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4A7" w:rsidRDefault="00F924A7" w:rsidP="00F924A7">
      <w:pPr>
        <w:tabs>
          <w:tab w:val="left" w:pos="2160"/>
        </w:tabs>
        <w:spacing w:line="360" w:lineRule="auto"/>
      </w:pPr>
      <w:r w:rsidRPr="00DC1DB8">
        <w:rPr>
          <w:b/>
          <w:bCs/>
        </w:rPr>
        <w:t>Tablo C.</w:t>
      </w:r>
      <w:r>
        <w:rPr>
          <w:b/>
          <w:bCs/>
        </w:rPr>
        <w:t>3</w:t>
      </w:r>
      <w:r w:rsidRPr="00DC1DB8">
        <w:rPr>
          <w:b/>
          <w:bCs/>
        </w:rPr>
        <w:t xml:space="preserve">.1-1. </w:t>
      </w:r>
      <w:r w:rsidRPr="001333E9">
        <w:rPr>
          <w:bCs/>
        </w:rPr>
        <w:t xml:space="preserve">Tıp </w:t>
      </w:r>
      <w:r w:rsidRPr="001333E9">
        <w:t xml:space="preserve">Fakültesi’nin </w:t>
      </w:r>
      <w:r w:rsidRPr="001333E9">
        <w:rPr>
          <w:bCs/>
        </w:rPr>
        <w:t>202</w:t>
      </w:r>
      <w:r>
        <w:rPr>
          <w:bCs/>
        </w:rPr>
        <w:t>4</w:t>
      </w:r>
      <w:r w:rsidRPr="001333E9">
        <w:rPr>
          <w:bCs/>
        </w:rPr>
        <w:t xml:space="preserve"> Yılı</w:t>
      </w:r>
      <w:r w:rsidRPr="001333E9">
        <w:t xml:space="preserve"> Bilimsel Yayın</w:t>
      </w:r>
      <w:r w:rsidR="003B4FD0">
        <w:t>ları</w:t>
      </w:r>
      <w:bookmarkStart w:id="0" w:name="_GoBack"/>
      <w:bookmarkEnd w:id="0"/>
    </w:p>
    <w:tbl>
      <w:tblPr>
        <w:tblpPr w:leftFromText="141" w:rightFromText="141" w:vertAnchor="text" w:horzAnchor="margin" w:tblpX="70" w:tblpY="184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"/>
        <w:gridCol w:w="603"/>
        <w:gridCol w:w="632"/>
        <w:gridCol w:w="1200"/>
        <w:gridCol w:w="988"/>
        <w:gridCol w:w="960"/>
        <w:gridCol w:w="2000"/>
        <w:gridCol w:w="2145"/>
      </w:tblGrid>
      <w:tr w:rsidR="00F924A7" w:rsidRPr="006354FB" w:rsidTr="00A73182">
        <w:tc>
          <w:tcPr>
            <w:tcW w:w="9050" w:type="dxa"/>
            <w:gridSpan w:val="8"/>
            <w:shd w:val="clear" w:color="auto" w:fill="F79646"/>
          </w:tcPr>
          <w:p w:rsidR="00F924A7" w:rsidRPr="006354FB" w:rsidRDefault="00F924A7" w:rsidP="00A73182">
            <w:pPr>
              <w:pStyle w:val="Stil3"/>
              <w:rPr>
                <w:b w:val="0"/>
                <w:bCs w:val="0"/>
                <w:color w:val="FFFFFF"/>
                <w:sz w:val="18"/>
                <w:szCs w:val="18"/>
              </w:rPr>
            </w:pPr>
            <w:bookmarkStart w:id="1" w:name="_Toc532299352"/>
            <w:bookmarkStart w:id="2" w:name="_Toc27468056"/>
            <w:r w:rsidRPr="001333E9">
              <w:rPr>
                <w:b w:val="0"/>
                <w:bCs w:val="0"/>
                <w:sz w:val="18"/>
                <w:szCs w:val="18"/>
              </w:rPr>
              <w:t>202</w:t>
            </w:r>
            <w:r>
              <w:rPr>
                <w:b w:val="0"/>
                <w:bCs w:val="0"/>
                <w:sz w:val="18"/>
                <w:szCs w:val="18"/>
              </w:rPr>
              <w:t>4</w:t>
            </w:r>
            <w:r w:rsidRPr="001333E9">
              <w:rPr>
                <w:b w:val="0"/>
                <w:bCs w:val="0"/>
                <w:sz w:val="18"/>
                <w:szCs w:val="18"/>
              </w:rPr>
              <w:t xml:space="preserve"> Yılı Yayınların İndekslere Göre Dağılımı</w:t>
            </w:r>
            <w:bookmarkEnd w:id="1"/>
            <w:bookmarkEnd w:id="2"/>
          </w:p>
        </w:tc>
      </w:tr>
      <w:tr w:rsidR="00F924A7" w:rsidRPr="006354FB" w:rsidTr="00A73182">
        <w:tc>
          <w:tcPr>
            <w:tcW w:w="4905" w:type="dxa"/>
            <w:gridSpan w:val="6"/>
            <w:shd w:val="clear" w:color="auto" w:fill="D9D9D9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Yayınların İndekslere Göre Dağılımı</w:t>
            </w:r>
          </w:p>
        </w:tc>
        <w:tc>
          <w:tcPr>
            <w:tcW w:w="2000" w:type="dxa"/>
            <w:vMerge w:val="restart"/>
            <w:shd w:val="clear" w:color="auto" w:fill="D9D9D9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Öğretim Elemanı Sayısı (Tam Zamanlı)</w:t>
            </w:r>
          </w:p>
        </w:tc>
        <w:tc>
          <w:tcPr>
            <w:tcW w:w="2145" w:type="dxa"/>
            <w:vMerge w:val="restart"/>
            <w:shd w:val="clear" w:color="auto" w:fill="D9D9D9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Öğretim Elemanı Başına Düşen Yayın Sayısı</w:t>
            </w:r>
          </w:p>
        </w:tc>
      </w:tr>
      <w:tr w:rsidR="00F924A7" w:rsidRPr="006354FB" w:rsidTr="00A73182">
        <w:tc>
          <w:tcPr>
            <w:tcW w:w="522" w:type="dxa"/>
            <w:shd w:val="clear" w:color="auto" w:fill="D9D9D9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SCI</w:t>
            </w:r>
          </w:p>
        </w:tc>
        <w:tc>
          <w:tcPr>
            <w:tcW w:w="603" w:type="dxa"/>
            <w:shd w:val="clear" w:color="auto" w:fill="D9D9D9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SSCI</w:t>
            </w:r>
          </w:p>
        </w:tc>
        <w:tc>
          <w:tcPr>
            <w:tcW w:w="632" w:type="dxa"/>
            <w:shd w:val="clear" w:color="auto" w:fill="D9D9D9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AHCI</w:t>
            </w:r>
          </w:p>
        </w:tc>
        <w:tc>
          <w:tcPr>
            <w:tcW w:w="1200" w:type="dxa"/>
            <w:shd w:val="clear" w:color="auto" w:fill="D9D9D9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Diğer İndeksler</w:t>
            </w:r>
          </w:p>
        </w:tc>
        <w:tc>
          <w:tcPr>
            <w:tcW w:w="988" w:type="dxa"/>
            <w:shd w:val="clear" w:color="auto" w:fill="FF0000"/>
            <w:vAlign w:val="center"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Brüt Toplam</w:t>
            </w:r>
          </w:p>
        </w:tc>
        <w:tc>
          <w:tcPr>
            <w:tcW w:w="960" w:type="dxa"/>
            <w:shd w:val="clear" w:color="auto" w:fill="FFFF00"/>
            <w:vAlign w:val="center"/>
            <w:hideMark/>
          </w:tcPr>
          <w:p w:rsidR="00F924A7" w:rsidRPr="006354FB" w:rsidRDefault="00F924A7" w:rsidP="00A73182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6354FB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Net Toplam</w:t>
            </w:r>
          </w:p>
        </w:tc>
        <w:tc>
          <w:tcPr>
            <w:tcW w:w="2000" w:type="dxa"/>
            <w:vMerge/>
            <w:hideMark/>
          </w:tcPr>
          <w:p w:rsidR="00F924A7" w:rsidRPr="006354FB" w:rsidRDefault="00F924A7" w:rsidP="00A73182">
            <w:pP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45" w:type="dxa"/>
            <w:vMerge/>
            <w:hideMark/>
          </w:tcPr>
          <w:p w:rsidR="00F924A7" w:rsidRPr="006354FB" w:rsidRDefault="00F924A7" w:rsidP="00A73182">
            <w:pP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F924A7" w:rsidRPr="006354FB" w:rsidTr="00A73182">
        <w:tc>
          <w:tcPr>
            <w:tcW w:w="522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103</w:t>
            </w:r>
          </w:p>
        </w:tc>
        <w:tc>
          <w:tcPr>
            <w:tcW w:w="603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22</w:t>
            </w:r>
          </w:p>
        </w:tc>
        <w:tc>
          <w:tcPr>
            <w:tcW w:w="632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200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66</w:t>
            </w:r>
          </w:p>
        </w:tc>
        <w:tc>
          <w:tcPr>
            <w:tcW w:w="988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199</w:t>
            </w:r>
          </w:p>
        </w:tc>
        <w:tc>
          <w:tcPr>
            <w:tcW w:w="960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199</w:t>
            </w:r>
          </w:p>
        </w:tc>
        <w:tc>
          <w:tcPr>
            <w:tcW w:w="2000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249</w:t>
            </w:r>
          </w:p>
        </w:tc>
        <w:tc>
          <w:tcPr>
            <w:tcW w:w="2145" w:type="dxa"/>
          </w:tcPr>
          <w:p w:rsidR="00F924A7" w:rsidRPr="006C537D" w:rsidRDefault="00F924A7" w:rsidP="00A73182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0,80</w:t>
            </w:r>
          </w:p>
        </w:tc>
      </w:tr>
    </w:tbl>
    <w:p w:rsidR="00F924A7" w:rsidRDefault="00F924A7" w:rsidP="005739A2"/>
    <w:tbl>
      <w:tblPr>
        <w:tblW w:w="10056" w:type="dxa"/>
        <w:tblLayout w:type="fixed"/>
        <w:tblLook w:val="0000" w:firstRow="0" w:lastRow="0" w:firstColumn="0" w:lastColumn="0" w:noHBand="0" w:noVBand="0"/>
      </w:tblPr>
      <w:tblGrid>
        <w:gridCol w:w="1279"/>
        <w:gridCol w:w="416"/>
        <w:gridCol w:w="568"/>
        <w:gridCol w:w="567"/>
        <w:gridCol w:w="431"/>
        <w:gridCol w:w="563"/>
        <w:gridCol w:w="433"/>
        <w:gridCol w:w="272"/>
        <w:gridCol w:w="437"/>
        <w:gridCol w:w="425"/>
        <w:gridCol w:w="567"/>
        <w:gridCol w:w="414"/>
        <w:gridCol w:w="567"/>
        <w:gridCol w:w="280"/>
        <w:gridCol w:w="567"/>
        <w:gridCol w:w="290"/>
        <w:gridCol w:w="429"/>
        <w:gridCol w:w="421"/>
        <w:gridCol w:w="567"/>
        <w:gridCol w:w="563"/>
      </w:tblGrid>
      <w:tr w:rsidR="003B4FD0" w:rsidTr="005E6FE3">
        <w:tc>
          <w:tcPr>
            <w:tcW w:w="10056" w:type="dxa"/>
            <w:gridSpan w:val="2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</w:tcPr>
          <w:p w:rsidR="003B4FD0" w:rsidRPr="007954D0" w:rsidRDefault="003B4FD0" w:rsidP="005E6FE3">
            <w:pPr>
              <w:pStyle w:val="Stil3"/>
              <w:rPr>
                <w:sz w:val="16"/>
              </w:rPr>
            </w:pPr>
            <w:r w:rsidRPr="007954D0">
              <w:rPr>
                <w:b w:val="0"/>
                <w:bCs w:val="0"/>
                <w:sz w:val="16"/>
                <w:szCs w:val="18"/>
              </w:rPr>
              <w:t>2024 Yılı Yayın Sayılarının Dağılımı (Tüm Yayınlar)</w:t>
            </w:r>
          </w:p>
        </w:tc>
      </w:tr>
      <w:tr w:rsidR="003B4FD0" w:rsidTr="005E6FE3">
        <w:tc>
          <w:tcPr>
            <w:tcW w:w="12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Fakülte/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  <w:t>Enstitü/</w:t>
            </w: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br/>
              <w:t>Yüksekokul</w:t>
            </w:r>
          </w:p>
        </w:tc>
        <w:tc>
          <w:tcPr>
            <w:tcW w:w="15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Makale</w:t>
            </w:r>
          </w:p>
        </w:tc>
        <w:tc>
          <w:tcPr>
            <w:tcW w:w="14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Kitap Bölümü</w:t>
            </w:r>
          </w:p>
        </w:tc>
        <w:tc>
          <w:tcPr>
            <w:tcW w:w="113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Kitap</w:t>
            </w:r>
          </w:p>
        </w:tc>
        <w:tc>
          <w:tcPr>
            <w:tcW w:w="154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Tebliğ (Bildiri)</w:t>
            </w:r>
          </w:p>
        </w:tc>
        <w:tc>
          <w:tcPr>
            <w:tcW w:w="11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Dergi (*)</w:t>
            </w:r>
          </w:p>
        </w:tc>
        <w:tc>
          <w:tcPr>
            <w:tcW w:w="14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Diğerleri</w:t>
            </w:r>
          </w:p>
        </w:tc>
        <w:tc>
          <w:tcPr>
            <w:tcW w:w="56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3B4FD0" w:rsidRPr="007954D0" w:rsidRDefault="003B4FD0" w:rsidP="005E6FE3">
            <w:pPr>
              <w:jc w:val="center"/>
              <w:rPr>
                <w:sz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Genel Toplam</w:t>
            </w:r>
          </w:p>
        </w:tc>
      </w:tr>
      <w:tr w:rsidR="003B4FD0" w:rsidTr="005E6FE3">
        <w:trPr>
          <w:trHeight w:val="761"/>
        </w:trPr>
        <w:tc>
          <w:tcPr>
            <w:tcW w:w="1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vAlign w:val="center"/>
          </w:tcPr>
          <w:p w:rsidR="003B4F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Ulusal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U.Arası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Ulusal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U.Arası</w:t>
            </w:r>
            <w:proofErr w:type="spellEnd"/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Ulusal</w:t>
            </w:r>
          </w:p>
        </w:tc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U.Arası</w:t>
            </w:r>
            <w:proofErr w:type="spellEnd"/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Ulusal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U.Arası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Ulusal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U.Arası</w:t>
            </w:r>
            <w:proofErr w:type="spellEnd"/>
          </w:p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Ulusal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U.Arası</w:t>
            </w:r>
            <w:proofErr w:type="spellEnd"/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9D9D9"/>
            <w:textDirection w:val="btLr"/>
            <w:vAlign w:val="center"/>
          </w:tcPr>
          <w:p w:rsidR="003B4FD0" w:rsidRPr="007954D0" w:rsidRDefault="003B4FD0" w:rsidP="005E6FE3">
            <w:pPr>
              <w:jc w:val="center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56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extDirection w:val="btLr"/>
          </w:tcPr>
          <w:p w:rsidR="003B4FD0" w:rsidRPr="007954D0" w:rsidRDefault="003B4FD0" w:rsidP="005E6FE3">
            <w:pPr>
              <w:snapToGrid w:val="0"/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3B4FD0" w:rsidTr="005E6FE3"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:rsidR="003B4FD0" w:rsidRDefault="003B4FD0" w:rsidP="005E6FE3">
            <w:pPr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Tıp Fakültesi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220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44</w:t>
            </w:r>
          </w:p>
        </w:tc>
        <w:tc>
          <w:tcPr>
            <w:tcW w:w="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217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38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525</w:t>
            </w:r>
          </w:p>
        </w:tc>
      </w:tr>
      <w:tr w:rsidR="003B4FD0" w:rsidTr="005E6FE3">
        <w:tc>
          <w:tcPr>
            <w:tcW w:w="1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</w:tcPr>
          <w:p w:rsidR="003B4FD0" w:rsidRDefault="003B4FD0" w:rsidP="005E6FE3">
            <w:pP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color w:val="000000"/>
                <w:sz w:val="16"/>
                <w:szCs w:val="16"/>
              </w:rPr>
              <w:t>Toplam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47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220</w:t>
            </w:r>
          </w:p>
        </w:tc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25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44</w:t>
            </w:r>
          </w:p>
        </w:tc>
        <w:tc>
          <w:tcPr>
            <w:tcW w:w="2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4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144</w:t>
            </w:r>
          </w:p>
        </w:tc>
        <w:tc>
          <w:tcPr>
            <w:tcW w:w="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73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217</w:t>
            </w:r>
          </w:p>
        </w:tc>
        <w:tc>
          <w:tcPr>
            <w:tcW w:w="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</w:t>
            </w:r>
          </w:p>
        </w:tc>
        <w:tc>
          <w:tcPr>
            <w:tcW w:w="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color w:val="000000"/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38</w:t>
            </w:r>
          </w:p>
        </w:tc>
        <w:tc>
          <w:tcPr>
            <w:tcW w:w="5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9646"/>
            <w:vAlign w:val="center"/>
          </w:tcPr>
          <w:p w:rsidR="003B4FD0" w:rsidRPr="007954D0" w:rsidRDefault="003B4FD0" w:rsidP="005E6FE3">
            <w:pPr>
              <w:snapToGrid w:val="0"/>
              <w:jc w:val="center"/>
              <w:rPr>
                <w:rFonts w:ascii="Tahoma" w:hAnsi="Tahoma" w:cs="Tahoma"/>
                <w:b/>
                <w:color w:val="000000"/>
                <w:sz w:val="16"/>
                <w:szCs w:val="16"/>
              </w:rPr>
            </w:pPr>
            <w:r w:rsidRPr="007954D0">
              <w:rPr>
                <w:rFonts w:ascii="Tahoma" w:hAnsi="Tahoma" w:cs="Tahoma"/>
                <w:b/>
                <w:color w:val="000000"/>
                <w:sz w:val="16"/>
                <w:szCs w:val="16"/>
              </w:rPr>
              <w:t>525</w:t>
            </w:r>
          </w:p>
        </w:tc>
      </w:tr>
    </w:tbl>
    <w:p w:rsidR="003B4FD0" w:rsidRDefault="003B4FD0" w:rsidP="003B4FD0"/>
    <w:p w:rsidR="003B4FD0" w:rsidRDefault="003B4FD0" w:rsidP="005739A2"/>
    <w:sectPr w:rsidR="003B4F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4A7"/>
    <w:rsid w:val="003B4FD0"/>
    <w:rsid w:val="005739A2"/>
    <w:rsid w:val="008A0197"/>
    <w:rsid w:val="00941986"/>
    <w:rsid w:val="00F9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CB6AB"/>
  <w15:chartTrackingRefBased/>
  <w15:docId w15:val="{6A4182C6-000D-48A0-A7F7-D3FAA0A8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il3">
    <w:name w:val="Stil3"/>
    <w:basedOn w:val="Normal"/>
    <w:link w:val="Stil3Char"/>
    <w:qFormat/>
    <w:rsid w:val="00F924A7"/>
    <w:pPr>
      <w:spacing w:after="0" w:line="240" w:lineRule="auto"/>
      <w:jc w:val="center"/>
    </w:pPr>
    <w:rPr>
      <w:rFonts w:ascii="Tahoma" w:eastAsia="Calibri" w:hAnsi="Tahoma" w:cs="Times New Roman"/>
      <w:b/>
      <w:bCs/>
      <w:color w:val="000000"/>
      <w:sz w:val="22"/>
      <w:szCs w:val="22"/>
      <w:lang w:eastAsia="tr-TR"/>
    </w:rPr>
  </w:style>
  <w:style w:type="character" w:customStyle="1" w:styleId="Stil3Char">
    <w:name w:val="Stil3 Char"/>
    <w:link w:val="Stil3"/>
    <w:rsid w:val="00F924A7"/>
    <w:rPr>
      <w:rFonts w:ascii="Tahoma" w:eastAsia="Calibri" w:hAnsi="Tahoma" w:cs="Times New Roman"/>
      <w:b/>
      <w:bCs/>
      <w:color w:val="000000"/>
      <w:sz w:val="22"/>
      <w:szCs w:val="22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4</cp:revision>
  <dcterms:created xsi:type="dcterms:W3CDTF">2025-01-22T12:15:00Z</dcterms:created>
  <dcterms:modified xsi:type="dcterms:W3CDTF">2025-01-22T12:21:00Z</dcterms:modified>
</cp:coreProperties>
</file>