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D63" w:rsidRPr="00CB2D63" w:rsidRDefault="00CB2D63" w:rsidP="00CB2D63">
      <w:pPr>
        <w:spacing w:line="360" w:lineRule="auto"/>
        <w:jc w:val="center"/>
        <w:rPr>
          <w:b/>
          <w:iCs/>
          <w:sz w:val="28"/>
          <w:szCs w:val="28"/>
        </w:rPr>
      </w:pPr>
      <w:bookmarkStart w:id="0" w:name="_GoBack"/>
      <w:r w:rsidRPr="00CB2D63">
        <w:rPr>
          <w:b/>
          <w:iCs/>
          <w:sz w:val="28"/>
          <w:szCs w:val="28"/>
        </w:rPr>
        <w:t>MEÜ Tıp Fakültesi 2023-2027 Stratejik Hedefleri</w:t>
      </w:r>
    </w:p>
    <w:tbl>
      <w:tblPr>
        <w:tblW w:w="0" w:type="auto"/>
        <w:jc w:val="center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ook w:val="04A0" w:firstRow="1" w:lastRow="0" w:firstColumn="1" w:lastColumn="0" w:noHBand="0" w:noVBand="1"/>
      </w:tblPr>
      <w:tblGrid>
        <w:gridCol w:w="988"/>
        <w:gridCol w:w="3402"/>
        <w:gridCol w:w="1983"/>
        <w:gridCol w:w="2687"/>
      </w:tblGrid>
      <w:tr w:rsidR="00CB2D63" w:rsidRPr="006354FB" w:rsidTr="00447C2F">
        <w:trPr>
          <w:jc w:val="center"/>
        </w:trPr>
        <w:tc>
          <w:tcPr>
            <w:tcW w:w="9060" w:type="dxa"/>
            <w:gridSpan w:val="4"/>
            <w:tcBorders>
              <w:bottom w:val="single" w:sz="12" w:space="0" w:color="8EAADB"/>
            </w:tcBorders>
            <w:shd w:val="clear" w:color="auto" w:fill="002060"/>
            <w:vAlign w:val="center"/>
          </w:tcPr>
          <w:bookmarkEnd w:id="0"/>
          <w:p w:rsidR="00CB2D63" w:rsidRPr="006354FB" w:rsidRDefault="00CB2D63" w:rsidP="00447C2F">
            <w:pPr>
              <w:rPr>
                <w:rFonts w:cs="Calibri"/>
                <w:b/>
                <w:bCs/>
              </w:rPr>
            </w:pPr>
            <w:r w:rsidRPr="006354FB">
              <w:rPr>
                <w:rFonts w:cs="Calibri"/>
                <w:b/>
                <w:bCs/>
              </w:rPr>
              <w:t>BİRİM ADI: TIP FAKÜLTESİ DEKANLIĞI</w:t>
            </w:r>
          </w:p>
          <w:p w:rsidR="00CB2D63" w:rsidRPr="006354FB" w:rsidRDefault="00300F97" w:rsidP="00447C2F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YIL: 2023-2027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 w:rsidRPr="006354FB">
              <w:rPr>
                <w:rFonts w:eastAsia="Times New Roman" w:cs="Calibri"/>
                <w:b/>
                <w:iCs/>
              </w:rPr>
              <w:t>HEDEF NO</w:t>
            </w:r>
          </w:p>
        </w:tc>
        <w:tc>
          <w:tcPr>
            <w:tcW w:w="3402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eastAsia="Times New Roman" w:cs="Calibri"/>
                <w:b/>
                <w:iCs/>
              </w:rPr>
              <w:t>STRATEJİK HEDEFLER</w:t>
            </w:r>
          </w:p>
        </w:tc>
        <w:tc>
          <w:tcPr>
            <w:tcW w:w="1983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eastAsia="Times New Roman" w:cs="Calibri"/>
                <w:b/>
                <w:iCs/>
              </w:rPr>
              <w:t>HEDEF BELİRLEME YÖNTEMİ</w:t>
            </w:r>
          </w:p>
        </w:tc>
        <w:tc>
          <w:tcPr>
            <w:tcW w:w="2687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eastAsia="Times New Roman" w:cs="Calibri"/>
                <w:b/>
                <w:iCs/>
              </w:rPr>
              <w:t>YAPILACAK FAALİYETLER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EB39DE" w:rsidRDefault="00CB2D63" w:rsidP="00447C2F">
            <w:pPr>
              <w:jc w:val="both"/>
              <w:rPr>
                <w:rFonts w:cs="Calibri"/>
              </w:rPr>
            </w:pPr>
            <w:r w:rsidRPr="00EB39DE">
              <w:rPr>
                <w:rFonts w:cs="Calibri"/>
              </w:rPr>
              <w:t xml:space="preserve">Dersliklerdeki, internet alt </w:t>
            </w:r>
            <w:r>
              <w:rPr>
                <w:rFonts w:cs="Calibri"/>
              </w:rPr>
              <w:t>yapısını g</w:t>
            </w:r>
            <w:r w:rsidRPr="00EB39DE">
              <w:rPr>
                <w:rFonts w:cs="Calibri"/>
              </w:rPr>
              <w:t>üçlendirmek.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EB39DE" w:rsidRDefault="00CB2D63" w:rsidP="00447C2F">
            <w:pPr>
              <w:rPr>
                <w:rFonts w:cs="Calibri"/>
                <w:highlight w:val="cyan"/>
              </w:rPr>
            </w:pPr>
            <w:r w:rsidRPr="00352812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EB39DE" w:rsidRDefault="00CB2D63" w:rsidP="00447C2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Süreç başlamış olup </w:t>
            </w:r>
            <w:r w:rsidRPr="00EB39DE">
              <w:rPr>
                <w:rFonts w:cs="Calibri"/>
              </w:rPr>
              <w:t>Üniversitemiz</w:t>
            </w:r>
            <w:r>
              <w:rPr>
                <w:rFonts w:cs="Calibri"/>
              </w:rPr>
              <w:t xml:space="preserve"> Bilgi İşlem Daire Başkanlığı</w:t>
            </w:r>
            <w:r w:rsidRPr="00EB39DE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tarafından çalışmalar devam etmekte.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1C1528" w:rsidRDefault="00CB2D63" w:rsidP="00447C2F">
            <w:pPr>
              <w:jc w:val="both"/>
              <w:rPr>
                <w:rFonts w:cs="Calibri"/>
                <w:highlight w:val="yellow"/>
              </w:rPr>
            </w:pPr>
            <w:r w:rsidRPr="0042713A">
              <w:rPr>
                <w:rFonts w:cs="Calibri"/>
              </w:rPr>
              <w:t xml:space="preserve">Fakültemiz binalarının fiziksel eksiklik ve ihtiyaçlarının giderilmesi 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1C1528" w:rsidRDefault="00CB2D63" w:rsidP="00447C2F">
            <w:pPr>
              <w:jc w:val="both"/>
              <w:rPr>
                <w:rFonts w:cs="Calibri"/>
                <w:highlight w:val="yellow"/>
              </w:rPr>
            </w:pPr>
            <w:r w:rsidRPr="0042713A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1C1528" w:rsidRDefault="00CB2D63" w:rsidP="00447C2F">
            <w:pPr>
              <w:jc w:val="both"/>
              <w:rPr>
                <w:rFonts w:cs="Calibri"/>
                <w:highlight w:val="yellow"/>
              </w:rPr>
            </w:pPr>
            <w:r w:rsidRPr="0042713A">
              <w:rPr>
                <w:rFonts w:cs="Calibri"/>
              </w:rPr>
              <w:t xml:space="preserve">İlgili birimlerle yazışmalar yapılmıştır. 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cs="Calibri"/>
              </w:rPr>
              <w:t>Ulusal Çekirdek Eğitim</w:t>
            </w:r>
          </w:p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Programı’ndaki güncellemeleri takip etmek ve güncellemelere uyum sağlamak için çalışmalar yapmak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cs="Calibri"/>
              </w:rPr>
              <w:t>Birim hedefleri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Yeni güncellemeleri ilgili kurul, komisyon ve anabilim dalları ile paylaşmak, değerlendirmek ve uygulamak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cs="Calibri"/>
              </w:rPr>
              <w:t>Yeni kurulması ve/veya geliştirilmesi gerektiği düşünülen anabilim/bilim dallarına belirtilen ihtiyaçlar doğrultusunda öncelikli kadro tahsislerinin sağlanmasına yönelik girişimlerde bulunmak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İlgili birimlerle gerekli yazışmaların yapılması ve sürecin takibi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Seçmeli ders</w:t>
            </w:r>
            <w:r>
              <w:rPr>
                <w:rFonts w:cs="Calibri"/>
              </w:rPr>
              <w:t>lerin her yıl gözden geçirilerek, ekleme ve çıkarma işlemlerinin yapılarak güncellenmesinin sağlanması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Ekleme ve çıkarma yapılacak olan derslerin </w:t>
            </w:r>
            <w:r w:rsidRPr="006354FB">
              <w:rPr>
                <w:rFonts w:cs="Calibri"/>
              </w:rPr>
              <w:t xml:space="preserve">saptanmasına yönelik anket düzenlenmesi ve diğer fakültelerle bu hususta gerekli yazışmaların yapılarak müfredatta </w:t>
            </w:r>
            <w:r>
              <w:rPr>
                <w:rFonts w:cs="Calibri"/>
              </w:rPr>
              <w:t xml:space="preserve">yeni eklenecek olan </w:t>
            </w:r>
            <w:r w:rsidRPr="006354FB">
              <w:rPr>
                <w:rFonts w:cs="Calibri"/>
              </w:rPr>
              <w:t>seçmeli dersler için zaman ayrılması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2B5276" w:rsidRDefault="00CB2D63" w:rsidP="00447C2F">
            <w:pPr>
              <w:jc w:val="both"/>
              <w:rPr>
                <w:rFonts w:cs="Calibri"/>
                <w:highlight w:val="yellow"/>
              </w:rPr>
            </w:pPr>
            <w:r w:rsidRPr="005E77A3">
              <w:rPr>
                <w:rFonts w:cs="Calibri"/>
              </w:rPr>
              <w:t>Tıp fakültesi öğrencilerine mezuniyet sonrası kariyer seçimi konusunda her yıl en az 1 adet panel/konferans/toplantı/sunum düzenlemek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center"/>
              <w:rPr>
                <w:rFonts w:cs="Calibri"/>
              </w:rPr>
            </w:pPr>
            <w:r w:rsidRPr="006354FB">
              <w:rPr>
                <w:rFonts w:cs="Calibri"/>
              </w:rPr>
              <w:t>Kariyer Günleri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AB1B4C" w:rsidRDefault="00CB2D63" w:rsidP="00447C2F">
            <w:pPr>
              <w:jc w:val="both"/>
              <w:rPr>
                <w:rFonts w:cs="Calibri"/>
              </w:rPr>
            </w:pPr>
            <w:r w:rsidRPr="00AB1B4C">
              <w:rPr>
                <w:rFonts w:cs="Calibri"/>
              </w:rPr>
              <w:t>Uluslararası</w:t>
            </w:r>
            <w:r>
              <w:rPr>
                <w:rFonts w:cs="Calibri"/>
              </w:rPr>
              <w:t xml:space="preserve"> </w:t>
            </w:r>
            <w:r w:rsidRPr="00AB1B4C">
              <w:rPr>
                <w:rFonts w:cs="Calibri"/>
              </w:rPr>
              <w:t>değişim</w:t>
            </w:r>
            <w:r>
              <w:rPr>
                <w:rFonts w:cs="Calibri"/>
              </w:rPr>
              <w:t xml:space="preserve"> </w:t>
            </w:r>
          </w:p>
          <w:p w:rsidR="00CB2D63" w:rsidRPr="00AB1B4C" w:rsidRDefault="00CB2D63" w:rsidP="00447C2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Programlarına </w:t>
            </w:r>
            <w:r w:rsidRPr="00AB1B4C">
              <w:rPr>
                <w:rFonts w:cs="Calibri"/>
              </w:rPr>
              <w:t>(</w:t>
            </w:r>
            <w:proofErr w:type="spellStart"/>
            <w:r w:rsidRPr="00AB1B4C">
              <w:rPr>
                <w:rFonts w:cs="Calibri"/>
              </w:rPr>
              <w:t>Erasmus</w:t>
            </w:r>
            <w:proofErr w:type="spellEnd"/>
            <w:r w:rsidRPr="00AB1B4C">
              <w:rPr>
                <w:rFonts w:cs="Calibri"/>
              </w:rPr>
              <w:t>,</w:t>
            </w:r>
          </w:p>
          <w:p w:rsidR="00CB2D63" w:rsidRPr="00AB1B4C" w:rsidRDefault="00CB2D63" w:rsidP="00447C2F">
            <w:pPr>
              <w:jc w:val="both"/>
              <w:rPr>
                <w:rFonts w:cs="Calibri"/>
              </w:rPr>
            </w:pPr>
            <w:r w:rsidRPr="00AB1B4C">
              <w:rPr>
                <w:rFonts w:cs="Calibri"/>
              </w:rPr>
              <w:t>Mevlana,</w:t>
            </w:r>
            <w:r>
              <w:rPr>
                <w:rFonts w:cs="Calibri"/>
              </w:rPr>
              <w:t xml:space="preserve"> </w:t>
            </w:r>
            <w:r w:rsidRPr="00AB1B4C">
              <w:rPr>
                <w:rFonts w:cs="Calibri"/>
              </w:rPr>
              <w:t>Farabi</w:t>
            </w:r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vb</w:t>
            </w:r>
            <w:proofErr w:type="spellEnd"/>
            <w:r>
              <w:rPr>
                <w:rFonts w:cs="Calibri"/>
              </w:rPr>
              <w:t xml:space="preserve">) giden-gelen öğrenci sayılarının </w:t>
            </w:r>
            <w:r w:rsidRPr="00AB1B4C">
              <w:rPr>
                <w:rFonts w:cs="Calibri"/>
              </w:rPr>
              <w:t>arttır</w:t>
            </w:r>
            <w:r>
              <w:rPr>
                <w:rFonts w:cs="Calibri"/>
              </w:rPr>
              <w:t>ılması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AB1B4C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AB1B4C" w:rsidRDefault="00CB2D63" w:rsidP="00447C2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Uluslararası işbirliklerini arttırmaya yönelik </w:t>
            </w:r>
            <w:r w:rsidRPr="00AB1B4C">
              <w:rPr>
                <w:rFonts w:cs="Calibri"/>
              </w:rPr>
              <w:t>faaliyetlerde bulunmak.</w:t>
            </w:r>
            <w:r w:rsidRPr="00AB1B4C">
              <w:t xml:space="preserve"> </w:t>
            </w:r>
            <w:r>
              <w:rPr>
                <w:rFonts w:cs="Calibri"/>
              </w:rPr>
              <w:t xml:space="preserve">Fakülte tanıtımına yönelik </w:t>
            </w:r>
            <w:r w:rsidRPr="00AB1B4C">
              <w:rPr>
                <w:rFonts w:cs="Calibri"/>
              </w:rPr>
              <w:t>ul</w:t>
            </w:r>
            <w:r>
              <w:rPr>
                <w:rFonts w:cs="Calibri"/>
              </w:rPr>
              <w:t xml:space="preserve">usal/uluslararası faaliyetlerde </w:t>
            </w:r>
            <w:r w:rsidRPr="00AB1B4C">
              <w:rPr>
                <w:rFonts w:cs="Calibri"/>
              </w:rPr>
              <w:t>bulunmak.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CD2814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Default="00CB2D63" w:rsidP="00447C2F">
            <w:pPr>
              <w:rPr>
                <w:rFonts w:cs="Calibri"/>
              </w:rPr>
            </w:pPr>
            <w:r>
              <w:rPr>
                <w:rFonts w:cs="Calibri"/>
              </w:rPr>
              <w:t>F</w:t>
            </w:r>
            <w:r w:rsidRPr="005E77A3">
              <w:rPr>
                <w:rFonts w:cs="Calibri"/>
              </w:rPr>
              <w:t>akültemizin bilinirliğini ve tercih edilebilirliğini arttırmak için her yıl en az 1 adet panel/konferans/toplantı/sunum</w:t>
            </w:r>
            <w:r>
              <w:rPr>
                <w:rFonts w:cs="Calibri"/>
              </w:rPr>
              <w:t xml:space="preserve">/ </w:t>
            </w:r>
            <w:r>
              <w:rPr>
                <w:rFonts w:cs="Calibri"/>
              </w:rPr>
              <w:lastRenderedPageBreak/>
              <w:t>Fakülte tanıtımı</w:t>
            </w:r>
          </w:p>
          <w:p w:rsidR="00CB2D63" w:rsidRPr="005E77A3" w:rsidRDefault="00CB2D63" w:rsidP="00447C2F">
            <w:pPr>
              <w:rPr>
                <w:rFonts w:cs="Calibri"/>
              </w:rPr>
            </w:pPr>
            <w:proofErr w:type="gramStart"/>
            <w:r w:rsidRPr="005E77A3">
              <w:rPr>
                <w:rFonts w:cs="Calibri"/>
              </w:rPr>
              <w:t>düzenlemek</w:t>
            </w:r>
            <w:proofErr w:type="gramEnd"/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cs="Calibri"/>
              </w:rPr>
              <w:lastRenderedPageBreak/>
              <w:t xml:space="preserve">Nihai Performans Programı ve bu kapsamdaki İyileştirme Eylem </w:t>
            </w:r>
            <w:r w:rsidRPr="006354FB">
              <w:rPr>
                <w:rFonts w:cs="Calibri"/>
              </w:rPr>
              <w:lastRenderedPageBreak/>
              <w:t>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1C1528" w:rsidRDefault="00CB2D63" w:rsidP="00447C2F">
            <w:pPr>
              <w:jc w:val="both"/>
              <w:rPr>
                <w:rFonts w:cs="Calibri"/>
              </w:rPr>
            </w:pPr>
            <w:r w:rsidRPr="001C1528">
              <w:rPr>
                <w:rFonts w:cs="Calibri"/>
              </w:rPr>
              <w:lastRenderedPageBreak/>
              <w:t xml:space="preserve">Üniversite tarafından düzenlenen bir konferansla/panelle /toplantı/ sunum/ Fakülte </w:t>
            </w:r>
            <w:r w:rsidRPr="001C1528">
              <w:rPr>
                <w:rFonts w:cs="Calibri"/>
              </w:rPr>
              <w:lastRenderedPageBreak/>
              <w:t>tanıtımı Fakültemizin tanıtılması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CD2814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42713A" w:rsidRDefault="00CB2D63" w:rsidP="00447C2F">
            <w:pPr>
              <w:rPr>
                <w:rFonts w:cs="Calibri"/>
              </w:rPr>
            </w:pPr>
            <w:r w:rsidRPr="0042713A">
              <w:rPr>
                <w:rFonts w:cs="Calibri"/>
              </w:rPr>
              <w:t>Ruhsatlı olan Tıp Fakültesi</w:t>
            </w:r>
          </w:p>
          <w:p w:rsidR="00CB2D63" w:rsidRPr="00636C83" w:rsidRDefault="00CB2D63" w:rsidP="00447C2F">
            <w:pPr>
              <w:rPr>
                <w:rFonts w:cs="Calibri"/>
                <w:highlight w:val="yellow"/>
              </w:rPr>
            </w:pPr>
            <w:r w:rsidRPr="0042713A">
              <w:rPr>
                <w:rFonts w:cs="Calibri"/>
              </w:rPr>
              <w:t>Deney Hayvanları Araştırma Laboratuvarı’nın Yenişehir Kampüsü’ndeki mevcut yerinden güncel dünya standartlarıyla uyumlu bir bina ve donanıma sahip fakültemize yakın bir konuma taşınması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 w:rsidRPr="006354FB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rPr>
                <w:rFonts w:cs="Calibri"/>
              </w:rPr>
            </w:pPr>
            <w:r>
              <w:rPr>
                <w:rFonts w:cs="Calibri"/>
              </w:rPr>
              <w:t>Süreç Rektörlük Makamı tarafından takip edilmektedir.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CD2814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352812" w:rsidRDefault="00CB2D63" w:rsidP="00447C2F">
            <w:pPr>
              <w:jc w:val="both"/>
              <w:rPr>
                <w:rFonts w:cs="Calibri"/>
              </w:rPr>
            </w:pPr>
            <w:r w:rsidRPr="00352812">
              <w:rPr>
                <w:rFonts w:cs="Calibri"/>
              </w:rPr>
              <w:t>Eğiticilerin eğitimi sertifikalı öğretim üyesi sayısını arttırmak için her yıl en az 1 adet kurs düzenlemek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352812" w:rsidRDefault="00CB2D63" w:rsidP="00447C2F">
            <w:pPr>
              <w:jc w:val="both"/>
              <w:rPr>
                <w:rFonts w:cs="Calibri"/>
              </w:rPr>
            </w:pPr>
            <w:r w:rsidRPr="00352812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352812" w:rsidRDefault="00CB2D63" w:rsidP="00447C2F">
            <w:pPr>
              <w:jc w:val="both"/>
              <w:rPr>
                <w:rFonts w:cs="Calibri"/>
              </w:rPr>
            </w:pPr>
            <w:r w:rsidRPr="00352812">
              <w:rPr>
                <w:rFonts w:cs="Calibri"/>
              </w:rPr>
              <w:t>Akademik Personele Yönelik Hizmet İçi Eğitim Programları Düzenlenmesi (27 Kasım-01 Aralık 2023 tarihleri arasında düzenlendi. 15 kişinin katılımı ile gerçekleşmiştir.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3E6648" w:rsidRDefault="00CB2D63" w:rsidP="00447C2F">
            <w:pPr>
              <w:jc w:val="both"/>
              <w:rPr>
                <w:rFonts w:cs="Calibri"/>
              </w:rPr>
            </w:pPr>
            <w:r w:rsidRPr="003E6648">
              <w:rPr>
                <w:rFonts w:cs="Calibri"/>
              </w:rPr>
              <w:t>Kurum içi bilimsel araştırmaların ve kurumlar arası ulusal/uluslararası ortak projelerin sayı ve kalitesini arttırmak amacıyla eğitim ve tanıtım faaliyetleri düzenlemek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3E6648" w:rsidRDefault="00CB2D63" w:rsidP="00447C2F">
            <w:pPr>
              <w:jc w:val="both"/>
              <w:rPr>
                <w:rFonts w:cs="Calibri"/>
              </w:rPr>
            </w:pPr>
            <w:r w:rsidRPr="003E6648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3E6648" w:rsidRDefault="00CB2D63" w:rsidP="00447C2F">
            <w:pPr>
              <w:jc w:val="both"/>
              <w:rPr>
                <w:rFonts w:cs="Calibri"/>
              </w:rPr>
            </w:pPr>
            <w:r w:rsidRPr="003E6648">
              <w:rPr>
                <w:rFonts w:cs="Calibri"/>
              </w:rPr>
              <w:t>Eğitim ve tanıtım faaliyetleri düzenlemek için ilgili birimlerle gerekli yazışmaların yapılması ve sürecin takibi</w:t>
            </w:r>
            <w:r>
              <w:rPr>
                <w:rFonts w:cs="Calibri"/>
              </w:rPr>
              <w:t>, öğretim elemanlarını teşvik edici toplantıların düzenlenmesi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350EC9" w:rsidRDefault="00CB2D63" w:rsidP="00447C2F">
            <w:pPr>
              <w:jc w:val="both"/>
              <w:rPr>
                <w:rFonts w:cs="Calibri"/>
                <w:color w:val="FF0000"/>
                <w:highlight w:val="cyan"/>
              </w:rPr>
            </w:pPr>
            <w:r>
              <w:rPr>
                <w:rFonts w:asciiTheme="minorHAnsi" w:hAnsiTheme="minorHAnsi" w:cstheme="minorHAnsi"/>
              </w:rPr>
              <w:t>Fakültemiz Anabilim Dallarının Ulusal</w:t>
            </w:r>
            <w:r w:rsidRPr="00CD2814">
              <w:rPr>
                <w:rFonts w:asciiTheme="minorHAnsi" w:hAnsiTheme="minorHAnsi" w:cstheme="minorHAnsi"/>
              </w:rPr>
              <w:t>/</w:t>
            </w:r>
            <w:r>
              <w:rPr>
                <w:rFonts w:asciiTheme="minorHAnsi" w:hAnsiTheme="minorHAnsi" w:cstheme="minorHAnsi"/>
              </w:rPr>
              <w:t>U</w:t>
            </w:r>
            <w:r w:rsidRPr="00CD2814">
              <w:rPr>
                <w:rFonts w:asciiTheme="minorHAnsi" w:hAnsiTheme="minorHAnsi" w:cstheme="minorHAnsi"/>
              </w:rPr>
              <w:t>luslararası bilimsel etkinlik</w:t>
            </w:r>
            <w:r>
              <w:rPr>
                <w:rFonts w:asciiTheme="minorHAnsi" w:hAnsiTheme="minorHAnsi" w:cstheme="minorHAnsi"/>
              </w:rPr>
              <w:t xml:space="preserve"> (</w:t>
            </w:r>
            <w:r w:rsidRPr="00CD2814">
              <w:rPr>
                <w:rFonts w:asciiTheme="minorHAnsi" w:hAnsiTheme="minorHAnsi" w:cstheme="minorHAnsi"/>
              </w:rPr>
              <w:t>kong</w:t>
            </w:r>
            <w:r>
              <w:rPr>
                <w:rFonts w:asciiTheme="minorHAnsi" w:hAnsiTheme="minorHAnsi" w:cstheme="minorHAnsi"/>
              </w:rPr>
              <w:t xml:space="preserve">re, </w:t>
            </w:r>
            <w:proofErr w:type="gramStart"/>
            <w:r>
              <w:rPr>
                <w:rFonts w:asciiTheme="minorHAnsi" w:hAnsiTheme="minorHAnsi" w:cstheme="minorHAnsi"/>
              </w:rPr>
              <w:t>sempozyum</w:t>
            </w:r>
            <w:proofErr w:type="gramEnd"/>
            <w:r>
              <w:rPr>
                <w:rFonts w:asciiTheme="minorHAnsi" w:hAnsiTheme="minorHAnsi" w:cstheme="minorHAnsi"/>
              </w:rPr>
              <w:t xml:space="preserve"> vs.) düzenlemesi ve bu tür etkinliklere katılımın sağlanması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350EC9" w:rsidRDefault="00CB2D63" w:rsidP="00447C2F">
            <w:pPr>
              <w:rPr>
                <w:rFonts w:cs="Calibri"/>
                <w:color w:val="FF0000"/>
                <w:highlight w:val="cyan"/>
              </w:rPr>
            </w:pPr>
            <w:r w:rsidRPr="00352812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350EC9" w:rsidRDefault="00CB2D63" w:rsidP="00447C2F">
            <w:pPr>
              <w:rPr>
                <w:rFonts w:cs="Calibri"/>
                <w:color w:val="FF0000"/>
                <w:highlight w:val="cyan"/>
              </w:rPr>
            </w:pPr>
            <w:r>
              <w:rPr>
                <w:rFonts w:cs="Calibri"/>
              </w:rPr>
              <w:t>Öğretim elemanlarını bu tür etkinlikler konusunda teşvik edici toplantıların düzenlenmesi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DE3058" w:rsidRDefault="00CB2D63" w:rsidP="00447C2F">
            <w:pPr>
              <w:jc w:val="both"/>
              <w:rPr>
                <w:rFonts w:cs="Calibri"/>
              </w:rPr>
            </w:pPr>
            <w:r w:rsidRPr="00DE3058">
              <w:rPr>
                <w:rFonts w:cs="Calibri"/>
              </w:rPr>
              <w:t>Fakültemiz öğretim elemanları için sosyal alanların (kantin-yemekhane, dinlenme salonu vs.) arttırılmasını sağlamak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DE3058" w:rsidRDefault="00CB2D63" w:rsidP="00447C2F">
            <w:pPr>
              <w:jc w:val="both"/>
              <w:rPr>
                <w:rFonts w:cs="Calibri"/>
              </w:rPr>
            </w:pPr>
            <w:r w:rsidRPr="00DE3058">
              <w:rPr>
                <w:rFonts w:cs="Calibri"/>
              </w:rPr>
              <w:t xml:space="preserve">Öğretim elemanlarının sosyal alanlarının arttırılması için yeni </w:t>
            </w:r>
            <w:proofErr w:type="gramStart"/>
            <w:r w:rsidRPr="00DE3058">
              <w:rPr>
                <w:rFonts w:cs="Calibri"/>
              </w:rPr>
              <w:t>mekanların</w:t>
            </w:r>
            <w:proofErr w:type="gramEnd"/>
            <w:r w:rsidRPr="00DE3058">
              <w:rPr>
                <w:rFonts w:cs="Calibri"/>
              </w:rPr>
              <w:t xml:space="preserve"> açılmasına yönelik girişimlerde bulunulması ilgili birimler ile yazışmaların yapılması.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Pr="006354FB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982DC3" w:rsidRDefault="00CB2D63" w:rsidP="00447C2F">
            <w:pPr>
              <w:jc w:val="both"/>
              <w:rPr>
                <w:rFonts w:cs="Calibri"/>
              </w:rPr>
            </w:pPr>
            <w:r w:rsidRPr="00982DC3">
              <w:rPr>
                <w:rFonts w:cs="Calibri"/>
              </w:rPr>
              <w:t>İdari personeli meslek etiği konusunda bilinçlendirmek ve iletişim becerilerini geliştirmek için panel/konferans/toplantı/sunum düzenlemek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982DC3" w:rsidRDefault="00CB2D63" w:rsidP="00447C2F">
            <w:pPr>
              <w:jc w:val="both"/>
              <w:rPr>
                <w:rFonts w:cs="Calibri"/>
              </w:rPr>
            </w:pPr>
            <w:r w:rsidRPr="00982DC3">
              <w:rPr>
                <w:rFonts w:cs="Calibri"/>
              </w:rPr>
              <w:t>Nihai Performans Programı ve bu kapsamdaki İyileştirme Eylem Planları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982DC3" w:rsidRDefault="00CB2D63" w:rsidP="00447C2F">
            <w:pPr>
              <w:jc w:val="both"/>
              <w:rPr>
                <w:rFonts w:cs="Calibri"/>
              </w:rPr>
            </w:pPr>
            <w:r w:rsidRPr="00982DC3">
              <w:rPr>
                <w:rFonts w:cs="Calibri"/>
              </w:rPr>
              <w:t>İdari Personele Yönelik Hizmet İçi Eğitim Programları Düzenlenmesi</w:t>
            </w:r>
          </w:p>
        </w:tc>
      </w:tr>
      <w:tr w:rsidR="00CB2D63" w:rsidRPr="006354FB" w:rsidTr="00447C2F">
        <w:trPr>
          <w:jc w:val="center"/>
        </w:trPr>
        <w:tc>
          <w:tcPr>
            <w:tcW w:w="988" w:type="dxa"/>
            <w:shd w:val="clear" w:color="auto" w:fill="002060"/>
            <w:vAlign w:val="center"/>
          </w:tcPr>
          <w:p w:rsidR="00CB2D63" w:rsidRDefault="00CB2D63" w:rsidP="00447C2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Öğrencilerin bilimsel araştırma deneyimi edinebilmeleri için </w:t>
            </w:r>
            <w:r w:rsidRPr="006354FB">
              <w:rPr>
                <w:rFonts w:cs="Calibri"/>
              </w:rPr>
              <w:t xml:space="preserve">öğretim elemanlarının bilimsel çalışmalarına gönüllü </w:t>
            </w:r>
            <w:r>
              <w:rPr>
                <w:rFonts w:cs="Calibri"/>
              </w:rPr>
              <w:t xml:space="preserve">olarak </w:t>
            </w:r>
            <w:r w:rsidRPr="006354FB">
              <w:rPr>
                <w:rFonts w:cs="Calibri"/>
              </w:rPr>
              <w:t>öğrencileri</w:t>
            </w:r>
            <w:r>
              <w:rPr>
                <w:rFonts w:cs="Calibri"/>
              </w:rPr>
              <w:t xml:space="preserve">n katılımlarının sağlanması, </w:t>
            </w:r>
            <w:r w:rsidRPr="006354FB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 xml:space="preserve">bilimsel çalışmalarının </w:t>
            </w:r>
            <w:r w:rsidRPr="006354FB">
              <w:rPr>
                <w:rFonts w:cs="Calibri"/>
              </w:rPr>
              <w:t>ulusal ve uluslararası toplantılarda sunma</w:t>
            </w:r>
            <w:r>
              <w:rPr>
                <w:rFonts w:cs="Calibri"/>
              </w:rPr>
              <w:t>ları için gerekli desteğin sağlanması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Stratejik plan komisyonu toplantısı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B2D63" w:rsidRPr="006354FB" w:rsidRDefault="00CB2D63" w:rsidP="00447C2F">
            <w:pPr>
              <w:jc w:val="both"/>
              <w:rPr>
                <w:rFonts w:cs="Calibri"/>
              </w:rPr>
            </w:pPr>
            <w:r w:rsidRPr="006354FB">
              <w:rPr>
                <w:rFonts w:cs="Calibri"/>
              </w:rPr>
              <w:t>İlgili birimlerle gerekli yazışmaların yapılması ve sürecin takibi</w:t>
            </w:r>
          </w:p>
        </w:tc>
      </w:tr>
    </w:tbl>
    <w:p w:rsidR="00CB2D63" w:rsidRDefault="00CB2D63" w:rsidP="00CB2D63">
      <w:pPr>
        <w:spacing w:line="360" w:lineRule="auto"/>
        <w:jc w:val="both"/>
        <w:rPr>
          <w:rFonts w:cs="Calibri"/>
          <w:iCs/>
        </w:rPr>
      </w:pPr>
    </w:p>
    <w:sectPr w:rsidR="00CB2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2A6"/>
    <w:rsid w:val="00300F97"/>
    <w:rsid w:val="00484B34"/>
    <w:rsid w:val="006D52A6"/>
    <w:rsid w:val="00CB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3440"/>
  <w15:chartTrackingRefBased/>
  <w15:docId w15:val="{40D2202F-44BE-4892-9545-4FD73A35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B2D63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3</cp:revision>
  <dcterms:created xsi:type="dcterms:W3CDTF">2024-01-12T08:57:00Z</dcterms:created>
  <dcterms:modified xsi:type="dcterms:W3CDTF">2024-01-12T09:17:00Z</dcterms:modified>
</cp:coreProperties>
</file>