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7D6" w:rsidRDefault="008347D6" w:rsidP="008347D6">
      <w:pPr>
        <w:framePr w:hSpace="141" w:wrap="around" w:vAnchor="page" w:hAnchor="margin" w:xAlign="center" w:y="920"/>
        <w:spacing w:line="360" w:lineRule="auto"/>
        <w:ind w:firstLine="22"/>
        <w:jc w:val="both"/>
        <w:rPr>
          <w:rStyle w:val="Kpr"/>
        </w:rPr>
      </w:pPr>
      <w:r>
        <w:rPr>
          <w:bCs/>
        </w:rPr>
        <w:t>EÖ/B.1.5-1:</w:t>
      </w:r>
      <w:hyperlink r:id="rId4" w:history="1">
        <w:r w:rsidRPr="006354FB">
          <w:rPr>
            <w:rStyle w:val="Kpr"/>
          </w:rPr>
          <w:t>http://www.mersin.edu.tr/akademik/tip-fakultesi/program-ve-mufredat-gelistirme-calismalari</w:t>
        </w:r>
      </w:hyperlink>
    </w:p>
    <w:p w:rsidR="008A0197" w:rsidRDefault="008347D6" w:rsidP="008347D6">
      <w:r>
        <w:t>EÖ/</w:t>
      </w:r>
      <w:r>
        <w:rPr>
          <w:bCs/>
        </w:rPr>
        <w:t xml:space="preserve">B.1.5-2: </w:t>
      </w:r>
      <w:hyperlink r:id="rId5" w:history="1">
        <w:r w:rsidRPr="006354FB">
          <w:rPr>
            <w:rStyle w:val="Kpr"/>
          </w:rPr>
          <w:t>http://www.mersin.edu.tr/akademik/tip-fakultesi/pano</w:t>
        </w:r>
      </w:hyperlink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7D6"/>
    <w:rsid w:val="008347D6"/>
    <w:rsid w:val="008A0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9DEF0E-69DC-4E3B-B8FE-EFE67B638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7D6"/>
    <w:pPr>
      <w:widowControl w:val="0"/>
      <w:spacing w:after="0" w:line="240" w:lineRule="auto"/>
    </w:pPr>
    <w:rPr>
      <w:rFonts w:ascii="Calibri" w:eastAsia="Calibri" w:hAnsi="Calibri" w:cs="Calibri"/>
      <w:bCs w:val="0"/>
      <w:noProof/>
      <w:color w:val="auto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8347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sin.edu.tr/akademik/tip-fakultesi/pano" TargetMode="External"/><Relationship Id="rId4" Type="http://schemas.openxmlformats.org/officeDocument/2006/relationships/hyperlink" Target="http://www.mersin.edu.tr/akademik/tip-fakultesi/program-ve-mufredat-gelistirme-calismalari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2025-01-23T11:29:00Z</dcterms:created>
  <dcterms:modified xsi:type="dcterms:W3CDTF">2025-01-23T11:30:00Z</dcterms:modified>
</cp:coreProperties>
</file>