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73F" w:rsidRPr="0031592F" w:rsidRDefault="001B273F" w:rsidP="001B273F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82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4"/>
        <w:gridCol w:w="1150"/>
        <w:gridCol w:w="1077"/>
        <w:gridCol w:w="1077"/>
        <w:gridCol w:w="1077"/>
        <w:gridCol w:w="1077"/>
      </w:tblGrid>
      <w:tr w:rsidR="001B273F" w:rsidRPr="00051A0A" w:rsidTr="00506C45">
        <w:trPr>
          <w:trHeight w:val="567"/>
        </w:trPr>
        <w:tc>
          <w:tcPr>
            <w:tcW w:w="9822" w:type="dxa"/>
            <w:gridSpan w:val="6"/>
            <w:shd w:val="clear" w:color="auto" w:fill="auto"/>
            <w:noWrap/>
            <w:vAlign w:val="center"/>
          </w:tcPr>
          <w:p w:rsidR="001B273F" w:rsidRPr="00911BA7" w:rsidRDefault="001B273F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Mezuniyet </w:t>
            </w: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öncesi tıp eğitimi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programı değerlendirme eğitimi  (29.05.2019)</w:t>
            </w:r>
          </w:p>
        </w:tc>
      </w:tr>
      <w:tr w:rsidR="001B273F" w:rsidRPr="00051A0A" w:rsidTr="00506C45">
        <w:trPr>
          <w:trHeight w:val="567"/>
        </w:trPr>
        <w:tc>
          <w:tcPr>
            <w:tcW w:w="4364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50" w:type="dxa"/>
            <w:shd w:val="clear" w:color="auto" w:fill="auto"/>
            <w:vAlign w:val="center"/>
            <w:hideMark/>
          </w:tcPr>
          <w:p w:rsidR="001B273F" w:rsidRPr="00911BA7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:rsidR="001B273F" w:rsidRPr="00911BA7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911BA7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911BA7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Zayıf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911BA7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Çok zayıf</w:t>
            </w:r>
          </w:p>
        </w:tc>
      </w:tr>
      <w:tr w:rsidR="001B273F" w:rsidRPr="00051A0A" w:rsidTr="00506C45">
        <w:trPr>
          <w:trHeight w:val="567"/>
        </w:trPr>
        <w:tc>
          <w:tcPr>
            <w:tcW w:w="4364" w:type="dxa"/>
            <w:shd w:val="clear" w:color="auto" w:fill="auto"/>
            <w:noWrap/>
            <w:vAlign w:val="center"/>
            <w:hideMark/>
          </w:tcPr>
          <w:p w:rsidR="001B273F" w:rsidRPr="00911BA7" w:rsidRDefault="001B273F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1.Eğitimi veren kişiyi, eğitim konu alanı açısından ne derece yeterli buldunuz?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34 (%70,8)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13 (%27,1)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(%2,1)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1B273F" w:rsidRPr="00051A0A" w:rsidTr="00506C45">
        <w:trPr>
          <w:trHeight w:val="567"/>
        </w:trPr>
        <w:tc>
          <w:tcPr>
            <w:tcW w:w="4364" w:type="dxa"/>
            <w:shd w:val="clear" w:color="auto" w:fill="auto"/>
            <w:noWrap/>
            <w:vAlign w:val="center"/>
            <w:hideMark/>
          </w:tcPr>
          <w:p w:rsidR="001B273F" w:rsidRPr="00911BA7" w:rsidRDefault="001B273F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2.Eğitici sorulara ne derece tatmin edici cevaplar verebildi?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33 (%68,8)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14 (%29,2)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(%2,1)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1B273F" w:rsidRPr="00051A0A" w:rsidTr="00506C45">
        <w:trPr>
          <w:trHeight w:val="567"/>
        </w:trPr>
        <w:tc>
          <w:tcPr>
            <w:tcW w:w="4364" w:type="dxa"/>
            <w:shd w:val="clear" w:color="auto" w:fill="auto"/>
            <w:noWrap/>
            <w:vAlign w:val="center"/>
            <w:hideMark/>
          </w:tcPr>
          <w:p w:rsidR="001B273F" w:rsidRPr="00911BA7" w:rsidRDefault="001B273F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3.Eğitimi veren kişinin anlatımı ne kadar anlaşılırdı?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34 (%69,4)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14 (%28,6)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(%2)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1B273F" w:rsidRPr="00051A0A" w:rsidTr="00506C45">
        <w:trPr>
          <w:trHeight w:val="567"/>
        </w:trPr>
        <w:tc>
          <w:tcPr>
            <w:tcW w:w="4364" w:type="dxa"/>
            <w:shd w:val="clear" w:color="auto" w:fill="auto"/>
            <w:noWrap/>
            <w:vAlign w:val="center"/>
            <w:hideMark/>
          </w:tcPr>
          <w:p w:rsidR="001B273F" w:rsidRPr="00911BA7" w:rsidRDefault="001B273F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4.Eğitim yapılan ortam söz konusu eğitim için ne derece uygundu?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27 (%55,1)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18 (%36,7)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 (%8,2)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1B273F" w:rsidRPr="00051A0A" w:rsidTr="00506C45">
        <w:trPr>
          <w:trHeight w:val="567"/>
        </w:trPr>
        <w:tc>
          <w:tcPr>
            <w:tcW w:w="4364" w:type="dxa"/>
            <w:shd w:val="clear" w:color="auto" w:fill="auto"/>
            <w:noWrap/>
            <w:vAlign w:val="center"/>
            <w:hideMark/>
          </w:tcPr>
          <w:p w:rsidR="001B273F" w:rsidRPr="00911BA7" w:rsidRDefault="001B273F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5.Eğitim süresi ne derece yeterliydi?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19 (%38,8)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25 (%51)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 (%8,2)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(%2)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1B273F" w:rsidRPr="00051A0A" w:rsidTr="00506C45">
        <w:trPr>
          <w:trHeight w:val="567"/>
        </w:trPr>
        <w:tc>
          <w:tcPr>
            <w:tcW w:w="4364" w:type="dxa"/>
            <w:shd w:val="clear" w:color="auto" w:fill="auto"/>
            <w:noWrap/>
            <w:vAlign w:val="center"/>
            <w:hideMark/>
          </w:tcPr>
          <w:p w:rsidR="001B273F" w:rsidRPr="00911BA7" w:rsidRDefault="001B273F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6.Eğitim içerik olarak beklentilerinizi ne kadar karşılayabildi?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19 (%38,8)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26 (%53,1)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 (%8,2)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1B273F" w:rsidRPr="00051A0A" w:rsidTr="00506C45">
        <w:trPr>
          <w:trHeight w:val="567"/>
        </w:trPr>
        <w:tc>
          <w:tcPr>
            <w:tcW w:w="4364" w:type="dxa"/>
            <w:shd w:val="clear" w:color="auto" w:fill="auto"/>
            <w:noWrap/>
            <w:vAlign w:val="center"/>
            <w:hideMark/>
          </w:tcPr>
          <w:p w:rsidR="001B273F" w:rsidRPr="00911BA7" w:rsidRDefault="001B273F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7.Eğiticinin kullandığı materyaller söz konusu eğitim için ne kadar uygundu?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18 (%36,7)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25 (%51)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 (%10,2)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(%2)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1B273F" w:rsidRPr="00051A0A" w:rsidTr="00506C45">
        <w:trPr>
          <w:trHeight w:val="567"/>
        </w:trPr>
        <w:tc>
          <w:tcPr>
            <w:tcW w:w="4364" w:type="dxa"/>
            <w:shd w:val="clear" w:color="auto" w:fill="auto"/>
            <w:noWrap/>
            <w:vAlign w:val="center"/>
            <w:hideMark/>
          </w:tcPr>
          <w:p w:rsidR="001B273F" w:rsidRPr="00911BA7" w:rsidRDefault="001B273F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8.Eğiticinin örneklendirmeleri sizin için ne derece yeterliydi?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17 (%35,4)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22 (%45,8)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9 (%18,8)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1B273F" w:rsidRPr="00051A0A" w:rsidTr="00506C45">
        <w:trPr>
          <w:trHeight w:val="567"/>
        </w:trPr>
        <w:tc>
          <w:tcPr>
            <w:tcW w:w="4364" w:type="dxa"/>
            <w:shd w:val="clear" w:color="auto" w:fill="auto"/>
            <w:noWrap/>
            <w:vAlign w:val="center"/>
            <w:hideMark/>
          </w:tcPr>
          <w:p w:rsidR="001B273F" w:rsidRPr="00911BA7" w:rsidRDefault="001B273F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9.Eğitim sırasında anlaşılmayan noktalara ilişkin sorgulamalar ne derece yeterliydi?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28 (%57,1)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19 (%38,8)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 (%4,1)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1B273F" w:rsidRPr="0031592F" w:rsidTr="00506C45">
        <w:trPr>
          <w:trHeight w:val="567"/>
        </w:trPr>
        <w:tc>
          <w:tcPr>
            <w:tcW w:w="4364" w:type="dxa"/>
            <w:shd w:val="clear" w:color="auto" w:fill="auto"/>
            <w:noWrap/>
            <w:vAlign w:val="center"/>
            <w:hideMark/>
          </w:tcPr>
          <w:p w:rsidR="001B273F" w:rsidRPr="00911BA7" w:rsidRDefault="001B273F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10.Eğitim somut problem durumlarıyla ne derece ilişkilendirilebildi?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19 (%38,8)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23 (%46,9)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 (%8,2)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 (%4,1)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1B273F" w:rsidRPr="00051A0A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51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(%2)</w:t>
            </w:r>
          </w:p>
        </w:tc>
      </w:tr>
      <w:tr w:rsidR="001B273F" w:rsidRPr="0031592F" w:rsidTr="00506C45">
        <w:trPr>
          <w:trHeight w:val="567"/>
        </w:trPr>
        <w:tc>
          <w:tcPr>
            <w:tcW w:w="4364" w:type="dxa"/>
            <w:shd w:val="clear" w:color="auto" w:fill="auto"/>
            <w:noWrap/>
            <w:vAlign w:val="center"/>
          </w:tcPr>
          <w:p w:rsidR="001B273F" w:rsidRPr="0031592F" w:rsidRDefault="001B273F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Toplam </w:t>
            </w:r>
          </w:p>
        </w:tc>
        <w:tc>
          <w:tcPr>
            <w:tcW w:w="1150" w:type="dxa"/>
            <w:shd w:val="clear" w:color="auto" w:fill="auto"/>
            <w:noWrap/>
            <w:vAlign w:val="center"/>
          </w:tcPr>
          <w:p w:rsidR="001B273F" w:rsidRPr="0031592F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87,76±10,51</w:t>
            </w: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1B273F" w:rsidRPr="0031592F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1B273F" w:rsidRPr="0031592F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1B273F" w:rsidRPr="0031592F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1B273F" w:rsidRPr="0031592F" w:rsidRDefault="001B273F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</w:tbl>
    <w:p w:rsidR="001B273F" w:rsidRPr="0031592F" w:rsidRDefault="001B273F" w:rsidP="001B273F">
      <w:pPr>
        <w:rPr>
          <w:rFonts w:ascii="Times New Roman" w:hAnsi="Times New Roman" w:cs="Times New Roman"/>
          <w:sz w:val="20"/>
          <w:szCs w:val="20"/>
        </w:rPr>
      </w:pPr>
    </w:p>
    <w:p w:rsidR="001B273F" w:rsidRDefault="001B273F" w:rsidP="001B273F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Katılımcılar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mezuniyet </w:t>
      </w:r>
      <w:r w:rsidRPr="00051A0A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öncesi tıp eğitimi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programı değerlendirme eğitimi</w:t>
      </w:r>
      <w:r>
        <w:rPr>
          <w:rFonts w:ascii="Times New Roman" w:hAnsi="Times New Roman" w:cs="Times New Roman"/>
          <w:sz w:val="20"/>
          <w:szCs w:val="20"/>
        </w:rPr>
        <w:t xml:space="preserve"> genellikle orta ve çok iyi olarak değerlendirmiştir. </w:t>
      </w:r>
    </w:p>
    <w:p w:rsidR="001B273F" w:rsidRDefault="001B273F" w:rsidP="001B273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Mezuniyet </w:t>
      </w:r>
      <w:r w:rsidRPr="00051A0A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öncesi tıp eğitimi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programı değerlendirme eğitimi</w:t>
      </w:r>
      <w:r>
        <w:rPr>
          <w:rFonts w:ascii="Times New Roman" w:hAnsi="Times New Roman" w:cs="Times New Roman"/>
          <w:sz w:val="20"/>
          <w:szCs w:val="20"/>
        </w:rPr>
        <w:t xml:space="preserve"> eğitimini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için genel ortalama </w:t>
      </w:r>
      <w:r w:rsidRPr="0031592F">
        <w:rPr>
          <w:rFonts w:ascii="Times New Roman" w:hAnsi="Times New Roman" w:cs="Times New Roman"/>
          <w:color w:val="000000"/>
          <w:sz w:val="20"/>
          <w:szCs w:val="20"/>
        </w:rPr>
        <w:t>87,76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(çok iyi) olarak değerlendirilmiştir.</w:t>
      </w:r>
    </w:p>
    <w:p w:rsidR="001B273F" w:rsidRPr="0031592F" w:rsidRDefault="001B273F" w:rsidP="001B273F">
      <w:pPr>
        <w:rPr>
          <w:rFonts w:ascii="Times New Roman" w:hAnsi="Times New Roman" w:cs="Times New Roman"/>
          <w:sz w:val="20"/>
          <w:szCs w:val="20"/>
        </w:rPr>
      </w:pPr>
    </w:p>
    <w:p w:rsidR="00F9500E" w:rsidRDefault="001B273F">
      <w:bookmarkStart w:id="0" w:name="_GoBack"/>
      <w:bookmarkEnd w:id="0"/>
    </w:p>
    <w:sectPr w:rsidR="00F950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73F"/>
    <w:rsid w:val="001B273F"/>
    <w:rsid w:val="0055615D"/>
    <w:rsid w:val="0096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73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73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Didem Alakaya</dc:creator>
  <cp:lastModifiedBy>Didem Alakaya</cp:lastModifiedBy>
  <cp:revision>1</cp:revision>
  <dcterms:created xsi:type="dcterms:W3CDTF">2020-01-22T09:29:00Z</dcterms:created>
  <dcterms:modified xsi:type="dcterms:W3CDTF">2020-01-22T09:29:00Z</dcterms:modified>
</cp:coreProperties>
</file>