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Calibri"/>
          <w:noProof/>
          <w:sz w:val="2"/>
          <w:lang w:val="tr-TR" w:eastAsia="tr-TR"/>
        </w:rPr>
        <w:id w:val="2136366297"/>
        <w:docPartObj>
          <w:docPartGallery w:val="Cover Pages"/>
          <w:docPartUnique/>
        </w:docPartObj>
      </w:sdtPr>
      <w:sdtEndPr>
        <w:rPr>
          <w:sz w:val="22"/>
        </w:rPr>
      </w:sdtEndPr>
      <w:sdtContent>
        <w:p w14:paraId="0431D447" w14:textId="3A894867" w:rsidR="00EA1615" w:rsidRDefault="00EA1615" w:rsidP="00536B09">
          <w:pPr>
            <w:pStyle w:val="AralkYok"/>
            <w:spacing w:line="360" w:lineRule="auto"/>
            <w:ind w:firstLine="567"/>
            <w:rPr>
              <w:sz w:val="2"/>
            </w:rPr>
          </w:pPr>
        </w:p>
        <w:p w14:paraId="1A76B37B" w14:textId="77777777" w:rsidR="00EA1615" w:rsidRDefault="00EA1615" w:rsidP="00536B09">
          <w:pPr>
            <w:spacing w:line="360" w:lineRule="auto"/>
            <w:ind w:firstLine="567"/>
          </w:pPr>
        </w:p>
        <w:p w14:paraId="0A15A397" w14:textId="7BCDBDA2" w:rsidR="00EA1615" w:rsidRDefault="00EA1615" w:rsidP="00536B09">
          <w:pPr>
            <w:spacing w:line="360" w:lineRule="auto"/>
            <w:ind w:firstLine="567"/>
          </w:pPr>
        </w:p>
        <w:p w14:paraId="34B5A4D5" w14:textId="1EF0EDF5" w:rsidR="00EA1615" w:rsidRDefault="00EB5A9B" w:rsidP="00536B09">
          <w:pPr>
            <w:spacing w:line="360" w:lineRule="auto"/>
            <w:ind w:firstLine="567"/>
          </w:pPr>
          <w:r>
            <mc:AlternateContent>
              <mc:Choice Requires="wpg">
                <w:drawing>
                  <wp:anchor distT="0" distB="0" distL="114300" distR="114300" simplePos="0" relativeHeight="251668480" behindDoc="1" locked="0" layoutInCell="1" allowOverlap="1" wp14:anchorId="59B81AF2" wp14:editId="1B300D8D">
                    <wp:simplePos x="0" y="0"/>
                    <wp:positionH relativeFrom="column">
                      <wp:posOffset>325294</wp:posOffset>
                    </wp:positionH>
                    <wp:positionV relativeFrom="paragraph">
                      <wp:posOffset>2194</wp:posOffset>
                    </wp:positionV>
                    <wp:extent cx="5670550" cy="730250"/>
                    <wp:effectExtent l="0" t="0" r="0" b="0"/>
                    <wp:wrapNone/>
                    <wp:docPr id="174286470" name="Grup 174286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70550" cy="730250"/>
                              <a:chOff x="0" y="0"/>
                              <a:chExt cx="5670550" cy="730250"/>
                            </a:xfrm>
                          </wpg:grpSpPr>
                          <pic:pic xmlns:pic="http://schemas.openxmlformats.org/drawingml/2006/picture">
                            <pic:nvPicPr>
                              <pic:cNvPr id="1044296066" name="Picture 1"/>
                              <pic:cNvPicPr>
                                <a:picLocks noChangeAspect="1"/>
                              </pic:cNvPicPr>
                            </pic:nvPicPr>
                            <pic:blipFill>
                              <a:blip r:embed="rId9">
                                <a:clrChange>
                                  <a:clrFrom>
                                    <a:srgbClr val="FFFFFF"/>
                                  </a:clrFrom>
                                  <a:clrTo>
                                    <a:srgbClr val="FFFFFF">
                                      <a:alpha val="0"/>
                                    </a:srgbClr>
                                  </a:clrTo>
                                </a:clrChange>
                              </a:blip>
                              <a:srcRect/>
                              <a:stretch>
                                <a:fillRect/>
                              </a:stretch>
                            </pic:blipFill>
                            <pic:spPr bwMode="auto">
                              <a:xfrm>
                                <a:off x="0" y="0"/>
                                <a:ext cx="5670550" cy="641350"/>
                              </a:xfrm>
                              <a:prstGeom prst="rect">
                                <a:avLst/>
                              </a:prstGeom>
                              <a:noFill/>
                            </pic:spPr>
                          </pic:pic>
                          <pic:pic xmlns:pic="http://schemas.openxmlformats.org/drawingml/2006/picture">
                            <pic:nvPicPr>
                              <pic:cNvPr id="905594090" name="Resim 905594090" descr="G:\meü.png"/>
                              <pic:cNvPicPr>
                                <a:picLocks noChangeAspect="1"/>
                              </pic:cNvPicPr>
                            </pic:nvPicPr>
                            <pic:blipFill>
                              <a:blip r:embed="rId10" cstate="print">
                                <a:lum bright="20000" contrast="20000"/>
                                <a:extLst>
                                  <a:ext uri="{28A0092B-C50C-407E-A947-70E740481C1C}">
                                    <a14:useLocalDpi xmlns:a14="http://schemas.microsoft.com/office/drawing/2010/main" val="0"/>
                                  </a:ext>
                                </a:extLst>
                              </a:blip>
                              <a:srcRect/>
                              <a:stretch>
                                <a:fillRect/>
                              </a:stretch>
                            </pic:blipFill>
                            <pic:spPr bwMode="auto">
                              <a:xfrm>
                                <a:off x="2413000" y="0"/>
                                <a:ext cx="876300" cy="730250"/>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7DAC2396" id="Grup 174286470" o:spid="_x0000_s1026" style="position:absolute;margin-left:25.6pt;margin-top:.15pt;width:446.5pt;height:57.5pt;z-index:-251648000"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">
                      <v:imagedata r:id="rId11" o:title="" chromakey="white"/>
                      <v:path arrowok="t"/>
                    </v:shape>
                    <v:shape id="Resim 905594090" o:spid="_x0000_s1028" type="#_x0000_t75" style="position:absolute;left:24130;width:8763;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">
                      <v:imagedata r:id="rId12" o:title="meü" gain="1.25" blacklevel="6554f"/>
                      <v:path arrowok="t"/>
                    </v:shape>
                  </v:group>
                </w:pict>
              </mc:Fallback>
            </mc:AlternateContent>
          </w:r>
        </w:p>
        <w:p w14:paraId="746BB780" w14:textId="77777777" w:rsidR="00EA1615" w:rsidRDefault="00EA1615" w:rsidP="00536B09">
          <w:pPr>
            <w:spacing w:line="360" w:lineRule="auto"/>
            <w:ind w:firstLine="567"/>
          </w:pPr>
        </w:p>
        <w:p w14:paraId="3403F405" w14:textId="77777777" w:rsidR="00EA1615" w:rsidRDefault="00EA1615" w:rsidP="00536B09">
          <w:pPr>
            <w:spacing w:line="360" w:lineRule="auto"/>
            <w:ind w:firstLine="567"/>
          </w:pPr>
        </w:p>
        <w:p w14:paraId="3E8D2FED" w14:textId="77777777" w:rsidR="00EA1615" w:rsidRDefault="00EA1615" w:rsidP="00536B09">
          <w:pPr>
            <w:spacing w:line="360" w:lineRule="auto"/>
            <w:ind w:firstLine="567"/>
          </w:pPr>
        </w:p>
        <w:p w14:paraId="15B3DEFC" w14:textId="41E48016" w:rsidR="00EA1615" w:rsidRPr="009F29D5" w:rsidRDefault="00EA1615" w:rsidP="00536B09">
          <w:pPr>
            <w:spacing w:line="360" w:lineRule="auto"/>
            <w:ind w:firstLine="567"/>
            <w:jc w:val="center"/>
          </w:pPr>
          <w:r>
            <w:rPr>
              <w:b/>
              <w:sz w:val="44"/>
              <w:szCs w:val="44"/>
            </w:rPr>
            <w:t xml:space="preserve">2024 </w:t>
          </w:r>
          <w:r w:rsidRPr="009F29D5">
            <w:rPr>
              <w:b/>
              <w:sz w:val="44"/>
              <w:szCs w:val="44"/>
            </w:rPr>
            <w:t>Yılı</w:t>
          </w:r>
        </w:p>
        <w:p w14:paraId="307E28B6" w14:textId="77777777" w:rsidR="00EA1615" w:rsidRPr="009F29D5" w:rsidRDefault="00EA1615" w:rsidP="00536B09">
          <w:pPr>
            <w:spacing w:line="360" w:lineRule="auto"/>
            <w:ind w:firstLine="567"/>
          </w:pPr>
        </w:p>
        <w:p w14:paraId="72ECACAD" w14:textId="637EF5DA" w:rsidR="00EA1615" w:rsidRDefault="00EA1615" w:rsidP="00536B09">
          <w:pPr>
            <w:spacing w:line="360" w:lineRule="auto"/>
            <w:ind w:firstLine="567"/>
            <w:jc w:val="center"/>
            <w:rPr>
              <w:b/>
              <w:sz w:val="44"/>
              <w:szCs w:val="44"/>
            </w:rPr>
          </w:pPr>
          <w:r w:rsidRPr="009F29D5">
            <w:rPr>
              <w:b/>
              <w:sz w:val="44"/>
              <w:szCs w:val="44"/>
            </w:rPr>
            <w:t>BİRİM İÇ DEĞERLENDİRME RAPORU</w:t>
          </w:r>
        </w:p>
        <w:p w14:paraId="58E4785C" w14:textId="77777777" w:rsidR="00D074C3" w:rsidRPr="009F29D5" w:rsidRDefault="00D074C3" w:rsidP="00536B09">
          <w:pPr>
            <w:spacing w:line="360" w:lineRule="auto"/>
            <w:ind w:firstLine="567"/>
            <w:jc w:val="center"/>
            <w:rPr>
              <w:b/>
              <w:sz w:val="44"/>
              <w:szCs w:val="44"/>
            </w:rPr>
          </w:pPr>
        </w:p>
        <w:p w14:paraId="52896A48" w14:textId="77777777" w:rsidR="00D074C3" w:rsidRPr="006354FB" w:rsidRDefault="00D074C3" w:rsidP="00536B09">
          <w:pPr>
            <w:spacing w:line="360" w:lineRule="auto"/>
            <w:ind w:firstLine="567"/>
            <w:jc w:val="center"/>
            <w:rPr>
              <w:b/>
              <w:sz w:val="44"/>
              <w:szCs w:val="44"/>
            </w:rPr>
          </w:pPr>
          <w:r w:rsidRPr="006354FB">
            <w:rPr>
              <w:b/>
              <w:sz w:val="44"/>
              <w:szCs w:val="44"/>
            </w:rPr>
            <w:t>MERSİN ÜNİVERSİTESİ TIP FAKÜLTESİ</w:t>
          </w:r>
        </w:p>
        <w:p w14:paraId="7CBF31C1" w14:textId="77777777" w:rsidR="00D074C3" w:rsidRDefault="00D074C3" w:rsidP="00536B09">
          <w:pPr>
            <w:spacing w:line="360" w:lineRule="auto"/>
            <w:ind w:firstLine="567"/>
            <w:jc w:val="center"/>
            <w:rPr>
              <w:b/>
              <w:sz w:val="44"/>
              <w:szCs w:val="44"/>
            </w:rPr>
          </w:pPr>
        </w:p>
        <w:p w14:paraId="4DE4C501" w14:textId="77777777" w:rsidR="00D074C3" w:rsidRPr="006354FB" w:rsidRDefault="00D074C3" w:rsidP="00536B09">
          <w:pPr>
            <w:spacing w:line="360" w:lineRule="auto"/>
            <w:ind w:firstLine="567"/>
            <w:jc w:val="center"/>
            <w:rPr>
              <w:b/>
              <w:sz w:val="44"/>
              <w:szCs w:val="44"/>
            </w:rPr>
          </w:pPr>
          <w:r w:rsidRPr="00123511">
            <w:rPr>
              <w:b/>
              <w:sz w:val="44"/>
              <w:szCs w:val="44"/>
            </w:rPr>
            <w:drawing>
              <wp:inline distT="0" distB="0" distL="0" distR="0" wp14:anchorId="1D329DC5" wp14:editId="39DB4C28">
                <wp:extent cx="946557" cy="906171"/>
                <wp:effectExtent l="19050" t="0" r="5943"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950575" cy="910018"/>
                        </a:xfrm>
                        <a:prstGeom prst="rect">
                          <a:avLst/>
                        </a:prstGeom>
                        <a:noFill/>
                        <a:ln w="9525">
                          <a:noFill/>
                          <a:miter lim="800000"/>
                          <a:headEnd/>
                          <a:tailEnd/>
                        </a:ln>
                      </pic:spPr>
                    </pic:pic>
                  </a:graphicData>
                </a:graphic>
              </wp:inline>
            </w:drawing>
          </w:r>
        </w:p>
        <w:p w14:paraId="5C6695FF" w14:textId="77777777" w:rsidR="00D074C3" w:rsidRPr="006354FB" w:rsidRDefault="00D074C3" w:rsidP="00536B09">
          <w:pPr>
            <w:spacing w:line="360" w:lineRule="auto"/>
            <w:ind w:firstLine="567"/>
            <w:jc w:val="center"/>
            <w:rPr>
              <w:b/>
            </w:rPr>
          </w:pPr>
        </w:p>
        <w:p w14:paraId="66954149" w14:textId="77777777" w:rsidR="00D074C3" w:rsidRPr="006354FB" w:rsidRDefault="00D074C3" w:rsidP="00536B09">
          <w:pPr>
            <w:spacing w:line="360" w:lineRule="auto"/>
            <w:ind w:firstLine="567"/>
            <w:jc w:val="center"/>
            <w:rPr>
              <w:b/>
            </w:rPr>
          </w:pPr>
        </w:p>
        <w:p w14:paraId="06F66BB5" w14:textId="77777777" w:rsidR="00D074C3" w:rsidRPr="006354FB" w:rsidRDefault="00D074C3" w:rsidP="00536B09">
          <w:pPr>
            <w:spacing w:line="360" w:lineRule="auto"/>
            <w:ind w:firstLine="567"/>
            <w:jc w:val="center"/>
            <w:rPr>
              <w:b/>
              <w:sz w:val="36"/>
              <w:szCs w:val="36"/>
            </w:rPr>
          </w:pPr>
          <w:r w:rsidRPr="006354FB">
            <w:rPr>
              <w:b/>
              <w:sz w:val="36"/>
              <w:szCs w:val="36"/>
            </w:rPr>
            <w:t>Çiftlikköy Yerleşkesi</w:t>
          </w:r>
        </w:p>
        <w:p w14:paraId="01E9BA9F" w14:textId="77777777" w:rsidR="00EA1615" w:rsidRPr="009F29D5" w:rsidRDefault="00EA1615" w:rsidP="00536B09">
          <w:pPr>
            <w:spacing w:line="360" w:lineRule="auto"/>
            <w:ind w:firstLine="567"/>
            <w:jc w:val="center"/>
            <w:rPr>
              <w:b/>
              <w:sz w:val="36"/>
              <w:szCs w:val="36"/>
            </w:rPr>
          </w:pPr>
        </w:p>
        <w:p w14:paraId="7EA9284B" w14:textId="77777777" w:rsidR="00EA1615" w:rsidRPr="009F29D5" w:rsidRDefault="00EA1615" w:rsidP="00536B09">
          <w:pPr>
            <w:spacing w:line="360" w:lineRule="auto"/>
            <w:ind w:firstLine="567"/>
            <w:jc w:val="center"/>
            <w:rPr>
              <w:b/>
              <w:sz w:val="36"/>
              <w:szCs w:val="36"/>
            </w:rPr>
          </w:pPr>
          <w:r w:rsidRPr="009F29D5">
            <w:rPr>
              <w:b/>
              <w:sz w:val="36"/>
              <w:szCs w:val="36"/>
              <w:highlight w:val="white"/>
            </w:rPr>
            <w:t>Mersin</w:t>
          </w:r>
        </w:p>
        <w:p w14:paraId="3B07A1CC" w14:textId="77777777" w:rsidR="00EA1615" w:rsidRPr="009F29D5" w:rsidRDefault="00EA1615" w:rsidP="00536B09">
          <w:pPr>
            <w:spacing w:line="360" w:lineRule="auto"/>
            <w:ind w:firstLine="567"/>
            <w:jc w:val="center"/>
            <w:rPr>
              <w:b/>
              <w:sz w:val="36"/>
              <w:szCs w:val="36"/>
            </w:rPr>
          </w:pPr>
        </w:p>
        <w:p w14:paraId="2ED6D2D9" w14:textId="36CC3C97" w:rsidR="00EA1615" w:rsidRDefault="00EA1615" w:rsidP="00536B09">
          <w:pPr>
            <w:spacing w:line="360" w:lineRule="auto"/>
            <w:ind w:firstLine="567"/>
            <w:jc w:val="center"/>
            <w:rPr>
              <w:b/>
              <w:sz w:val="32"/>
              <w:szCs w:val="32"/>
            </w:rPr>
          </w:pPr>
          <w:r w:rsidRPr="009F29D5">
            <w:rPr>
              <w:b/>
              <w:sz w:val="32"/>
              <w:szCs w:val="32"/>
            </w:rPr>
            <mc:AlternateContent>
              <mc:Choice Requires="wps">
                <w:drawing>
                  <wp:anchor distT="0" distB="0" distL="114300" distR="114300" simplePos="0" relativeHeight="251670528" behindDoc="0" locked="0" layoutInCell="1" allowOverlap="1" wp14:anchorId="02638A1B" wp14:editId="3FB5D4EC">
                    <wp:simplePos x="0" y="0"/>
                    <wp:positionH relativeFrom="column">
                      <wp:posOffset>948690</wp:posOffset>
                    </wp:positionH>
                    <wp:positionV relativeFrom="paragraph">
                      <wp:posOffset>9773920</wp:posOffset>
                    </wp:positionV>
                    <wp:extent cx="5978525" cy="310515"/>
                    <wp:effectExtent l="10795" t="10160" r="11430" b="12700"/>
                    <wp:wrapNone/>
                    <wp:docPr id="19" name="Metin Kutusu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525" cy="310515"/>
                            </a:xfrm>
                            <a:prstGeom prst="rect">
                              <a:avLst/>
                            </a:prstGeom>
                            <a:solidFill>
                              <a:srgbClr val="FFFFFF"/>
                            </a:solidFill>
                            <a:ln w="9525">
                              <a:solidFill>
                                <a:srgbClr val="000000"/>
                              </a:solidFill>
                              <a:miter lim="800000"/>
                              <a:headEnd/>
                              <a:tailEnd/>
                            </a:ln>
                          </wps:spPr>
                          <wps:txbx>
                            <w:txbxContent>
                              <w:p w14:paraId="285666D6" w14:textId="77777777" w:rsidR="00E240A5" w:rsidRPr="00A94DD8" w:rsidRDefault="00E240A5" w:rsidP="00EA1615">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638A1B" id="_x0000_t202" coordsize="21600,21600" o:spt="202" path="m,l,21600r21600,l21600,xe">
                    <v:stroke joinstyle="miter"/>
                    <v:path gradientshapeok="t" o:connecttype="rect"/>
                  </v:shapetype>
                  <v:shape id="Metin Kutusu 19" o:spid="_x0000_s1026" type="#_x0000_t202" style="position:absolute;left:0;text-align:left;margin-left:74.7pt;margin-top:769.6pt;width:470.75pt;height:24.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14:paraId="285666D6" w14:textId="77777777" w:rsidR="00E240A5" w:rsidRPr="00A94DD8" w:rsidRDefault="00E240A5" w:rsidP="00EA1615">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mc:Fallback>
            </mc:AlternateContent>
          </w:r>
          <w:r w:rsidR="00D074C3">
            <w:rPr>
              <w:b/>
              <w:sz w:val="32"/>
              <w:szCs w:val="32"/>
            </w:rPr>
            <w:t>22</w:t>
          </w:r>
          <w:r w:rsidRPr="009F29D5">
            <w:rPr>
              <w:b/>
              <w:sz w:val="32"/>
              <w:szCs w:val="32"/>
            </w:rPr>
            <w:t xml:space="preserve"> / </w:t>
          </w:r>
          <w:r w:rsidR="00D074C3">
            <w:rPr>
              <w:b/>
              <w:sz w:val="32"/>
              <w:szCs w:val="32"/>
            </w:rPr>
            <w:t>01</w:t>
          </w:r>
          <w:r w:rsidRPr="009F29D5">
            <w:rPr>
              <w:b/>
              <w:sz w:val="32"/>
              <w:szCs w:val="32"/>
            </w:rPr>
            <w:t xml:space="preserve"> / 20</w:t>
          </w:r>
          <w:r>
            <w:rPr>
              <w:b/>
              <w:sz w:val="32"/>
              <w:szCs w:val="32"/>
            </w:rPr>
            <w:t>2</w:t>
          </w:r>
          <w:r w:rsidR="00D074C3">
            <w:rPr>
              <w:b/>
              <w:sz w:val="32"/>
              <w:szCs w:val="32"/>
            </w:rPr>
            <w:t>5</w:t>
          </w:r>
        </w:p>
        <w:p w14:paraId="106FF218" w14:textId="56BC38FA" w:rsidR="00EA1615" w:rsidRDefault="00BA3C62" w:rsidP="00536B09">
          <w:pPr>
            <w:spacing w:line="360" w:lineRule="auto"/>
            <w:ind w:firstLine="567"/>
          </w:pPr>
        </w:p>
      </w:sdtContent>
    </w:sdt>
    <w:sdt>
      <w:sdtPr>
        <w:rPr>
          <w:sz w:val="24"/>
          <w:szCs w:val="24"/>
        </w:rPr>
        <w:id w:val="-549449448"/>
        <w:docPartObj>
          <w:docPartGallery w:val="Table of Contents"/>
          <w:docPartUnique/>
        </w:docPartObj>
      </w:sdtPr>
      <w:sdtEndPr>
        <w:rPr>
          <w:rFonts w:asciiTheme="minorHAnsi" w:eastAsia="CamberW04-Regular" w:hAnsiTheme="minorHAnsi" w:cstheme="minorHAnsi"/>
          <w:color w:val="000000" w:themeColor="text1"/>
        </w:rPr>
      </w:sdtEndPr>
      <w:sdtContent>
        <w:sdt>
          <w:sdtPr>
            <w:rPr>
              <w:rFonts w:asciiTheme="minorHAnsi" w:eastAsia="CamberW04-Regular" w:hAnsiTheme="minorHAnsi" w:cstheme="minorHAnsi"/>
              <w:color w:val="000000" w:themeColor="text1"/>
              <w:sz w:val="24"/>
              <w:szCs w:val="24"/>
            </w:rPr>
            <w:id w:val="-924882213"/>
            <w:docPartObj>
              <w:docPartGallery w:val="Table of Contents"/>
              <w:docPartUnique/>
            </w:docPartObj>
          </w:sdtPr>
          <w:sdtEndPr/>
          <w:sdtContent>
            <w:p w14:paraId="71C8CA1E" w14:textId="77777777" w:rsidR="00514854" w:rsidRPr="00636087" w:rsidRDefault="00514854" w:rsidP="00536B09">
              <w:pPr>
                <w:ind w:firstLine="567"/>
                <w:jc w:val="center"/>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İÇİNDEKİLER</w:t>
              </w:r>
            </w:p>
            <w:p w14:paraId="3EFEE5AC" w14:textId="3D2F77C4" w:rsidR="00514854" w:rsidRPr="00636087" w:rsidRDefault="00514854"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b/>
                  <w:color w:val="000000" w:themeColor="text1"/>
                  <w:sz w:val="24"/>
                  <w:szCs w:val="24"/>
                </w:rPr>
                <w:t>ÖZET</w:t>
              </w:r>
              <w:r w:rsidRPr="00636087">
                <w:rPr>
                  <w:rFonts w:asciiTheme="minorHAnsi" w:eastAsia="CamberW04-Regular" w:hAnsiTheme="minorHAnsi" w:cstheme="minorHAnsi"/>
                  <w:color w:val="000000" w:themeColor="text1"/>
                  <w:sz w:val="24"/>
                  <w:szCs w:val="24"/>
                </w:rPr>
                <w:t>……………………………………………………………………………………………………………………………….</w:t>
              </w:r>
              <w:r w:rsidR="0097610B">
                <w:rPr>
                  <w:rFonts w:asciiTheme="minorHAnsi" w:eastAsia="CamberW04-Regular" w:hAnsiTheme="minorHAnsi" w:cstheme="minorHAnsi"/>
                  <w:color w:val="000000" w:themeColor="text1"/>
                  <w:sz w:val="24"/>
                  <w:szCs w:val="24"/>
                </w:rPr>
                <w:t>2</w:t>
              </w:r>
            </w:p>
            <w:p w14:paraId="53BDCC3A" w14:textId="77777777" w:rsidR="00514854" w:rsidRPr="00636087" w:rsidRDefault="00514854"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b/>
                  <w:color w:val="000000" w:themeColor="text1"/>
                  <w:sz w:val="24"/>
                  <w:szCs w:val="24"/>
                </w:rPr>
                <w:t>KURUM HAKKINDA BİLGİLER</w:t>
              </w:r>
              <w:r w:rsidRPr="00636087">
                <w:rPr>
                  <w:rFonts w:asciiTheme="minorHAnsi" w:eastAsia="CamberW04-Regular" w:hAnsiTheme="minorHAnsi" w:cstheme="minorHAnsi"/>
                  <w:color w:val="000000" w:themeColor="text1"/>
                  <w:sz w:val="24"/>
                  <w:szCs w:val="24"/>
                </w:rPr>
                <w:t>…………………………………………………………………………………………</w:t>
              </w:r>
            </w:p>
            <w:p w14:paraId="36A06CEF" w14:textId="77777777" w:rsidR="00A428F4" w:rsidRPr="00911126" w:rsidRDefault="00A428F4" w:rsidP="00536B09">
              <w:pPr>
                <w:ind w:firstLine="567"/>
                <w:rPr>
                  <w:color w:val="000000" w:themeColor="text1"/>
                  <w:sz w:val="24"/>
                  <w:szCs w:val="24"/>
                </w:rPr>
              </w:pPr>
              <w:r w:rsidRPr="00911126">
                <w:rPr>
                  <w:color w:val="000000" w:themeColor="text1"/>
                  <w:sz w:val="24"/>
                  <w:szCs w:val="24"/>
                </w:rPr>
                <w:t>1. İletişim Bilgileri……………………………………………………………………………………………….</w:t>
              </w:r>
            </w:p>
            <w:p w14:paraId="437FD4E8" w14:textId="77777777" w:rsidR="00A428F4" w:rsidRPr="00911126" w:rsidRDefault="00A428F4" w:rsidP="00536B09">
              <w:pPr>
                <w:ind w:firstLine="567"/>
                <w:rPr>
                  <w:color w:val="000000" w:themeColor="text1"/>
                  <w:sz w:val="24"/>
                  <w:szCs w:val="24"/>
                </w:rPr>
              </w:pPr>
              <w:r w:rsidRPr="00911126">
                <w:rPr>
                  <w:color w:val="000000" w:themeColor="text1"/>
                  <w:sz w:val="24"/>
                  <w:szCs w:val="24"/>
                </w:rPr>
                <w:t>2. Tarihsel Gelişimi………………………………………………………………………………………………</w:t>
              </w:r>
            </w:p>
            <w:p w14:paraId="1A179815" w14:textId="77777777" w:rsidR="00A428F4" w:rsidRPr="00911126" w:rsidRDefault="00A428F4" w:rsidP="00536B09">
              <w:pPr>
                <w:ind w:firstLine="567"/>
                <w:rPr>
                  <w:color w:val="000000" w:themeColor="text1"/>
                  <w:sz w:val="24"/>
                  <w:szCs w:val="24"/>
                </w:rPr>
              </w:pPr>
              <w:r w:rsidRPr="00911126">
                <w:rPr>
                  <w:color w:val="000000" w:themeColor="text1"/>
                  <w:sz w:val="24"/>
                  <w:szCs w:val="24"/>
                </w:rPr>
                <w:t>3. Misyonu, Vizyonu, Değerleri ve Hedefleri…………………………………………………………..</w:t>
              </w:r>
            </w:p>
            <w:p w14:paraId="16322244" w14:textId="77777777" w:rsidR="00A428F4" w:rsidRPr="00911126" w:rsidRDefault="00A428F4" w:rsidP="00536B09">
              <w:pPr>
                <w:ind w:firstLine="567"/>
                <w:rPr>
                  <w:color w:val="000000" w:themeColor="text1"/>
                  <w:sz w:val="24"/>
                  <w:szCs w:val="24"/>
                </w:rPr>
              </w:pPr>
              <w:r w:rsidRPr="00911126">
                <w:rPr>
                  <w:color w:val="000000" w:themeColor="text1"/>
                  <w:sz w:val="24"/>
                  <w:szCs w:val="24"/>
                </w:rPr>
                <w:t>4. Organizasyon Yapısı…………………………………………………………………………………………</w:t>
              </w:r>
            </w:p>
            <w:p w14:paraId="2E20BBC7" w14:textId="1C594CDE" w:rsidR="00611F64" w:rsidRPr="00911126" w:rsidRDefault="00A428F4" w:rsidP="00536B09">
              <w:pPr>
                <w:ind w:firstLine="567"/>
                <w:rPr>
                  <w:rFonts w:asciiTheme="minorHAnsi" w:eastAsia="CamberW04-Regular" w:hAnsiTheme="minorHAnsi" w:cstheme="minorHAnsi"/>
                  <w:b/>
                  <w:color w:val="000000" w:themeColor="text1"/>
                  <w:sz w:val="24"/>
                  <w:szCs w:val="24"/>
                </w:rPr>
              </w:pPr>
              <w:r w:rsidRPr="00911126">
                <w:rPr>
                  <w:color w:val="000000" w:themeColor="text1"/>
                  <w:sz w:val="24"/>
                  <w:szCs w:val="24"/>
                </w:rPr>
                <w:t>5. İyileştirme Alanları…………………………………………………………………………………………</w:t>
              </w:r>
            </w:p>
            <w:p w14:paraId="460BDED9" w14:textId="58B18AA5" w:rsidR="00514854" w:rsidRPr="00636087" w:rsidRDefault="00514854" w:rsidP="00536B09">
              <w:pPr>
                <w:ind w:firstLine="567"/>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YÖKAK DERECELİ DEĞERLENDİRME ANAHTARI KULLANILARAK ELE ALINAN BAŞLIKLAR…</w:t>
              </w:r>
            </w:p>
            <w:p w14:paraId="05CFF961" w14:textId="7BB8458B" w:rsidR="001B3C5C" w:rsidRPr="00636087" w:rsidRDefault="00460971" w:rsidP="00536B09">
              <w:pPr>
                <w:ind w:firstLine="567"/>
                <w:rPr>
                  <w:rFonts w:asciiTheme="minorHAnsi" w:eastAsia="CamberW04-Regular" w:hAnsiTheme="minorHAnsi" w:cstheme="minorHAnsi"/>
                  <w:b/>
                  <w:color w:val="000000" w:themeColor="text1"/>
                  <w:sz w:val="24"/>
                  <w:szCs w:val="24"/>
                </w:rPr>
              </w:pPr>
              <w:r>
                <w:rPr>
                  <w:rFonts w:asciiTheme="minorHAnsi" w:eastAsia="CamberW04-Regular" w:hAnsiTheme="minorHAnsi" w:cstheme="minorHAnsi"/>
                  <w:b/>
                  <w:color w:val="000000" w:themeColor="text1"/>
                  <w:sz w:val="24"/>
                  <w:szCs w:val="24"/>
                </w:rPr>
                <w:t xml:space="preserve">A. </w:t>
              </w:r>
              <w:r w:rsidR="001B3C5C" w:rsidRPr="00636087">
                <w:rPr>
                  <w:rFonts w:asciiTheme="minorHAnsi" w:eastAsia="CamberW04-Regular" w:hAnsiTheme="minorHAnsi" w:cstheme="minorHAnsi"/>
                  <w:b/>
                  <w:color w:val="000000" w:themeColor="text1"/>
                  <w:sz w:val="24"/>
                  <w:szCs w:val="24"/>
                </w:rPr>
                <w:t>LİDERLİK, YÖNETİŞİM ve KALİTE</w:t>
              </w:r>
              <w:r w:rsidR="001B3C5C" w:rsidRPr="00460971">
                <w:rPr>
                  <w:rFonts w:asciiTheme="minorHAnsi" w:eastAsia="CamberW04-Regular" w:hAnsiTheme="minorHAnsi" w:cstheme="minorHAnsi"/>
                  <w:color w:val="000000" w:themeColor="text1"/>
                  <w:sz w:val="24"/>
                  <w:szCs w:val="24"/>
                </w:rPr>
                <w:t>………………………………………………………………</w:t>
              </w:r>
              <w:r w:rsidR="00A85161">
                <w:rPr>
                  <w:rFonts w:asciiTheme="minorHAnsi" w:eastAsia="CamberW04-Regular" w:hAnsiTheme="minorHAnsi" w:cstheme="minorHAnsi"/>
                  <w:color w:val="000000" w:themeColor="text1"/>
                  <w:sz w:val="24"/>
                  <w:szCs w:val="24"/>
                </w:rPr>
                <w:t>…………………</w:t>
              </w:r>
              <w:r w:rsidR="00536B09">
                <w:rPr>
                  <w:rFonts w:asciiTheme="minorHAnsi" w:eastAsia="CamberW04-Regular" w:hAnsiTheme="minorHAnsi" w:cstheme="minorHAnsi"/>
                  <w:color w:val="000000" w:themeColor="text1"/>
                  <w:sz w:val="24"/>
                  <w:szCs w:val="24"/>
                </w:rPr>
                <w:t>9</w:t>
              </w:r>
            </w:p>
            <w:p w14:paraId="169EC3C6" w14:textId="500CB9F5"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 Liderlik ve Kalite</w:t>
              </w:r>
              <w:r w:rsidR="00460971" w:rsidRPr="00636087">
                <w:rPr>
                  <w:rFonts w:asciiTheme="minorHAnsi" w:eastAsia="CamberW04-Regular" w:hAnsiTheme="minorHAnsi" w:cstheme="minorHAnsi"/>
                  <w:color w:val="000000" w:themeColor="text1"/>
                  <w:sz w:val="24"/>
                  <w:szCs w:val="24"/>
                </w:rPr>
                <w:t>……………………………………………………………</w:t>
              </w:r>
            </w:p>
            <w:p w14:paraId="63C94BFC" w14:textId="1876BDDB"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A.1.1. Yönetişim modeli ve idari yapı</w:t>
              </w:r>
              <w:r w:rsidR="00460971" w:rsidRPr="00636087">
                <w:rPr>
                  <w:rFonts w:asciiTheme="minorHAnsi" w:eastAsia="CamberW04-Regular" w:hAnsiTheme="minorHAnsi" w:cstheme="minorHAnsi"/>
                  <w:color w:val="000000" w:themeColor="text1"/>
                  <w:sz w:val="24"/>
                  <w:szCs w:val="24"/>
                </w:rPr>
                <w:t>……………………………………………………………</w:t>
              </w:r>
            </w:p>
            <w:p w14:paraId="6ACA2D0A" w14:textId="7782363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w:t>
              </w:r>
              <w:r w:rsidR="00263F2B" w:rsidRPr="00636087">
                <w:rPr>
                  <w:rFonts w:asciiTheme="minorHAnsi" w:eastAsia="CamberW04-Regular" w:hAnsiTheme="minorHAnsi" w:cstheme="minorHAnsi"/>
                  <w:color w:val="000000" w:themeColor="text1"/>
                  <w:sz w:val="24"/>
                  <w:szCs w:val="24"/>
                </w:rPr>
                <w:t>2</w:t>
              </w:r>
              <w:r w:rsidRPr="00636087">
                <w:rPr>
                  <w:rFonts w:asciiTheme="minorHAnsi" w:eastAsia="CamberW04-Regular" w:hAnsiTheme="minorHAnsi" w:cstheme="minorHAnsi"/>
                  <w:color w:val="000000" w:themeColor="text1"/>
                  <w:sz w:val="24"/>
                  <w:szCs w:val="24"/>
                </w:rPr>
                <w:t>. İç kalite güvencesi mekanizmaları</w:t>
              </w:r>
              <w:r w:rsidR="00460971">
                <w:rPr>
                  <w:rFonts w:asciiTheme="minorHAnsi" w:eastAsia="CamberW04-Regular" w:hAnsiTheme="minorHAnsi" w:cstheme="minorHAnsi"/>
                  <w:color w:val="000000" w:themeColor="text1"/>
                  <w:sz w:val="24"/>
                  <w:szCs w:val="24"/>
                </w:rPr>
                <w:t>………………………………………………………</w:t>
              </w:r>
            </w:p>
            <w:p w14:paraId="692EC607" w14:textId="1178F412" w:rsidR="001B3C5C" w:rsidRPr="00636087" w:rsidRDefault="00263F2B"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A.1.3</w:t>
              </w:r>
              <w:r w:rsidR="001B3C5C" w:rsidRPr="00636087">
                <w:rPr>
                  <w:rFonts w:asciiTheme="minorHAnsi" w:eastAsia="CamberW04-Regular" w:hAnsiTheme="minorHAnsi" w:cstheme="minorHAnsi"/>
                  <w:color w:val="000000" w:themeColor="text1"/>
                  <w:sz w:val="24"/>
                  <w:szCs w:val="24"/>
                </w:rPr>
                <w:t>. Kamuoyunu bilgilendirme ve hesap verebilirlik</w:t>
              </w:r>
              <w:r w:rsidR="00460971">
                <w:rPr>
                  <w:rFonts w:asciiTheme="minorHAnsi" w:eastAsia="CamberW04-Regular" w:hAnsiTheme="minorHAnsi" w:cstheme="minorHAnsi"/>
                  <w:color w:val="000000" w:themeColor="text1"/>
                  <w:sz w:val="24"/>
                  <w:szCs w:val="24"/>
                </w:rPr>
                <w:t>…………………………………</w:t>
              </w:r>
            </w:p>
            <w:p w14:paraId="426FDBE0" w14:textId="6FC216E9"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A.2.  Misyon ve Stratejik Amaçlar</w:t>
              </w:r>
              <w:r w:rsidR="00460971" w:rsidRPr="00636087">
                <w:rPr>
                  <w:rFonts w:asciiTheme="minorHAnsi" w:eastAsia="CamberW04-Regular" w:hAnsiTheme="minorHAnsi" w:cstheme="minorHAnsi"/>
                  <w:color w:val="000000" w:themeColor="text1"/>
                  <w:sz w:val="24"/>
                  <w:szCs w:val="24"/>
                </w:rPr>
                <w:t>……………………………………………………………</w:t>
              </w:r>
            </w:p>
            <w:p w14:paraId="5852F857" w14:textId="273B60A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A.2.1. Misyon, vizyon ve politikalar</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020E04E4" w14:textId="0E037985"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A.2.2. Stratejik amaç ve hedefler</w:t>
              </w:r>
              <w:r w:rsidR="00460971" w:rsidRPr="00636087">
                <w:rPr>
                  <w:rFonts w:asciiTheme="minorHAnsi" w:eastAsia="CamberW04-Regular" w:hAnsiTheme="minorHAnsi" w:cstheme="minorHAnsi"/>
                  <w:color w:val="000000" w:themeColor="text1"/>
                  <w:sz w:val="24"/>
                  <w:szCs w:val="24"/>
                </w:rPr>
                <w:t>……………………………………………………………</w:t>
              </w:r>
            </w:p>
            <w:p w14:paraId="6EDE45CA" w14:textId="73C6673C"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 Yönetim Sistemleri</w:t>
              </w:r>
              <w:r w:rsidR="00460971" w:rsidRPr="00636087">
                <w:rPr>
                  <w:rFonts w:asciiTheme="minorHAnsi" w:eastAsia="CamberW04-Regular" w:hAnsiTheme="minorHAnsi" w:cstheme="minorHAnsi"/>
                  <w:color w:val="000000" w:themeColor="text1"/>
                  <w:sz w:val="24"/>
                  <w:szCs w:val="24"/>
                </w:rPr>
                <w:t>……………………………………………………………</w:t>
              </w:r>
            </w:p>
            <w:p w14:paraId="6028419B" w14:textId="7B87E3A3"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A.3.1. İnsan kaynakları yönetimi</w:t>
              </w:r>
              <w:r w:rsidR="00460971" w:rsidRPr="00636087">
                <w:rPr>
                  <w:rFonts w:asciiTheme="minorHAnsi" w:eastAsia="CamberW04-Regular" w:hAnsiTheme="minorHAnsi" w:cstheme="minorHAnsi"/>
                  <w:color w:val="000000" w:themeColor="text1"/>
                  <w:sz w:val="24"/>
                  <w:szCs w:val="24"/>
                </w:rPr>
                <w:t>……………………………………………………………</w:t>
              </w:r>
            </w:p>
            <w:p w14:paraId="0369C562" w14:textId="1CAC2FF6"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A.3.2. Finansal yönetim</w:t>
              </w:r>
              <w:r w:rsidR="00460971" w:rsidRPr="00636087">
                <w:rPr>
                  <w:rFonts w:asciiTheme="minorHAnsi" w:eastAsia="CamberW04-Regular" w:hAnsiTheme="minorHAnsi" w:cstheme="minorHAnsi"/>
                  <w:color w:val="000000" w:themeColor="text1"/>
                  <w:sz w:val="24"/>
                  <w:szCs w:val="24"/>
                </w:rPr>
                <w:t>……………………………………………………………</w:t>
              </w:r>
            </w:p>
            <w:p w14:paraId="0BC5ED90" w14:textId="3F54A04C"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A.3.3. Süreç yönetimi</w:t>
              </w:r>
              <w:r w:rsidR="00460971" w:rsidRPr="00636087">
                <w:rPr>
                  <w:rFonts w:asciiTheme="minorHAnsi" w:eastAsia="CamberW04-Regular" w:hAnsiTheme="minorHAnsi" w:cstheme="minorHAnsi"/>
                  <w:color w:val="000000" w:themeColor="text1"/>
                  <w:sz w:val="24"/>
                  <w:szCs w:val="24"/>
                </w:rPr>
                <w:t>……………………………………………………………</w:t>
              </w:r>
            </w:p>
            <w:p w14:paraId="43376030" w14:textId="0655A524"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A.4. Paydaş Katılımı</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ab/>
              </w:r>
            </w:p>
            <w:p w14:paraId="3E71F817" w14:textId="787CBDC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A.4.1. İç ve dış paydaş katılımı</w:t>
              </w:r>
              <w:r w:rsidR="00460971" w:rsidRPr="00636087">
                <w:rPr>
                  <w:rFonts w:asciiTheme="minorHAnsi" w:eastAsia="CamberW04-Regular" w:hAnsiTheme="minorHAnsi" w:cstheme="minorHAnsi"/>
                  <w:color w:val="000000" w:themeColor="text1"/>
                  <w:sz w:val="24"/>
                  <w:szCs w:val="24"/>
                </w:rPr>
                <w:t>……………………………………………………………</w:t>
              </w:r>
            </w:p>
            <w:p w14:paraId="35475E5A" w14:textId="3C942643"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A.4.2. Öğrenci geri bildirimleri</w:t>
              </w:r>
              <w:r w:rsidR="00460971" w:rsidRPr="00636087">
                <w:rPr>
                  <w:rFonts w:asciiTheme="minorHAnsi" w:eastAsia="CamberW04-Regular" w:hAnsiTheme="minorHAnsi" w:cstheme="minorHAnsi"/>
                  <w:color w:val="000000" w:themeColor="text1"/>
                  <w:sz w:val="24"/>
                  <w:szCs w:val="24"/>
                </w:rPr>
                <w:t>……………………………………………………………</w:t>
              </w:r>
            </w:p>
            <w:p w14:paraId="0DFB6DED" w14:textId="37763C98"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A.4.3. Mezun ilişkileri yönetimi</w:t>
              </w:r>
              <w:r w:rsidR="00460971" w:rsidRPr="00636087">
                <w:rPr>
                  <w:rFonts w:asciiTheme="minorHAnsi" w:eastAsia="CamberW04-Regular" w:hAnsiTheme="minorHAnsi" w:cstheme="minorHAnsi"/>
                  <w:color w:val="000000" w:themeColor="text1"/>
                  <w:sz w:val="24"/>
                  <w:szCs w:val="24"/>
                </w:rPr>
                <w:t>……………………………………………………………</w:t>
              </w:r>
            </w:p>
            <w:p w14:paraId="01B4DEAA" w14:textId="3BB888E5"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t>A.5. Uluslararasılaşma</w:t>
              </w:r>
              <w:r w:rsidR="00460971" w:rsidRPr="00636087">
                <w:rPr>
                  <w:rFonts w:asciiTheme="minorHAnsi" w:eastAsia="CamberW04-Regular" w:hAnsiTheme="minorHAnsi" w:cstheme="minorHAnsi"/>
                  <w:color w:val="000000" w:themeColor="text1"/>
                  <w:sz w:val="24"/>
                  <w:szCs w:val="24"/>
                </w:rPr>
                <w:t>……………………………………………………………</w:t>
              </w:r>
            </w:p>
            <w:p w14:paraId="12CED0C4" w14:textId="545EB5B6"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A.5.1. Uluslararasılaşma performansı</w:t>
              </w:r>
              <w:r w:rsidR="00460971" w:rsidRPr="00636087">
                <w:rPr>
                  <w:rFonts w:asciiTheme="minorHAnsi" w:eastAsia="CamberW04-Regular" w:hAnsiTheme="minorHAnsi" w:cstheme="minorHAnsi"/>
                  <w:color w:val="000000" w:themeColor="text1"/>
                  <w:sz w:val="24"/>
                  <w:szCs w:val="24"/>
                </w:rPr>
                <w:t>……………………………………………………………</w:t>
              </w:r>
            </w:p>
            <w:p w14:paraId="232B9ABE" w14:textId="7669725F" w:rsidR="001B3C5C" w:rsidRPr="00636087" w:rsidRDefault="001B3C5C" w:rsidP="00536B09">
              <w:pPr>
                <w:ind w:firstLine="567"/>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B. EĞİTİM ve ÖĞRETİM</w:t>
              </w:r>
              <w:r w:rsidRPr="00460971">
                <w:rPr>
                  <w:rFonts w:asciiTheme="minorHAnsi" w:eastAsia="CamberW04-Regular" w:hAnsiTheme="minorHAnsi" w:cstheme="minorHAnsi"/>
                  <w:color w:val="000000" w:themeColor="text1"/>
                  <w:sz w:val="24"/>
                  <w:szCs w:val="24"/>
                </w:rPr>
                <w:t>…………………….……………………………………………</w:t>
              </w:r>
              <w:r w:rsidR="00A85161">
                <w:rPr>
                  <w:rFonts w:asciiTheme="minorHAnsi" w:eastAsia="CamberW04-Regular" w:hAnsiTheme="minorHAnsi" w:cstheme="minorHAnsi"/>
                  <w:color w:val="000000" w:themeColor="text1"/>
                  <w:sz w:val="24"/>
                  <w:szCs w:val="24"/>
                </w:rPr>
                <w:t>……………………………..</w:t>
              </w:r>
              <w:r w:rsidR="000555FB">
                <w:rPr>
                  <w:rFonts w:asciiTheme="minorHAnsi" w:eastAsia="CamberW04-Regular" w:hAnsiTheme="minorHAnsi" w:cstheme="minorHAnsi"/>
                  <w:color w:val="000000" w:themeColor="text1"/>
                  <w:sz w:val="24"/>
                  <w:szCs w:val="24"/>
                </w:rPr>
                <w:t>3</w:t>
              </w:r>
              <w:r w:rsidR="00C6231B">
                <w:rPr>
                  <w:rFonts w:asciiTheme="minorHAnsi" w:eastAsia="CamberW04-Regular" w:hAnsiTheme="minorHAnsi" w:cstheme="minorHAnsi"/>
                  <w:color w:val="000000" w:themeColor="text1"/>
                  <w:sz w:val="24"/>
                  <w:szCs w:val="24"/>
                </w:rPr>
                <w:t>0</w:t>
              </w:r>
            </w:p>
            <w:p w14:paraId="5ADC2398" w14:textId="3F5FEF9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  Program Tasarımı, Değerlendirmesi ve Güncellenmesi</w:t>
              </w:r>
              <w:r w:rsidR="00460971">
                <w:rPr>
                  <w:rFonts w:asciiTheme="minorHAnsi" w:eastAsia="CamberW04-Regular" w:hAnsiTheme="minorHAnsi" w:cstheme="minorHAnsi"/>
                  <w:color w:val="000000" w:themeColor="text1"/>
                  <w:sz w:val="24"/>
                  <w:szCs w:val="24"/>
                </w:rPr>
                <w:t>……………………………………</w:t>
              </w:r>
            </w:p>
            <w:p w14:paraId="4A4E5D61" w14:textId="37393D2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B.1.1. Programların tasarımı ve onayı</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3B611FF1" w14:textId="1CB803FF"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B.1.2. Programın ders dağılım dengesi</w:t>
              </w:r>
              <w:r w:rsidR="00460971" w:rsidRPr="00636087">
                <w:rPr>
                  <w:rFonts w:asciiTheme="minorHAnsi" w:eastAsia="CamberW04-Regular" w:hAnsiTheme="minorHAnsi" w:cstheme="minorHAnsi"/>
                  <w:color w:val="000000" w:themeColor="text1"/>
                  <w:sz w:val="24"/>
                  <w:szCs w:val="24"/>
                </w:rPr>
                <w:t>……………………………………………………………</w:t>
              </w:r>
            </w:p>
            <w:p w14:paraId="3107EA4A" w14:textId="52698AD3"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B.1.3. Ders kazanımlarının program çıktılarıyla uyumu</w:t>
              </w:r>
              <w:r w:rsidR="00460971">
                <w:rPr>
                  <w:rFonts w:asciiTheme="minorHAnsi" w:eastAsia="CamberW04-Regular" w:hAnsiTheme="minorHAnsi" w:cstheme="minorHAnsi"/>
                  <w:color w:val="000000" w:themeColor="text1"/>
                  <w:sz w:val="24"/>
                  <w:szCs w:val="24"/>
                </w:rPr>
                <w:t>………………………………</w:t>
              </w:r>
            </w:p>
            <w:p w14:paraId="17B3F725" w14:textId="495BCF83"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B.1.4. Öğrenci iş yüküne dayalı ders tasarımı</w:t>
              </w:r>
              <w:r w:rsidR="00460971">
                <w:rPr>
                  <w:rFonts w:asciiTheme="minorHAnsi" w:eastAsia="CamberW04-Regular" w:hAnsiTheme="minorHAnsi" w:cstheme="minorHAnsi"/>
                  <w:color w:val="000000" w:themeColor="text1"/>
                  <w:sz w:val="24"/>
                  <w:szCs w:val="24"/>
                </w:rPr>
                <w:t>………………………………………………</w:t>
              </w:r>
            </w:p>
            <w:p w14:paraId="6E1D0D3F" w14:textId="7777777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B.1.5. Programların izlenmesi ve güncellenmesi</w:t>
              </w:r>
            </w:p>
            <w:p w14:paraId="6B921CAD" w14:textId="77777777"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 Programların Yürütülmesi (</w:t>
              </w:r>
              <w:r w:rsidRPr="00460971">
                <w:rPr>
                  <w:rFonts w:asciiTheme="minorHAnsi" w:eastAsia="CamberW04-Regular" w:hAnsiTheme="minorHAnsi" w:cstheme="minorHAnsi"/>
                  <w:color w:val="000000" w:themeColor="text1"/>
                </w:rPr>
                <w:t>Öğrenci Merkezli Öğrenme, Öğretme ve Değerlendirme</w:t>
              </w:r>
              <w:r w:rsidRPr="00636087">
                <w:rPr>
                  <w:rFonts w:asciiTheme="minorHAnsi" w:eastAsia="CamberW04-Regular" w:hAnsiTheme="minorHAnsi" w:cstheme="minorHAnsi"/>
                  <w:color w:val="000000" w:themeColor="text1"/>
                  <w:sz w:val="24"/>
                  <w:szCs w:val="24"/>
                </w:rPr>
                <w:t>)</w:t>
              </w:r>
            </w:p>
            <w:p w14:paraId="5F62FD2D" w14:textId="142D8F85"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B.2.1. Öğretim yöntem ve teknikleri</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73978993" w14:textId="76B6E41A"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B.2.2. Ölçme ve değerlendirme</w:t>
              </w:r>
              <w:r w:rsidR="00460971" w:rsidRPr="00636087">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1785D1A1" w14:textId="0AD76280"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 xml:space="preserve">B.2.3. Öğrenci kabulü, önceki öğrenmenin tanınması </w:t>
              </w:r>
              <w:r w:rsidR="008F32C3">
                <w:rPr>
                  <w:rFonts w:asciiTheme="minorHAnsi" w:eastAsia="CamberW04-Regular" w:hAnsiTheme="minorHAnsi" w:cstheme="minorHAnsi"/>
                  <w:color w:val="000000" w:themeColor="text1"/>
                  <w:sz w:val="24"/>
                  <w:szCs w:val="24"/>
                </w:rPr>
                <w:t>ve kredilendirilmesi</w:t>
              </w:r>
              <w:r w:rsidR="00460971">
                <w:rPr>
                  <w:rFonts w:asciiTheme="minorHAnsi" w:eastAsia="CamberW04-Regular" w:hAnsiTheme="minorHAnsi" w:cstheme="minorHAnsi"/>
                  <w:color w:val="000000" w:themeColor="text1"/>
                  <w:sz w:val="24"/>
                  <w:szCs w:val="24"/>
                </w:rPr>
                <w:t>…..</w:t>
              </w:r>
            </w:p>
            <w:p w14:paraId="03C7BF78" w14:textId="4D3AC8A1"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B.2.4. Yeterliliklerin sertifikalandırılması ve diploma</w:t>
              </w:r>
              <w:r w:rsidR="00460971">
                <w:rPr>
                  <w:rFonts w:asciiTheme="minorHAnsi" w:eastAsia="CamberW04-Regular" w:hAnsiTheme="minorHAnsi" w:cstheme="minorHAnsi"/>
                  <w:color w:val="000000" w:themeColor="text1"/>
                  <w:sz w:val="24"/>
                  <w:szCs w:val="24"/>
                </w:rPr>
                <w:t>……………………………………</w:t>
              </w:r>
            </w:p>
            <w:p w14:paraId="210917FE" w14:textId="0CF94513"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  Öğrenme Kaynakları ve Akademik Destek Hizmetleri</w:t>
              </w:r>
              <w:r w:rsidR="00460971">
                <w:rPr>
                  <w:rFonts w:asciiTheme="minorHAnsi" w:eastAsia="CamberW04-Regular" w:hAnsiTheme="minorHAnsi" w:cstheme="minorHAnsi"/>
                  <w:color w:val="000000" w:themeColor="text1"/>
                  <w:sz w:val="24"/>
                  <w:szCs w:val="24"/>
                </w:rPr>
                <w:t>……………………………………</w:t>
              </w:r>
            </w:p>
            <w:p w14:paraId="730C9D14" w14:textId="36D85E67"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B.3.1. Öğrenme ortam ve kaynakları</w:t>
              </w:r>
              <w:r w:rsidR="00460971" w:rsidRPr="00636087">
                <w:rPr>
                  <w:rFonts w:asciiTheme="minorHAnsi" w:eastAsia="CamberW04-Regular" w:hAnsiTheme="minorHAnsi" w:cstheme="minorHAnsi"/>
                  <w:color w:val="000000" w:themeColor="text1"/>
                  <w:sz w:val="24"/>
                  <w:szCs w:val="24"/>
                </w:rPr>
                <w:t>……………………………………………………………</w:t>
              </w:r>
            </w:p>
            <w:p w14:paraId="74EA23FE" w14:textId="33586D46" w:rsidR="001B3C5C"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B.3.2</w:t>
              </w:r>
              <w:r w:rsidR="001B3C5C" w:rsidRPr="00636087">
                <w:rPr>
                  <w:rFonts w:asciiTheme="minorHAnsi" w:eastAsia="CamberW04-Regular" w:hAnsiTheme="minorHAnsi" w:cstheme="minorHAnsi"/>
                  <w:color w:val="000000" w:themeColor="text1"/>
                  <w:sz w:val="24"/>
                  <w:szCs w:val="24"/>
                </w:rPr>
                <w:t>. Akademik destek hizmetleri</w:t>
              </w:r>
              <w:r w:rsidR="00460971" w:rsidRPr="00636087">
                <w:rPr>
                  <w:rFonts w:asciiTheme="minorHAnsi" w:eastAsia="CamberW04-Regular" w:hAnsiTheme="minorHAnsi" w:cstheme="minorHAnsi"/>
                  <w:color w:val="000000" w:themeColor="text1"/>
                  <w:sz w:val="24"/>
                  <w:szCs w:val="24"/>
                </w:rPr>
                <w:t>……………………………………………………………</w:t>
              </w:r>
            </w:p>
            <w:p w14:paraId="265B73EC" w14:textId="6725F8F8"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B.3.3. Tesis ve altyapılar</w:t>
              </w:r>
              <w:r w:rsidR="00460971" w:rsidRPr="00636087">
                <w:rPr>
                  <w:rFonts w:asciiTheme="minorHAnsi" w:eastAsia="CamberW04-Regular" w:hAnsiTheme="minorHAnsi" w:cstheme="minorHAnsi"/>
                  <w:color w:val="000000" w:themeColor="text1"/>
                  <w:sz w:val="24"/>
                  <w:szCs w:val="24"/>
                </w:rPr>
                <w:t>……………………………………………………………</w:t>
              </w:r>
            </w:p>
            <w:p w14:paraId="5573B45E" w14:textId="32BF5CD7" w:rsidR="001B3C5C" w:rsidRPr="00636087" w:rsidRDefault="001B3C5C" w:rsidP="00536B09">
              <w:pPr>
                <w:ind w:firstLine="567"/>
                <w:rPr>
                  <w:rFonts w:asciiTheme="minorHAnsi" w:eastAsia="CamberW04-Regular" w:hAnsiTheme="minorHAnsi" w:cstheme="minorHAnsi"/>
                  <w:color w:val="000000" w:themeColor="text1"/>
                  <w:sz w:val="24"/>
                  <w:szCs w:val="24"/>
                </w:rPr>
              </w:pPr>
              <w:r w:rsidRPr="00E246E9">
                <w:rPr>
                  <w:rFonts w:asciiTheme="minorHAnsi" w:eastAsia="CamberW04-Regular" w:hAnsiTheme="minorHAnsi" w:cstheme="minorHAnsi"/>
                  <w:color w:val="000000" w:themeColor="text1"/>
                  <w:sz w:val="24"/>
                  <w:szCs w:val="24"/>
                </w:rPr>
                <w:t>B.3.</w:t>
              </w:r>
              <w:r w:rsidR="00A767D1" w:rsidRPr="00E246E9">
                <w:rPr>
                  <w:rFonts w:asciiTheme="minorHAnsi" w:eastAsia="CamberW04-Regular" w:hAnsiTheme="minorHAnsi" w:cstheme="minorHAnsi"/>
                  <w:color w:val="000000" w:themeColor="text1"/>
                  <w:sz w:val="24"/>
                  <w:szCs w:val="24"/>
                </w:rPr>
                <w:t>4</w:t>
              </w:r>
              <w:r w:rsidRPr="00E246E9">
                <w:rPr>
                  <w:rFonts w:asciiTheme="minorHAnsi" w:eastAsia="CamberW04-Regular" w:hAnsiTheme="minorHAnsi" w:cstheme="minorHAnsi"/>
                  <w:color w:val="000000" w:themeColor="text1"/>
                  <w:sz w:val="24"/>
                  <w:szCs w:val="24"/>
                </w:rPr>
                <w:t>. Dezavantajlı gruplar</w:t>
              </w:r>
              <w:r w:rsidR="00460971" w:rsidRPr="00E246E9">
                <w:rPr>
                  <w:rFonts w:asciiTheme="minorHAnsi" w:eastAsia="CamberW04-Regular" w:hAnsiTheme="minorHAnsi" w:cstheme="minorHAnsi"/>
                  <w:color w:val="000000" w:themeColor="text1"/>
                  <w:sz w:val="24"/>
                  <w:szCs w:val="24"/>
                </w:rPr>
                <w:t>……………………………………………………………</w:t>
              </w:r>
            </w:p>
            <w:p w14:paraId="46BB58DC" w14:textId="610A07BD"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lastRenderedPageBreak/>
                <w:t>B.4. Öğretim Kadrosu</w:t>
              </w:r>
              <w:r w:rsidR="00460971" w:rsidRPr="00636087">
                <w:rPr>
                  <w:rFonts w:asciiTheme="minorHAnsi" w:eastAsia="CamberW04-Regular" w:hAnsiTheme="minorHAnsi" w:cstheme="minorHAnsi"/>
                  <w:color w:val="000000" w:themeColor="text1"/>
                  <w:sz w:val="24"/>
                  <w:szCs w:val="24"/>
                </w:rPr>
                <w:t>……………………………………………………………</w:t>
              </w:r>
            </w:p>
            <w:p w14:paraId="3E1823A1" w14:textId="5247D1A0"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B.4.1. Atama, yükseltme ve görevlendirme kriterleri</w:t>
              </w:r>
            </w:p>
            <w:p w14:paraId="0FA612B4" w14:textId="5F6651E0"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B.4.2. Öğretim yetkinlikleri ve gelişimi</w:t>
              </w:r>
              <w:r w:rsidR="00BD01DF">
                <w:rPr>
                  <w:rFonts w:asciiTheme="minorHAnsi" w:eastAsia="CamberW04-Regular" w:hAnsiTheme="minorHAnsi" w:cstheme="minorHAnsi"/>
                  <w:color w:val="000000" w:themeColor="text1"/>
                  <w:sz w:val="24"/>
                  <w:szCs w:val="24"/>
                </w:rPr>
                <w:t>………………………………………………………</w:t>
              </w:r>
              <w:r w:rsidRPr="00636087">
                <w:rPr>
                  <w:rFonts w:asciiTheme="minorHAnsi" w:eastAsia="CamberW04-Regular" w:hAnsiTheme="minorHAnsi" w:cstheme="minorHAnsi"/>
                  <w:color w:val="000000" w:themeColor="text1"/>
                  <w:sz w:val="24"/>
                  <w:szCs w:val="24"/>
                </w:rPr>
                <w:t xml:space="preserve"> </w:t>
              </w:r>
            </w:p>
            <w:p w14:paraId="4F86869C" w14:textId="59C49243"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B.4.3. Eğitim faaliyetlerine yönelik teşvik ve ödüllendirme</w:t>
              </w:r>
              <w:r w:rsidR="00BD01DF">
                <w:rPr>
                  <w:rFonts w:asciiTheme="minorHAnsi" w:eastAsia="CamberW04-Regular" w:hAnsiTheme="minorHAnsi" w:cstheme="minorHAnsi"/>
                  <w:color w:val="000000" w:themeColor="text1"/>
                  <w:sz w:val="24"/>
                  <w:szCs w:val="24"/>
                </w:rPr>
                <w:t>…………………………</w:t>
              </w:r>
            </w:p>
            <w:p w14:paraId="52DB65F8" w14:textId="794F9FA4" w:rsidR="001B3C5C" w:rsidRPr="00636087" w:rsidRDefault="001B3C5C" w:rsidP="00536B09">
              <w:pPr>
                <w:ind w:firstLine="567"/>
                <w:rPr>
                  <w:rFonts w:asciiTheme="minorHAnsi" w:eastAsia="CamberW04-Regular" w:hAnsiTheme="minorHAnsi" w:cstheme="minorHAnsi"/>
                  <w:b/>
                  <w:color w:val="000000" w:themeColor="text1"/>
                  <w:sz w:val="24"/>
                  <w:szCs w:val="24"/>
                </w:rPr>
              </w:pPr>
              <w:r w:rsidRPr="00636087">
                <w:rPr>
                  <w:rFonts w:asciiTheme="minorHAnsi" w:eastAsia="CamberW04-Regular" w:hAnsiTheme="minorHAnsi" w:cstheme="minorHAnsi"/>
                  <w:b/>
                  <w:color w:val="000000" w:themeColor="text1"/>
                  <w:sz w:val="24"/>
                  <w:szCs w:val="24"/>
                </w:rPr>
                <w:t>C. ARAŞTIRMA VE GELİŞTİRME</w:t>
              </w:r>
              <w:r w:rsidR="00BD01DF" w:rsidRPr="00636087">
                <w:rPr>
                  <w:rFonts w:asciiTheme="minorHAnsi" w:eastAsia="CamberW04-Regular" w:hAnsiTheme="minorHAnsi" w:cstheme="minorHAnsi"/>
                  <w:color w:val="000000" w:themeColor="text1"/>
                  <w:sz w:val="24"/>
                  <w:szCs w:val="24"/>
                </w:rPr>
                <w:t>……………………………………………………………</w:t>
              </w:r>
              <w:r w:rsidR="00A85161">
                <w:rPr>
                  <w:rFonts w:asciiTheme="minorHAnsi" w:eastAsia="CamberW04-Regular" w:hAnsiTheme="minorHAnsi" w:cstheme="minorHAnsi"/>
                  <w:color w:val="000000" w:themeColor="text1"/>
                  <w:sz w:val="24"/>
                  <w:szCs w:val="24"/>
                </w:rPr>
                <w:t>………………………..</w:t>
              </w:r>
              <w:r w:rsidR="000555FB">
                <w:rPr>
                  <w:rFonts w:asciiTheme="minorHAnsi" w:eastAsia="CamberW04-Regular" w:hAnsiTheme="minorHAnsi" w:cstheme="minorHAnsi"/>
                  <w:color w:val="000000" w:themeColor="text1"/>
                  <w:sz w:val="24"/>
                  <w:szCs w:val="24"/>
                </w:rPr>
                <w:t>6</w:t>
              </w:r>
              <w:r w:rsidR="00C6231B">
                <w:rPr>
                  <w:rFonts w:asciiTheme="minorHAnsi" w:eastAsia="CamberW04-Regular" w:hAnsiTheme="minorHAnsi" w:cstheme="minorHAnsi"/>
                  <w:color w:val="000000" w:themeColor="text1"/>
                  <w:sz w:val="24"/>
                  <w:szCs w:val="24"/>
                </w:rPr>
                <w:t>4</w:t>
              </w:r>
            </w:p>
            <w:p w14:paraId="45E3C38B" w14:textId="042469B5" w:rsidR="001B3C5C" w:rsidRPr="00636087" w:rsidRDefault="001B3C5C"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C.1.  Araştırma Süreçlerinin Yönetimi ve Araştırma Kaynakları</w:t>
              </w:r>
              <w:r w:rsidR="00BD01DF">
                <w:rPr>
                  <w:rFonts w:asciiTheme="minorHAnsi" w:eastAsia="CamberW04-Regular" w:hAnsiTheme="minorHAnsi" w:cstheme="minorHAnsi"/>
                  <w:color w:val="000000" w:themeColor="text1"/>
                  <w:sz w:val="24"/>
                  <w:szCs w:val="24"/>
                </w:rPr>
                <w:t>………………………………</w:t>
              </w:r>
            </w:p>
            <w:p w14:paraId="45D82295" w14:textId="613D451E"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ab/>
              </w:r>
              <w:r w:rsidRPr="00636087">
                <w:rPr>
                  <w:rFonts w:asciiTheme="minorHAnsi" w:eastAsia="CamberW04-Regular" w:hAnsiTheme="minorHAnsi" w:cstheme="minorHAnsi"/>
                  <w:color w:val="000000" w:themeColor="text1"/>
                  <w:sz w:val="24"/>
                  <w:szCs w:val="24"/>
                </w:rPr>
                <w:tab/>
                <w:t>C.1.1. İç ve dış kaynaklar</w:t>
              </w:r>
              <w:r w:rsidR="00BD01DF" w:rsidRPr="00636087">
                <w:rPr>
                  <w:rFonts w:asciiTheme="minorHAnsi" w:eastAsia="CamberW04-Regular" w:hAnsiTheme="minorHAnsi" w:cstheme="minorHAnsi"/>
                  <w:color w:val="000000" w:themeColor="text1"/>
                  <w:sz w:val="24"/>
                  <w:szCs w:val="24"/>
                </w:rPr>
                <w:t>……………………………………………………………</w:t>
              </w:r>
            </w:p>
            <w:p w14:paraId="41F7A46B" w14:textId="6E85F825"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 xml:space="preserve">C.2.   Araştırma Yetkinliği, İş </w:t>
              </w:r>
              <w:r w:rsidR="00E85AE6">
                <w:rPr>
                  <w:rFonts w:asciiTheme="minorHAnsi" w:eastAsia="CamberW04-Regular" w:hAnsiTheme="minorHAnsi" w:cstheme="minorHAnsi"/>
                  <w:color w:val="000000" w:themeColor="text1"/>
                  <w:sz w:val="24"/>
                  <w:szCs w:val="24"/>
                </w:rPr>
                <w:t>B</w:t>
              </w:r>
              <w:r w:rsidRPr="00636087">
                <w:rPr>
                  <w:rFonts w:asciiTheme="minorHAnsi" w:eastAsia="CamberW04-Regular" w:hAnsiTheme="minorHAnsi" w:cstheme="minorHAnsi"/>
                  <w:color w:val="000000" w:themeColor="text1"/>
                  <w:sz w:val="24"/>
                  <w:szCs w:val="24"/>
                </w:rPr>
                <w:t>irlikleri ve Destekler</w:t>
              </w:r>
              <w:r w:rsidR="00BD01DF">
                <w:rPr>
                  <w:rFonts w:asciiTheme="minorHAnsi" w:eastAsia="CamberW04-Regular" w:hAnsiTheme="minorHAnsi" w:cstheme="minorHAnsi"/>
                  <w:color w:val="000000" w:themeColor="text1"/>
                  <w:sz w:val="24"/>
                  <w:szCs w:val="24"/>
                </w:rPr>
                <w:t>…………………………………………………</w:t>
              </w:r>
            </w:p>
            <w:p w14:paraId="7AF3B5A1" w14:textId="0CEA2499"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C.2.1. Araştırma yetkinlikleri ve gelişimi</w:t>
              </w:r>
              <w:r w:rsidR="00BD01DF">
                <w:rPr>
                  <w:rFonts w:asciiTheme="minorHAnsi" w:eastAsia="CamberW04-Regular" w:hAnsiTheme="minorHAnsi" w:cstheme="minorHAnsi"/>
                  <w:color w:val="000000" w:themeColor="text1"/>
                  <w:sz w:val="24"/>
                  <w:szCs w:val="24"/>
                </w:rPr>
                <w:t>……………………………………………………</w:t>
              </w:r>
            </w:p>
            <w:p w14:paraId="2F633C6F" w14:textId="44C1C380"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C.2.2. Ulusal ve uluslararası ortak programlar ve ortak araştırma birimleri</w:t>
              </w:r>
              <w:r w:rsidR="00BD01DF">
                <w:rPr>
                  <w:rFonts w:asciiTheme="minorHAnsi" w:eastAsia="CamberW04-Regular" w:hAnsiTheme="minorHAnsi" w:cstheme="minorHAnsi"/>
                  <w:color w:val="000000" w:themeColor="text1"/>
                  <w:sz w:val="24"/>
                  <w:szCs w:val="24"/>
                </w:rPr>
                <w:t>……</w:t>
              </w:r>
            </w:p>
            <w:p w14:paraId="5FFB4851" w14:textId="2F8E8480"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 Araştırma Performansı</w:t>
              </w:r>
              <w:r w:rsidR="00BD01DF" w:rsidRPr="00636087">
                <w:rPr>
                  <w:rFonts w:asciiTheme="minorHAnsi" w:eastAsia="CamberW04-Regular" w:hAnsiTheme="minorHAnsi" w:cstheme="minorHAnsi"/>
                  <w:color w:val="000000" w:themeColor="text1"/>
                  <w:sz w:val="24"/>
                  <w:szCs w:val="24"/>
                </w:rPr>
                <w:t>……………………………………………………………</w:t>
              </w:r>
            </w:p>
            <w:p w14:paraId="5DD58B51" w14:textId="290040E8" w:rsidR="00A767D1" w:rsidRPr="00636087" w:rsidRDefault="00A767D1"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C.3.1. Araştırma performansının izlenmesi ve değerlendirilmesi</w:t>
              </w:r>
              <w:r w:rsidR="00BD01DF">
                <w:rPr>
                  <w:rFonts w:asciiTheme="minorHAnsi" w:eastAsia="CamberW04-Regular" w:hAnsiTheme="minorHAnsi" w:cstheme="minorHAnsi"/>
                  <w:color w:val="000000" w:themeColor="text1"/>
                  <w:sz w:val="24"/>
                  <w:szCs w:val="24"/>
                </w:rPr>
                <w:t>…………….</w:t>
              </w:r>
            </w:p>
            <w:p w14:paraId="2FD379F6" w14:textId="0B96B94D" w:rsidR="00636C00" w:rsidRPr="00636087" w:rsidRDefault="00636C00"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C.3.2. Öğretim elemanı/araştırmacı performansının değerlendirilmesi</w:t>
              </w:r>
              <w:r w:rsidR="00BD01DF">
                <w:rPr>
                  <w:rFonts w:asciiTheme="minorHAnsi" w:eastAsia="CamberW04-Regular" w:hAnsiTheme="minorHAnsi" w:cstheme="minorHAnsi"/>
                  <w:color w:val="000000" w:themeColor="text1"/>
                  <w:sz w:val="24"/>
                  <w:szCs w:val="24"/>
                </w:rPr>
                <w:t>………..</w:t>
              </w:r>
            </w:p>
            <w:p w14:paraId="308DDF20" w14:textId="3CB2A984" w:rsidR="00636087" w:rsidRPr="00460971" w:rsidRDefault="00460971" w:rsidP="00536B09">
              <w:pPr>
                <w:ind w:firstLine="567"/>
                <w:rPr>
                  <w:rFonts w:asciiTheme="minorHAnsi" w:eastAsia="CamberW04-Regular" w:hAnsiTheme="minorHAnsi" w:cstheme="minorHAnsi"/>
                  <w:b/>
                  <w:color w:val="000000" w:themeColor="text1"/>
                  <w:sz w:val="24"/>
                  <w:szCs w:val="24"/>
                </w:rPr>
              </w:pPr>
              <w:r w:rsidRPr="00460971">
                <w:rPr>
                  <w:rFonts w:asciiTheme="minorHAnsi" w:eastAsia="CamberW04-Regular" w:hAnsiTheme="minorHAnsi" w:cstheme="minorHAnsi"/>
                  <w:b/>
                  <w:color w:val="000000" w:themeColor="text1"/>
                  <w:sz w:val="24"/>
                  <w:szCs w:val="24"/>
                </w:rPr>
                <w:t>D. TOPLUMSAL KATKI</w:t>
              </w:r>
              <w:r w:rsidR="00BD01DF" w:rsidRPr="00636087">
                <w:rPr>
                  <w:rFonts w:asciiTheme="minorHAnsi" w:eastAsia="CamberW04-Regular" w:hAnsiTheme="minorHAnsi" w:cstheme="minorHAnsi"/>
                  <w:color w:val="000000" w:themeColor="text1"/>
                  <w:sz w:val="24"/>
                  <w:szCs w:val="24"/>
                </w:rPr>
                <w:t>……………………………………………………………</w:t>
              </w:r>
              <w:r w:rsidR="00BD01DF">
                <w:rPr>
                  <w:rFonts w:asciiTheme="minorHAnsi" w:eastAsia="CamberW04-Regular" w:hAnsiTheme="minorHAnsi" w:cstheme="minorHAnsi"/>
                  <w:color w:val="000000" w:themeColor="text1"/>
                  <w:sz w:val="24"/>
                  <w:szCs w:val="24"/>
                </w:rPr>
                <w:t>……………………………</w:t>
              </w:r>
              <w:r w:rsidR="00A85161">
                <w:rPr>
                  <w:rFonts w:asciiTheme="minorHAnsi" w:eastAsia="CamberW04-Regular" w:hAnsiTheme="minorHAnsi" w:cstheme="minorHAnsi"/>
                  <w:color w:val="000000" w:themeColor="text1"/>
                  <w:sz w:val="24"/>
                  <w:szCs w:val="24"/>
                </w:rPr>
                <w:t>…………</w:t>
              </w:r>
              <w:r w:rsidR="000555FB">
                <w:rPr>
                  <w:rFonts w:asciiTheme="minorHAnsi" w:eastAsia="CamberW04-Regular" w:hAnsiTheme="minorHAnsi" w:cstheme="minorHAnsi"/>
                  <w:color w:val="000000" w:themeColor="text1"/>
                  <w:sz w:val="24"/>
                  <w:szCs w:val="24"/>
                </w:rPr>
                <w:t>7</w:t>
              </w:r>
              <w:r w:rsidR="009A7077">
                <w:rPr>
                  <w:rFonts w:asciiTheme="minorHAnsi" w:eastAsia="CamberW04-Regular" w:hAnsiTheme="minorHAnsi" w:cstheme="minorHAnsi"/>
                  <w:color w:val="000000" w:themeColor="text1"/>
                  <w:sz w:val="24"/>
                  <w:szCs w:val="24"/>
                </w:rPr>
                <w:t>3</w:t>
              </w:r>
            </w:p>
            <w:p w14:paraId="6B518C77" w14:textId="49467F49" w:rsidR="00636C00" w:rsidRPr="00636087" w:rsidRDefault="00636C00"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D.1.  Toplumsal Katkı Süreçlerinin Yönetimi ve Toplumsal Katkı Kaynakları</w:t>
              </w:r>
            </w:p>
            <w:p w14:paraId="7A8B1703" w14:textId="739B38DA" w:rsidR="00636C00" w:rsidRPr="00636087" w:rsidRDefault="00E85AE6" w:rsidP="00536B09">
              <w:pPr>
                <w:ind w:firstLine="567"/>
                <w:rPr>
                  <w:rFonts w:asciiTheme="minorHAnsi" w:eastAsia="CamberW04-Regular" w:hAnsiTheme="minorHAnsi" w:cstheme="minorHAnsi"/>
                  <w:color w:val="000000" w:themeColor="text1"/>
                  <w:sz w:val="24"/>
                  <w:szCs w:val="24"/>
                </w:rPr>
              </w:pPr>
              <w:r>
                <w:rPr>
                  <w:rFonts w:asciiTheme="minorHAnsi" w:eastAsia="CamberW04-Regular" w:hAnsiTheme="minorHAnsi" w:cstheme="minorHAnsi"/>
                  <w:color w:val="000000" w:themeColor="text1"/>
                  <w:sz w:val="24"/>
                  <w:szCs w:val="24"/>
                </w:rPr>
                <w:t>D.1.1</w:t>
              </w:r>
              <w:r w:rsidR="00636C00" w:rsidRPr="00636087">
                <w:rPr>
                  <w:rFonts w:asciiTheme="minorHAnsi" w:eastAsia="CamberW04-Regular" w:hAnsiTheme="minorHAnsi" w:cstheme="minorHAnsi"/>
                  <w:color w:val="000000" w:themeColor="text1"/>
                  <w:sz w:val="24"/>
                  <w:szCs w:val="24"/>
                </w:rPr>
                <w:t>. Kaynaklar</w:t>
              </w:r>
              <w:r w:rsidR="00BD01DF" w:rsidRPr="00636087">
                <w:rPr>
                  <w:rFonts w:asciiTheme="minorHAnsi" w:eastAsia="CamberW04-Regular" w:hAnsiTheme="minorHAnsi" w:cstheme="minorHAnsi"/>
                  <w:color w:val="000000" w:themeColor="text1"/>
                  <w:sz w:val="24"/>
                  <w:szCs w:val="24"/>
                </w:rPr>
                <w:t>……………………………………………………………</w:t>
              </w:r>
            </w:p>
            <w:p w14:paraId="435FAB4D" w14:textId="075342FA" w:rsidR="00636C00" w:rsidRPr="00636087" w:rsidRDefault="00636C00"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D.2. Toplumsal Katkı Performansı</w:t>
              </w:r>
              <w:r w:rsidR="00BD01DF" w:rsidRPr="00636087">
                <w:rPr>
                  <w:rFonts w:asciiTheme="minorHAnsi" w:eastAsia="CamberW04-Regular" w:hAnsiTheme="minorHAnsi" w:cstheme="minorHAnsi"/>
                  <w:color w:val="000000" w:themeColor="text1"/>
                  <w:sz w:val="24"/>
                  <w:szCs w:val="24"/>
                </w:rPr>
                <w:t>……………………………………………………………</w:t>
              </w:r>
            </w:p>
            <w:p w14:paraId="3F3339F1" w14:textId="77777777" w:rsidR="00187841" w:rsidRPr="00636087" w:rsidRDefault="00636C00" w:rsidP="00536B09">
              <w:pPr>
                <w:ind w:firstLine="567"/>
                <w:rPr>
                  <w:rFonts w:asciiTheme="minorHAnsi" w:eastAsia="CamberW04-Regular" w:hAnsiTheme="minorHAnsi" w:cstheme="minorHAnsi"/>
                  <w:color w:val="000000" w:themeColor="text1"/>
                  <w:sz w:val="24"/>
                  <w:szCs w:val="24"/>
                </w:rPr>
              </w:pPr>
              <w:r w:rsidRPr="00636087">
                <w:rPr>
                  <w:rFonts w:asciiTheme="minorHAnsi" w:eastAsia="CamberW04-Regular" w:hAnsiTheme="minorHAnsi" w:cstheme="minorHAnsi"/>
                  <w:color w:val="000000" w:themeColor="text1"/>
                  <w:sz w:val="24"/>
                  <w:szCs w:val="24"/>
                </w:rPr>
                <w:t>D.2.1.Toplumsal katkı performansının izlenmesi ve değerlendirilmesi</w:t>
              </w:r>
            </w:p>
            <w:p w14:paraId="28C542A1" w14:textId="4441B2CB" w:rsidR="00187841" w:rsidRPr="00460971" w:rsidRDefault="00187841" w:rsidP="00536B09">
              <w:pPr>
                <w:ind w:firstLine="567"/>
                <w:rPr>
                  <w:rFonts w:asciiTheme="minorHAnsi" w:eastAsia="CamberW04-Regular" w:hAnsiTheme="minorHAnsi" w:cstheme="minorHAnsi"/>
                  <w:b/>
                  <w:color w:val="000000" w:themeColor="text1"/>
                  <w:sz w:val="24"/>
                  <w:szCs w:val="24"/>
                </w:rPr>
              </w:pPr>
              <w:bookmarkStart w:id="0" w:name="_Toc154652312"/>
              <w:r w:rsidRPr="00460971">
                <w:rPr>
                  <w:rFonts w:asciiTheme="minorHAnsi" w:eastAsia="CamberW04-Regular" w:hAnsiTheme="minorHAnsi" w:cstheme="minorHAnsi"/>
                  <w:b/>
                  <w:color w:val="000000" w:themeColor="text1"/>
                  <w:sz w:val="24"/>
                  <w:szCs w:val="24"/>
                </w:rPr>
                <w:t>SONUÇ ve DEĞERLENDİRME</w:t>
              </w:r>
              <w:bookmarkEnd w:id="0"/>
              <w:r w:rsidRPr="00460971">
                <w:rPr>
                  <w:rFonts w:asciiTheme="minorHAnsi" w:eastAsia="CamberW04-Regular" w:hAnsiTheme="minorHAnsi" w:cstheme="minorHAnsi"/>
                  <w:color w:val="000000" w:themeColor="text1"/>
                  <w:sz w:val="24"/>
                  <w:szCs w:val="24"/>
                </w:rPr>
                <w:t>…………………………………………………………………………………</w:t>
              </w:r>
              <w:r w:rsidR="00A85161">
                <w:rPr>
                  <w:rFonts w:asciiTheme="minorHAnsi" w:eastAsia="CamberW04-Regular" w:hAnsiTheme="minorHAnsi" w:cstheme="minorHAnsi"/>
                  <w:color w:val="000000" w:themeColor="text1"/>
                  <w:sz w:val="24"/>
                  <w:szCs w:val="24"/>
                </w:rPr>
                <w:t>………</w:t>
              </w:r>
              <w:r w:rsidR="000555FB">
                <w:rPr>
                  <w:rFonts w:asciiTheme="minorHAnsi" w:eastAsia="CamberW04-Regular" w:hAnsiTheme="minorHAnsi" w:cstheme="minorHAnsi"/>
                  <w:color w:val="000000" w:themeColor="text1"/>
                  <w:sz w:val="24"/>
                  <w:szCs w:val="24"/>
                </w:rPr>
                <w:t>7</w:t>
              </w:r>
              <w:r w:rsidR="009A7077">
                <w:rPr>
                  <w:rFonts w:asciiTheme="minorHAnsi" w:eastAsia="CamberW04-Regular" w:hAnsiTheme="minorHAnsi" w:cstheme="minorHAnsi"/>
                  <w:color w:val="000000" w:themeColor="text1"/>
                  <w:sz w:val="24"/>
                  <w:szCs w:val="24"/>
                </w:rPr>
                <w:t>5</w:t>
              </w:r>
            </w:p>
            <w:p w14:paraId="3C5FE2E1" w14:textId="59A21B71" w:rsidR="00270DAA" w:rsidRPr="00460971" w:rsidRDefault="00187841" w:rsidP="00536B09">
              <w:pPr>
                <w:ind w:firstLine="567"/>
                <w:rPr>
                  <w:rFonts w:asciiTheme="minorHAnsi" w:eastAsia="CamberW04-Regular" w:hAnsiTheme="minorHAnsi" w:cstheme="minorHAnsi"/>
                  <w:b/>
                  <w:color w:val="000000" w:themeColor="text1"/>
                  <w:sz w:val="24"/>
                  <w:szCs w:val="24"/>
                </w:rPr>
              </w:pPr>
              <w:r w:rsidRPr="00460971">
                <w:rPr>
                  <w:rFonts w:asciiTheme="minorHAnsi" w:eastAsia="CamberW04-Regular" w:hAnsiTheme="minorHAnsi" w:cstheme="minorHAnsi"/>
                  <w:b/>
                  <w:color w:val="000000" w:themeColor="text1"/>
                  <w:sz w:val="24"/>
                  <w:szCs w:val="24"/>
                </w:rPr>
                <w:t>PERFORMANS GÖSTERGELERİ</w:t>
              </w:r>
              <w:r w:rsidRPr="00460971">
                <w:rPr>
                  <w:rFonts w:asciiTheme="minorHAnsi" w:eastAsia="CamberW04-Regular" w:hAnsiTheme="minorHAnsi" w:cstheme="minorHAnsi"/>
                  <w:color w:val="000000" w:themeColor="text1"/>
                  <w:sz w:val="24"/>
                  <w:szCs w:val="24"/>
                </w:rPr>
                <w:t>………………………………………………………………………..……</w:t>
              </w:r>
              <w:r w:rsidR="00A85161">
                <w:rPr>
                  <w:rFonts w:asciiTheme="minorHAnsi" w:eastAsia="CamberW04-Regular" w:hAnsiTheme="minorHAnsi" w:cstheme="minorHAnsi"/>
                  <w:color w:val="000000" w:themeColor="text1"/>
                  <w:sz w:val="24"/>
                  <w:szCs w:val="24"/>
                </w:rPr>
                <w:t>……….</w:t>
              </w:r>
              <w:r w:rsidR="000555FB">
                <w:rPr>
                  <w:rFonts w:asciiTheme="minorHAnsi" w:eastAsia="CamberW04-Regular" w:hAnsiTheme="minorHAnsi" w:cstheme="minorHAnsi"/>
                  <w:color w:val="000000" w:themeColor="text1"/>
                  <w:sz w:val="24"/>
                  <w:szCs w:val="24"/>
                </w:rPr>
                <w:t>8</w:t>
              </w:r>
              <w:r w:rsidR="009A7077">
                <w:rPr>
                  <w:rFonts w:asciiTheme="minorHAnsi" w:eastAsia="CamberW04-Regular" w:hAnsiTheme="minorHAnsi" w:cstheme="minorHAnsi"/>
                  <w:color w:val="000000" w:themeColor="text1"/>
                  <w:sz w:val="24"/>
                  <w:szCs w:val="24"/>
                </w:rPr>
                <w:t>0</w:t>
              </w:r>
            </w:p>
          </w:sdtContent>
        </w:sdt>
      </w:sdtContent>
    </w:sdt>
    <w:p w14:paraId="458F9985" w14:textId="77777777" w:rsidR="00270DAA" w:rsidRPr="00636087" w:rsidRDefault="00270DAA" w:rsidP="00536B09">
      <w:pPr>
        <w:spacing w:line="360" w:lineRule="auto"/>
        <w:ind w:firstLine="567"/>
        <w:rPr>
          <w:rFonts w:asciiTheme="minorHAnsi" w:eastAsia="CamberW04-Regular" w:hAnsiTheme="minorHAnsi" w:cstheme="minorHAnsi"/>
          <w:color w:val="000000" w:themeColor="text1"/>
          <w:sz w:val="24"/>
          <w:szCs w:val="24"/>
        </w:rPr>
      </w:pPr>
    </w:p>
    <w:p w14:paraId="216B035C" w14:textId="77777777" w:rsidR="00A8182E" w:rsidRPr="00573D5C" w:rsidRDefault="00A8182E" w:rsidP="00536B09">
      <w:pPr>
        <w:spacing w:line="360" w:lineRule="auto"/>
        <w:ind w:firstLine="567"/>
      </w:pPr>
    </w:p>
    <w:p w14:paraId="5E36276E" w14:textId="77777777" w:rsidR="00A8182E" w:rsidRPr="00573D5C" w:rsidRDefault="00A8182E" w:rsidP="00536B09">
      <w:pPr>
        <w:spacing w:line="360" w:lineRule="auto"/>
        <w:ind w:firstLine="567"/>
      </w:pPr>
    </w:p>
    <w:p w14:paraId="5FAF1CE1" w14:textId="77777777" w:rsidR="00A8182E" w:rsidRPr="00573D5C" w:rsidRDefault="00A8182E" w:rsidP="00536B09">
      <w:pPr>
        <w:spacing w:line="360" w:lineRule="auto"/>
        <w:ind w:firstLine="567"/>
      </w:pPr>
    </w:p>
    <w:p w14:paraId="32FB8E93" w14:textId="77777777" w:rsidR="00A8182E" w:rsidRPr="00573D5C" w:rsidRDefault="00A8182E" w:rsidP="00536B09">
      <w:pPr>
        <w:spacing w:line="360" w:lineRule="auto"/>
        <w:ind w:firstLine="567"/>
      </w:pPr>
    </w:p>
    <w:p w14:paraId="52A6380B" w14:textId="77777777" w:rsidR="00A8182E" w:rsidRPr="00573D5C" w:rsidRDefault="00A8182E" w:rsidP="00536B09">
      <w:pPr>
        <w:spacing w:line="360" w:lineRule="auto"/>
        <w:ind w:firstLine="567"/>
      </w:pPr>
    </w:p>
    <w:p w14:paraId="070BEEEB" w14:textId="742D1B1F" w:rsidR="00A8182E" w:rsidRDefault="00A8182E" w:rsidP="00536B09">
      <w:pPr>
        <w:spacing w:line="360" w:lineRule="auto"/>
        <w:ind w:firstLine="567"/>
      </w:pPr>
    </w:p>
    <w:p w14:paraId="01767A76" w14:textId="3944C0A2" w:rsidR="00E240A5" w:rsidRDefault="00E240A5" w:rsidP="00536B09">
      <w:pPr>
        <w:spacing w:line="360" w:lineRule="auto"/>
        <w:ind w:firstLine="567"/>
      </w:pPr>
    </w:p>
    <w:p w14:paraId="1D9ED06F" w14:textId="70AEFF7F" w:rsidR="00E240A5" w:rsidRDefault="00E240A5" w:rsidP="00536B09">
      <w:pPr>
        <w:spacing w:line="360" w:lineRule="auto"/>
        <w:ind w:firstLine="567"/>
      </w:pPr>
    </w:p>
    <w:p w14:paraId="048CAECA" w14:textId="241A3468" w:rsidR="00E240A5" w:rsidRDefault="00E240A5" w:rsidP="00536B09">
      <w:pPr>
        <w:spacing w:line="360" w:lineRule="auto"/>
        <w:ind w:firstLine="567"/>
      </w:pPr>
    </w:p>
    <w:p w14:paraId="1C593607" w14:textId="5662C44C" w:rsidR="00E240A5" w:rsidRDefault="00E240A5" w:rsidP="00536B09">
      <w:pPr>
        <w:spacing w:line="360" w:lineRule="auto"/>
        <w:ind w:firstLine="567"/>
      </w:pPr>
    </w:p>
    <w:p w14:paraId="26118156" w14:textId="77777777" w:rsidR="00E240A5" w:rsidRPr="00573D5C" w:rsidRDefault="00E240A5" w:rsidP="00536B09">
      <w:pPr>
        <w:spacing w:line="360" w:lineRule="auto"/>
        <w:ind w:firstLine="567"/>
      </w:pPr>
    </w:p>
    <w:p w14:paraId="01905491" w14:textId="77777777" w:rsidR="00A8182E" w:rsidRPr="00573D5C" w:rsidRDefault="00A8182E" w:rsidP="00536B09">
      <w:pPr>
        <w:spacing w:line="360" w:lineRule="auto"/>
        <w:ind w:firstLine="567"/>
      </w:pPr>
    </w:p>
    <w:p w14:paraId="096C3AC1" w14:textId="77777777" w:rsidR="00A8182E" w:rsidRPr="00573D5C" w:rsidRDefault="00A8182E" w:rsidP="00536B09">
      <w:pPr>
        <w:spacing w:line="360" w:lineRule="auto"/>
        <w:ind w:firstLine="567"/>
      </w:pPr>
    </w:p>
    <w:p w14:paraId="3C3B71D9" w14:textId="686E070C" w:rsidR="00A8182E" w:rsidRDefault="00A8182E" w:rsidP="00536B09">
      <w:pPr>
        <w:spacing w:line="360" w:lineRule="auto"/>
        <w:ind w:firstLine="567"/>
      </w:pPr>
    </w:p>
    <w:p w14:paraId="6011383D" w14:textId="0FA7770C" w:rsidR="008578BA" w:rsidRDefault="008578BA" w:rsidP="00536B09">
      <w:pPr>
        <w:spacing w:line="360" w:lineRule="auto"/>
        <w:ind w:firstLine="567"/>
      </w:pPr>
    </w:p>
    <w:p w14:paraId="268EB6A4" w14:textId="4C017CA8" w:rsidR="008578BA" w:rsidRDefault="008578BA" w:rsidP="00536B09">
      <w:pPr>
        <w:spacing w:line="360" w:lineRule="auto"/>
        <w:ind w:firstLine="567"/>
      </w:pPr>
    </w:p>
    <w:p w14:paraId="5272BA6B" w14:textId="77777777" w:rsidR="00510C22" w:rsidRPr="001571AD" w:rsidRDefault="00510C22" w:rsidP="00536B09">
      <w:pPr>
        <w:spacing w:before="240" w:after="240" w:line="360" w:lineRule="auto"/>
        <w:ind w:firstLine="567"/>
        <w:jc w:val="center"/>
        <w:rPr>
          <w:rFonts w:asciiTheme="minorHAnsi" w:eastAsia="CamberW04-Regular" w:hAnsiTheme="minorHAnsi" w:cstheme="minorHAnsi"/>
          <w:b/>
          <w:bCs/>
          <w:spacing w:val="-2"/>
          <w:sz w:val="24"/>
          <w:szCs w:val="24"/>
        </w:rPr>
      </w:pPr>
      <w:bookmarkStart w:id="1" w:name="_Toc154652311"/>
      <w:r w:rsidRPr="001571AD">
        <w:rPr>
          <w:rFonts w:asciiTheme="minorHAnsi" w:eastAsia="CamberW04-Regular" w:hAnsiTheme="minorHAnsi" w:cstheme="minorHAnsi"/>
          <w:b/>
          <w:bCs/>
          <w:spacing w:val="-2"/>
          <w:sz w:val="24"/>
          <w:szCs w:val="24"/>
        </w:rPr>
        <w:lastRenderedPageBreak/>
        <w:t>ÖZET</w:t>
      </w:r>
    </w:p>
    <w:p w14:paraId="3DCD3120" w14:textId="77777777" w:rsidR="007254E1" w:rsidRDefault="007254E1" w:rsidP="00536B09">
      <w:pPr>
        <w:spacing w:line="360" w:lineRule="auto"/>
        <w:ind w:firstLine="567"/>
        <w:jc w:val="center"/>
        <w:rPr>
          <w:color w:val="FF0000"/>
          <w:sz w:val="32"/>
          <w:highlight w:val="yellow"/>
        </w:rPr>
      </w:pPr>
    </w:p>
    <w:p w14:paraId="4459F893" w14:textId="0A635562" w:rsidR="008D3513" w:rsidRPr="00883DFF" w:rsidRDefault="008D3513" w:rsidP="00536B09">
      <w:pPr>
        <w:spacing w:line="360" w:lineRule="auto"/>
        <w:ind w:firstLine="567"/>
        <w:jc w:val="both"/>
        <w:rPr>
          <w:rFonts w:asciiTheme="minorHAnsi" w:hAnsiTheme="minorHAnsi" w:cstheme="minorHAnsi"/>
        </w:rPr>
      </w:pPr>
      <w:r w:rsidRPr="00883DFF">
        <w:rPr>
          <w:rFonts w:asciiTheme="minorHAnsi" w:hAnsiTheme="minorHAnsi" w:cstheme="minorHAnsi"/>
        </w:rPr>
        <w:t xml:space="preserve">Mersin Üniversitesi Tıp Fakültesi Kurum İç Değerlendirme Raporu, Yükseköğretim Kalite Güvencesi ve Yükseköğretim Kalite Kurulu Yönetmeliği’nin 20. Maddesi ve Mersin Üniversitesi Kalite Güvencesi Yönergesi’nin 12. </w:t>
      </w:r>
      <w:r w:rsidR="00883DFF" w:rsidRPr="00883DFF">
        <w:rPr>
          <w:rFonts w:asciiTheme="minorHAnsi" w:hAnsiTheme="minorHAnsi" w:cstheme="minorHAnsi"/>
        </w:rPr>
        <w:t>v</w:t>
      </w:r>
      <w:r w:rsidRPr="00883DFF">
        <w:rPr>
          <w:rFonts w:asciiTheme="minorHAnsi" w:hAnsiTheme="minorHAnsi" w:cstheme="minorHAnsi"/>
        </w:rPr>
        <w:t>e 13. maddeleri</w:t>
      </w:r>
      <w:r w:rsidR="0011431D" w:rsidRPr="00883DFF">
        <w:rPr>
          <w:rFonts w:asciiTheme="minorHAnsi" w:hAnsiTheme="minorHAnsi" w:cstheme="minorHAnsi"/>
        </w:rPr>
        <w:t xml:space="preserve"> gereği hazırlanmıştır. </w:t>
      </w:r>
      <w:r w:rsidR="00883DFF">
        <w:rPr>
          <w:rFonts w:asciiTheme="minorHAnsi" w:hAnsiTheme="minorHAnsi" w:cstheme="minorHAnsi"/>
        </w:rPr>
        <w:t xml:space="preserve">Fakültemiz, </w:t>
      </w:r>
      <w:r w:rsidR="0011431D" w:rsidRPr="00883DFF">
        <w:rPr>
          <w:rFonts w:asciiTheme="minorHAnsi" w:hAnsiTheme="minorHAnsi" w:cstheme="minorHAnsi"/>
        </w:rPr>
        <w:t xml:space="preserve"> lisans ve lisa</w:t>
      </w:r>
      <w:r w:rsidR="00CB60D3" w:rsidRPr="00883DFF">
        <w:rPr>
          <w:rFonts w:asciiTheme="minorHAnsi" w:hAnsiTheme="minorHAnsi" w:cstheme="minorHAnsi"/>
        </w:rPr>
        <w:t xml:space="preserve">nsüstü düzeydeki eğitim-öğretim, </w:t>
      </w:r>
      <w:r w:rsidR="0011431D" w:rsidRPr="00883DFF">
        <w:rPr>
          <w:rFonts w:asciiTheme="minorHAnsi" w:hAnsiTheme="minorHAnsi" w:cstheme="minorHAnsi"/>
        </w:rPr>
        <w:t>araştırma-geliştirme</w:t>
      </w:r>
      <w:r w:rsidR="00CB60D3" w:rsidRPr="00883DFF">
        <w:rPr>
          <w:rFonts w:asciiTheme="minorHAnsi" w:hAnsiTheme="minorHAnsi" w:cstheme="minorHAnsi"/>
        </w:rPr>
        <w:t xml:space="preserve"> ve paydaşlara/topluma katkı sunma</w:t>
      </w:r>
      <w:r w:rsidR="0011431D" w:rsidRPr="00883DFF">
        <w:rPr>
          <w:rFonts w:asciiTheme="minorHAnsi" w:hAnsiTheme="minorHAnsi" w:cstheme="minorHAnsi"/>
        </w:rPr>
        <w:t xml:space="preserve"> faaliyetleri ile ilgili Kurum’un yıllık faaliyet değerlendirmelerini içermektedir. </w:t>
      </w:r>
      <w:r w:rsidR="00883DFF" w:rsidRPr="00883DFF">
        <w:rPr>
          <w:rFonts w:asciiTheme="minorHAnsi" w:hAnsiTheme="minorHAnsi" w:cstheme="minorHAnsi"/>
        </w:rPr>
        <w:t>Fakültemiz</w:t>
      </w:r>
      <w:r w:rsidR="00CB60D3" w:rsidRPr="00883DFF">
        <w:rPr>
          <w:rFonts w:asciiTheme="minorHAnsi" w:hAnsiTheme="minorHAnsi" w:cstheme="minorHAnsi"/>
        </w:rPr>
        <w:t xml:space="preserve"> iç değerlendirme çalışmaları fakültemiz stratejik plan ve hedefleri gözönünde bulundurularak gerçekleştirilmiştir.</w:t>
      </w:r>
    </w:p>
    <w:p w14:paraId="2184A063" w14:textId="1B10F9A5" w:rsidR="00793A77" w:rsidRPr="00883DFF" w:rsidRDefault="00883DFF" w:rsidP="00536B09">
      <w:pPr>
        <w:spacing w:line="360" w:lineRule="auto"/>
        <w:ind w:firstLine="567"/>
        <w:jc w:val="both"/>
        <w:rPr>
          <w:rFonts w:asciiTheme="minorHAnsi" w:hAnsiTheme="minorHAnsi" w:cstheme="minorHAnsi"/>
        </w:rPr>
      </w:pPr>
      <w:r w:rsidRPr="00883DFF">
        <w:rPr>
          <w:rFonts w:asciiTheme="minorHAnsi" w:hAnsiTheme="minorHAnsi" w:cstheme="minorHAnsi"/>
        </w:rPr>
        <w:t xml:space="preserve">Fakültemizde </w:t>
      </w:r>
      <w:r w:rsidR="00793A77" w:rsidRPr="00883DFF">
        <w:rPr>
          <w:rFonts w:asciiTheme="minorHAnsi" w:hAnsiTheme="minorHAnsi" w:cstheme="minorHAnsi"/>
        </w:rPr>
        <w:t xml:space="preserve">2024 yılı içerisinde Lisans programında 1691 öğrenci eğitim almıştır. Tıpta uzmanlık eğitim programında 16’sı yabancı uyruklu olmak üzere 557, yandal uzmanlık eğitim programında ise 37 araştırma görevlisi eğitim almıştır. </w:t>
      </w:r>
      <w:r w:rsidRPr="00883DFF">
        <w:rPr>
          <w:rFonts w:asciiTheme="minorHAnsi" w:hAnsiTheme="minorHAnsi" w:cstheme="minorHAnsi"/>
        </w:rPr>
        <w:t>Fakültemiz</w:t>
      </w:r>
      <w:r w:rsidR="00711A3F" w:rsidRPr="00883DFF">
        <w:rPr>
          <w:rFonts w:asciiTheme="minorHAnsi" w:hAnsiTheme="minorHAnsi" w:cstheme="minorHAnsi"/>
        </w:rPr>
        <w:t xml:space="preserve"> öğ</w:t>
      </w:r>
      <w:r w:rsidR="00BD0B97" w:rsidRPr="00883DFF">
        <w:rPr>
          <w:rFonts w:asciiTheme="minorHAnsi" w:hAnsiTheme="minorHAnsi" w:cstheme="minorHAnsi"/>
        </w:rPr>
        <w:t>r</w:t>
      </w:r>
      <w:r w:rsidR="00793A77" w:rsidRPr="00883DFF">
        <w:rPr>
          <w:rFonts w:asciiTheme="minorHAnsi" w:hAnsiTheme="minorHAnsi" w:cstheme="minorHAnsi"/>
        </w:rPr>
        <w:t xml:space="preserve">enci kontenjanlarının doluluk oranı  %100 olarak gerçekleşmiştir. </w:t>
      </w:r>
    </w:p>
    <w:p w14:paraId="390BB446" w14:textId="757F958A" w:rsidR="00942533" w:rsidRPr="00883DFF" w:rsidRDefault="00883DFF" w:rsidP="00536B09">
      <w:pPr>
        <w:spacing w:line="360" w:lineRule="auto"/>
        <w:ind w:firstLine="567"/>
        <w:jc w:val="both"/>
        <w:rPr>
          <w:rFonts w:asciiTheme="minorHAnsi" w:hAnsiTheme="minorHAnsi" w:cstheme="minorHAnsi"/>
        </w:rPr>
      </w:pPr>
      <w:r w:rsidRPr="00883DFF">
        <w:rPr>
          <w:rFonts w:asciiTheme="minorHAnsi" w:hAnsiTheme="minorHAnsi" w:cstheme="minorHAnsi"/>
        </w:rPr>
        <w:t>Fakültemiz</w:t>
      </w:r>
      <w:r w:rsidR="00080BCF" w:rsidRPr="00883DFF">
        <w:rPr>
          <w:rFonts w:asciiTheme="minorHAnsi" w:hAnsiTheme="minorHAnsi" w:cstheme="minorHAnsi"/>
        </w:rPr>
        <w:t xml:space="preserve"> eğitim-öğretim ve araştırma geliştirme faaliyetleri </w:t>
      </w:r>
      <w:r w:rsidR="00942533" w:rsidRPr="00883DFF">
        <w:rPr>
          <w:rFonts w:asciiTheme="minorHAnsi" w:hAnsiTheme="minorHAnsi" w:cstheme="minorHAnsi"/>
        </w:rPr>
        <w:t>168’i profesör, 35’i doçent, 37’si doktor öğretim üyesi, 10’u öğretim görevlisi olmak üzere toplam 250 öğretim elemanı ile yürülmüştür.</w:t>
      </w:r>
      <w:r w:rsidR="0092123A" w:rsidRPr="00883DFF">
        <w:rPr>
          <w:rFonts w:asciiTheme="minorHAnsi" w:hAnsiTheme="minorHAnsi" w:cstheme="minorHAnsi"/>
        </w:rPr>
        <w:t xml:space="preserve"> Bu faaliyetlerde toplam 594 araştırma görevlisi,  i</w:t>
      </w:r>
      <w:r w:rsidR="00942533" w:rsidRPr="00883DFF">
        <w:rPr>
          <w:rFonts w:asciiTheme="minorHAnsi" w:hAnsiTheme="minorHAnsi" w:cstheme="minorHAnsi"/>
        </w:rPr>
        <w:t>dari destek sür</w:t>
      </w:r>
      <w:r w:rsidR="00B739C4" w:rsidRPr="00883DFF">
        <w:rPr>
          <w:rFonts w:asciiTheme="minorHAnsi" w:hAnsiTheme="minorHAnsi" w:cstheme="minorHAnsi"/>
        </w:rPr>
        <w:t>e</w:t>
      </w:r>
      <w:r w:rsidR="00942533" w:rsidRPr="00883DFF">
        <w:rPr>
          <w:rFonts w:asciiTheme="minorHAnsi" w:hAnsiTheme="minorHAnsi" w:cstheme="minorHAnsi"/>
        </w:rPr>
        <w:t xml:space="preserve">cinde ise </w:t>
      </w:r>
      <w:r w:rsidR="00CB60D3" w:rsidRPr="00883DFF">
        <w:rPr>
          <w:rFonts w:asciiTheme="minorHAnsi" w:hAnsiTheme="minorHAnsi" w:cstheme="minorHAnsi"/>
        </w:rPr>
        <w:t xml:space="preserve">toplam 56 </w:t>
      </w:r>
      <w:r w:rsidR="00B739C4" w:rsidRPr="00883DFF">
        <w:rPr>
          <w:rFonts w:asciiTheme="minorHAnsi" w:hAnsiTheme="minorHAnsi" w:cstheme="minorHAnsi"/>
        </w:rPr>
        <w:t xml:space="preserve"> idari personel görev almıştır.</w:t>
      </w:r>
    </w:p>
    <w:p w14:paraId="5E488DD2" w14:textId="5731AEAE" w:rsidR="00793A77" w:rsidRPr="00883DFF" w:rsidRDefault="00361E1D" w:rsidP="00536B09">
      <w:pPr>
        <w:spacing w:line="360" w:lineRule="auto"/>
        <w:ind w:firstLine="567"/>
        <w:jc w:val="both"/>
        <w:rPr>
          <w:rFonts w:asciiTheme="minorHAnsi" w:hAnsiTheme="minorHAnsi" w:cstheme="minorHAnsi"/>
        </w:rPr>
      </w:pPr>
      <w:r w:rsidRPr="00883DFF">
        <w:rPr>
          <w:rFonts w:asciiTheme="minorHAnsi" w:hAnsiTheme="minorHAnsi" w:cstheme="minorHAnsi"/>
        </w:rPr>
        <w:t xml:space="preserve">Fakültemiz, Tıp Eğitimi Programlarını Değerlendirme ve Akreditasyon Derneği’nin (TEPDAD) Ulusal Tıp Eğitimi Akreditasyon Kurulu (UTEAK) tarafından mezuniyet öncesi tıp eğitimi yönünden 01.01.2012-01.01.2018 tarihleri arasında akredite, 01.01.2019-01.01.2025 tarihleri arasında ise re-akredite edilmiştir. </w:t>
      </w:r>
      <w:r w:rsidR="00883DFF" w:rsidRPr="00883DFF">
        <w:rPr>
          <w:rFonts w:asciiTheme="minorHAnsi" w:hAnsiTheme="minorHAnsi" w:cstheme="minorHAnsi"/>
        </w:rPr>
        <w:t>Fakültemiz</w:t>
      </w:r>
      <w:r w:rsidR="00883DFF" w:rsidRPr="00883DFF">
        <w:rPr>
          <w:rFonts w:asciiTheme="minorHAnsi" w:hAnsiTheme="minorHAnsi" w:cstheme="minorHAnsi"/>
        </w:rPr>
        <w:t>de</w:t>
      </w:r>
      <w:r w:rsidRPr="00883DFF">
        <w:rPr>
          <w:rFonts w:asciiTheme="minorHAnsi" w:hAnsiTheme="minorHAnsi" w:cstheme="minorHAnsi"/>
        </w:rPr>
        <w:t xml:space="preserve"> akreditasyon sürecinde sürekliliğin sağlanması hedeflenmiş ve üçüncü kez akredite olabilmek amacıyla Öz Değerlendirme Raporu hazırlama çalışmalarına Ocak 2024’te başlanmış ve öğretim elemanlarımızın, öğrencilerimizin, mezunlarımızın ve çeşitli dış paydaşlarımızın sürecin her aşamasında yer almasına özen gösterilmiştir. TEPDAD’a ilgili başvuru yapılmış ve başvurumuz kabul edilmiştir. 2024 yılı Haziran ayı içerisinde fakültemiz öz değerlendirme raporu TEPDAD’ a sunulmuştur. Değerlendirme süreci halen devam etmektedir. Ayrıca, </w:t>
      </w:r>
      <w:r w:rsidR="00883DFF" w:rsidRPr="00883DFF">
        <w:rPr>
          <w:rFonts w:asciiTheme="minorHAnsi" w:hAnsiTheme="minorHAnsi" w:cstheme="minorHAnsi"/>
        </w:rPr>
        <w:t>f</w:t>
      </w:r>
      <w:r w:rsidR="00883DFF" w:rsidRPr="00883DFF">
        <w:rPr>
          <w:rFonts w:asciiTheme="minorHAnsi" w:hAnsiTheme="minorHAnsi" w:cstheme="minorHAnsi"/>
        </w:rPr>
        <w:t>akültemiz</w:t>
      </w:r>
      <w:r w:rsidR="00883DFF" w:rsidRPr="00883DFF">
        <w:rPr>
          <w:rFonts w:asciiTheme="minorHAnsi" w:hAnsiTheme="minorHAnsi" w:cstheme="minorHAnsi"/>
        </w:rPr>
        <w:t>in</w:t>
      </w:r>
      <w:r w:rsidRPr="00883DFF">
        <w:rPr>
          <w:rFonts w:asciiTheme="minorHAnsi" w:hAnsiTheme="minorHAnsi" w:cstheme="minorHAnsi"/>
        </w:rPr>
        <w:t xml:space="preserve"> 30.10.2003 tarihinde aldığı TSE-ISO-EN 9001- 2000 Kalite Yönetim Sistemi Belgesinin bugüne kadar yenilenmesi ve sürekliliği sağlanmıştır.</w:t>
      </w:r>
      <w:r w:rsidR="001F1E4E" w:rsidRPr="00883DFF">
        <w:rPr>
          <w:rFonts w:asciiTheme="minorHAnsi" w:hAnsiTheme="minorHAnsi" w:cstheme="minorHAnsi"/>
        </w:rPr>
        <w:t xml:space="preserve"> </w:t>
      </w:r>
      <w:r w:rsidR="00FA1DD9" w:rsidRPr="00883DFF">
        <w:rPr>
          <w:rFonts w:asciiTheme="minorHAnsi" w:hAnsiTheme="minorHAnsi" w:cstheme="minorHAnsi"/>
        </w:rPr>
        <w:t>Raporumuz içerisinde ayrıntıları i</w:t>
      </w:r>
      <w:r w:rsidR="00711A3F" w:rsidRPr="00883DFF">
        <w:rPr>
          <w:rFonts w:asciiTheme="minorHAnsi" w:hAnsiTheme="minorHAnsi" w:cstheme="minorHAnsi"/>
        </w:rPr>
        <w:t>l</w:t>
      </w:r>
      <w:r w:rsidR="00FA1DD9" w:rsidRPr="00883DFF">
        <w:rPr>
          <w:rFonts w:asciiTheme="minorHAnsi" w:hAnsiTheme="minorHAnsi" w:cstheme="minorHAnsi"/>
        </w:rPr>
        <w:t>e belirtil</w:t>
      </w:r>
      <w:r w:rsidR="00A429CA" w:rsidRPr="00883DFF">
        <w:rPr>
          <w:rFonts w:asciiTheme="minorHAnsi" w:hAnsiTheme="minorHAnsi" w:cstheme="minorHAnsi"/>
        </w:rPr>
        <w:t>diği üzere, yedi</w:t>
      </w:r>
      <w:r w:rsidR="001F1E4E" w:rsidRPr="00883DFF">
        <w:rPr>
          <w:rFonts w:asciiTheme="minorHAnsi" w:hAnsiTheme="minorHAnsi" w:cstheme="minorHAnsi"/>
        </w:rPr>
        <w:t xml:space="preserve"> anabilim dalımız tıpta uzmanlık eğitimi ulusal akreditasyon belgesine, bir bilim dalımız ise uluslararası akreditasyon belgesine sahiptir. Araştırma görevlilerimizin anabilim</w:t>
      </w:r>
      <w:r w:rsidR="00883DFF" w:rsidRPr="00883DFF">
        <w:rPr>
          <w:rFonts w:asciiTheme="minorHAnsi" w:hAnsiTheme="minorHAnsi" w:cstheme="minorHAnsi"/>
        </w:rPr>
        <w:t xml:space="preserve"> </w:t>
      </w:r>
      <w:r w:rsidR="001F1E4E" w:rsidRPr="00883DFF">
        <w:rPr>
          <w:rFonts w:asciiTheme="minorHAnsi" w:hAnsiTheme="minorHAnsi" w:cstheme="minorHAnsi"/>
        </w:rPr>
        <w:t>dallarında devam eden eğitimlerine ek olarak</w:t>
      </w:r>
      <w:r w:rsidR="00793A77" w:rsidRPr="00883DFF">
        <w:rPr>
          <w:rFonts w:asciiTheme="minorHAnsi" w:hAnsiTheme="minorHAnsi" w:cstheme="minorHAnsi"/>
        </w:rPr>
        <w:t xml:space="preserve"> her yıl olduğu gibi</w:t>
      </w:r>
      <w:r w:rsidR="001F1E4E" w:rsidRPr="00883DFF">
        <w:rPr>
          <w:rFonts w:asciiTheme="minorHAnsi" w:hAnsiTheme="minorHAnsi" w:cstheme="minorHAnsi"/>
        </w:rPr>
        <w:t xml:space="preserve"> Mezuniyet Sonrası Eğitim Koordinasyon Kurulu taraf</w:t>
      </w:r>
      <w:r w:rsidR="00793A77" w:rsidRPr="00883DFF">
        <w:rPr>
          <w:rFonts w:asciiTheme="minorHAnsi" w:hAnsiTheme="minorHAnsi" w:cstheme="minorHAnsi"/>
        </w:rPr>
        <w:t>ından</w:t>
      </w:r>
      <w:r w:rsidR="001F1E4E" w:rsidRPr="00883DFF">
        <w:rPr>
          <w:rFonts w:asciiTheme="minorHAnsi" w:hAnsiTheme="minorHAnsi" w:cstheme="minorHAnsi"/>
        </w:rPr>
        <w:t xml:space="preserve"> Temel Asistan Eğitimi ve İleri Asistan Eğitimi kursları </w:t>
      </w:r>
      <w:r w:rsidR="00793A77" w:rsidRPr="00883DFF">
        <w:rPr>
          <w:rFonts w:asciiTheme="minorHAnsi" w:hAnsiTheme="minorHAnsi" w:cstheme="minorHAnsi"/>
        </w:rPr>
        <w:t>düzenlenmiştir.</w:t>
      </w:r>
      <w:r w:rsidR="001F1E4E" w:rsidRPr="00883DFF">
        <w:rPr>
          <w:rFonts w:asciiTheme="minorHAnsi" w:hAnsiTheme="minorHAnsi" w:cstheme="minorHAnsi"/>
        </w:rPr>
        <w:t xml:space="preserve"> </w:t>
      </w:r>
      <w:r w:rsidR="00793A77" w:rsidRPr="00883DFF">
        <w:rPr>
          <w:rFonts w:asciiTheme="minorHAnsi" w:hAnsiTheme="minorHAnsi" w:cstheme="minorHAnsi"/>
        </w:rPr>
        <w:t xml:space="preserve">Eğitici gelişim programları düzenlenmiş öğretim uyelerinin katılımı desteklenmiştir. Öğrencilerimiz öğrenci değişim </w:t>
      </w:r>
      <w:r w:rsidR="00793A77" w:rsidRPr="00883DFF">
        <w:rPr>
          <w:rFonts w:asciiTheme="minorHAnsi" w:hAnsiTheme="minorHAnsi" w:cstheme="minorHAnsi"/>
        </w:rPr>
        <w:lastRenderedPageBreak/>
        <w:t xml:space="preserve">programlarından aktif olarak faydalanmış, ayrıca Fakültemize de bu kapsamda öğrenci kabulü yapılmıştır   </w:t>
      </w:r>
    </w:p>
    <w:p w14:paraId="44FCB608" w14:textId="60F2E5ED" w:rsidR="00793A77" w:rsidRPr="00883DFF" w:rsidRDefault="00883DFF" w:rsidP="00536B09">
      <w:pPr>
        <w:pStyle w:val="GvdeMetni"/>
        <w:tabs>
          <w:tab w:val="left" w:pos="709"/>
        </w:tabs>
        <w:spacing w:line="360" w:lineRule="auto"/>
        <w:ind w:left="0" w:firstLine="567"/>
        <w:jc w:val="both"/>
        <w:rPr>
          <w:rFonts w:asciiTheme="minorHAnsi" w:hAnsiTheme="minorHAnsi" w:cstheme="minorHAnsi"/>
          <w:b/>
          <w:spacing w:val="-1"/>
          <w:sz w:val="22"/>
          <w:szCs w:val="22"/>
        </w:rPr>
      </w:pPr>
      <w:r w:rsidRPr="00883DFF">
        <w:rPr>
          <w:rFonts w:asciiTheme="minorHAnsi" w:hAnsiTheme="minorHAnsi" w:cstheme="minorHAnsi"/>
          <w:sz w:val="22"/>
          <w:szCs w:val="22"/>
        </w:rPr>
        <w:t>Fakültemiz</w:t>
      </w:r>
      <w:r w:rsidRPr="00883DFF">
        <w:rPr>
          <w:rFonts w:asciiTheme="minorHAnsi" w:hAnsiTheme="minorHAnsi" w:cstheme="minorHAnsi"/>
          <w:sz w:val="22"/>
          <w:szCs w:val="22"/>
        </w:rPr>
        <w:t>de</w:t>
      </w:r>
      <w:r w:rsidR="00A429CA" w:rsidRPr="00883DFF">
        <w:rPr>
          <w:rFonts w:asciiTheme="minorHAnsi" w:hAnsiTheme="minorHAnsi" w:cstheme="minorHAnsi"/>
          <w:spacing w:val="-1"/>
          <w:sz w:val="22"/>
          <w:szCs w:val="22"/>
        </w:rPr>
        <w:t xml:space="preserve"> Ar-Ge faaliyetlerinin nitelikli şekilde gerçekleştirilmesine yönelik rektörlüğümüz bünyesinde hizmet vermekte olan; Teknoloji Transfer Ofisi, Dış İlişkiler ve Projeler Koordinatörlüğü ve İleri Teknoloji Araştırma Laboratuvarı bulunmaktadır. </w:t>
      </w:r>
      <w:r w:rsidRPr="00883DFF">
        <w:rPr>
          <w:rFonts w:asciiTheme="minorHAnsi" w:hAnsiTheme="minorHAnsi" w:cstheme="minorHAnsi"/>
          <w:sz w:val="22"/>
          <w:szCs w:val="22"/>
        </w:rPr>
        <w:t>Fakültemiz</w:t>
      </w:r>
      <w:r w:rsidRPr="00883DFF">
        <w:rPr>
          <w:rFonts w:asciiTheme="minorHAnsi" w:hAnsiTheme="minorHAnsi" w:cstheme="minorHAnsi"/>
          <w:sz w:val="22"/>
          <w:szCs w:val="22"/>
        </w:rPr>
        <w:t>de</w:t>
      </w:r>
      <w:r w:rsidR="00F65B0A" w:rsidRPr="00883DFF">
        <w:rPr>
          <w:rFonts w:asciiTheme="minorHAnsi" w:hAnsiTheme="minorHAnsi" w:cstheme="minorHAnsi"/>
          <w:spacing w:val="-1"/>
          <w:sz w:val="22"/>
          <w:szCs w:val="22"/>
        </w:rPr>
        <w:t xml:space="preserve"> görevli öğretim elemanlarımız</w:t>
      </w:r>
      <w:r w:rsidR="00A429CA" w:rsidRPr="00883DFF">
        <w:rPr>
          <w:rFonts w:asciiTheme="minorHAnsi" w:hAnsiTheme="minorHAnsi" w:cstheme="minorHAnsi"/>
          <w:spacing w:val="-1"/>
          <w:sz w:val="22"/>
          <w:szCs w:val="22"/>
        </w:rPr>
        <w:t xml:space="preserve"> Ar-Ge faaliyetleri kapsamında bu birimlerden faydalanabilmektedirler. Kurumumuzda cok sayıda ulusal ve uluslararası bilimsel proje</w:t>
      </w:r>
      <w:r w:rsidR="00793A77" w:rsidRPr="00883DFF">
        <w:rPr>
          <w:rFonts w:asciiTheme="minorHAnsi" w:hAnsiTheme="minorHAnsi" w:cstheme="minorHAnsi"/>
          <w:spacing w:val="-1"/>
          <w:sz w:val="22"/>
          <w:szCs w:val="22"/>
        </w:rPr>
        <w:t xml:space="preserve"> ve  ilaç faz çalışmaları</w:t>
      </w:r>
      <w:r w:rsidR="00F65B0A" w:rsidRPr="00883DFF">
        <w:rPr>
          <w:rFonts w:asciiTheme="minorHAnsi" w:hAnsiTheme="minorHAnsi" w:cstheme="minorHAnsi"/>
          <w:spacing w:val="-1"/>
          <w:sz w:val="22"/>
          <w:szCs w:val="22"/>
        </w:rPr>
        <w:t xml:space="preserve"> yürütülmüştür ve halen pek çok çalışma devam etmektedir. </w:t>
      </w:r>
      <w:r w:rsidR="00793A77" w:rsidRPr="00883DFF">
        <w:rPr>
          <w:rFonts w:asciiTheme="minorHAnsi" w:hAnsiTheme="minorHAnsi" w:cstheme="minorHAnsi"/>
          <w:spacing w:val="-1"/>
          <w:sz w:val="22"/>
          <w:szCs w:val="22"/>
        </w:rPr>
        <w:t xml:space="preserve">Öğretim elemanlarına proje </w:t>
      </w:r>
      <w:r w:rsidR="00711A3F" w:rsidRPr="00883DFF">
        <w:rPr>
          <w:rFonts w:asciiTheme="minorHAnsi" w:hAnsiTheme="minorHAnsi" w:cstheme="minorHAnsi"/>
          <w:spacing w:val="-1"/>
          <w:sz w:val="22"/>
          <w:szCs w:val="22"/>
        </w:rPr>
        <w:t xml:space="preserve">hazırlama ve </w:t>
      </w:r>
      <w:r w:rsidR="00793A77" w:rsidRPr="00883DFF">
        <w:rPr>
          <w:rFonts w:asciiTheme="minorHAnsi" w:hAnsiTheme="minorHAnsi" w:cstheme="minorHAnsi"/>
          <w:spacing w:val="-1"/>
          <w:sz w:val="22"/>
          <w:szCs w:val="22"/>
        </w:rPr>
        <w:t xml:space="preserve">yazma </w:t>
      </w:r>
      <w:r w:rsidR="00711A3F" w:rsidRPr="00883DFF">
        <w:rPr>
          <w:rFonts w:asciiTheme="minorHAnsi" w:hAnsiTheme="minorHAnsi" w:cstheme="minorHAnsi"/>
          <w:spacing w:val="-1"/>
          <w:sz w:val="22"/>
          <w:szCs w:val="22"/>
        </w:rPr>
        <w:t>konusunda düzenli olarak eğitim toplantılarının düzenlenmesine devam edilmiştir</w:t>
      </w:r>
    </w:p>
    <w:p w14:paraId="55FB900F" w14:textId="2B518251" w:rsidR="001F1E4E" w:rsidRPr="00883DFF" w:rsidRDefault="00FA1DD9" w:rsidP="00536B09">
      <w:pPr>
        <w:spacing w:line="360" w:lineRule="auto"/>
        <w:ind w:firstLine="567"/>
        <w:jc w:val="both"/>
        <w:rPr>
          <w:rFonts w:asciiTheme="minorHAnsi" w:hAnsiTheme="minorHAnsi" w:cstheme="minorHAnsi"/>
        </w:rPr>
      </w:pPr>
      <w:r w:rsidRPr="00883DFF">
        <w:rPr>
          <w:rFonts w:asciiTheme="minorHAnsi" w:hAnsiTheme="minorHAnsi" w:cstheme="minorHAnsi"/>
        </w:rPr>
        <w:t xml:space="preserve">Paydaslara/topluma katkı konusunda tüm akademik ve idari personelimiz eğitim toplantıları/sunumları ve Mersin Universitesi Hastanesi  aracılığı ile sundukları sağlık hizmeti ile görev almışlardır. </w:t>
      </w:r>
    </w:p>
    <w:p w14:paraId="0665BA75" w14:textId="77777777" w:rsidR="00080BCF" w:rsidRPr="00BD0B97" w:rsidRDefault="00080BCF" w:rsidP="00536B09">
      <w:pPr>
        <w:spacing w:line="360" w:lineRule="auto"/>
        <w:ind w:firstLine="567"/>
        <w:jc w:val="both"/>
        <w:rPr>
          <w:rFonts w:asciiTheme="minorHAnsi" w:hAnsiTheme="minorHAnsi" w:cstheme="minorHAnsi"/>
          <w:b/>
          <w:color w:val="FF0000"/>
        </w:rPr>
      </w:pPr>
    </w:p>
    <w:p w14:paraId="20FB594D" w14:textId="77777777" w:rsidR="00080BCF" w:rsidRDefault="00080BCF" w:rsidP="00536B09">
      <w:pPr>
        <w:spacing w:line="360" w:lineRule="auto"/>
        <w:ind w:firstLine="567"/>
        <w:sectPr w:rsidR="00080BCF" w:rsidSect="00536B09">
          <w:pgSz w:w="12240" w:h="15840"/>
          <w:pgMar w:top="1418" w:right="1418" w:bottom="1418" w:left="1418" w:header="708" w:footer="185" w:gutter="0"/>
          <w:pgNumType w:start="0"/>
          <w:cols w:space="708"/>
        </w:sectPr>
      </w:pPr>
      <w:bookmarkStart w:id="2" w:name="__RefHeading__93_2115013050"/>
      <w:bookmarkEnd w:id="2"/>
    </w:p>
    <w:p w14:paraId="3645BD19" w14:textId="77777777" w:rsidR="00080BCF" w:rsidRDefault="00080BCF" w:rsidP="00536B09">
      <w:pPr>
        <w:spacing w:line="360" w:lineRule="auto"/>
        <w:ind w:firstLine="567"/>
        <w:jc w:val="both"/>
        <w:rPr>
          <w:color w:val="FF0000"/>
          <w:sz w:val="32"/>
        </w:rPr>
      </w:pPr>
    </w:p>
    <w:p w14:paraId="22A4520A" w14:textId="5817B665" w:rsidR="00911126" w:rsidRDefault="00911126" w:rsidP="00536B09">
      <w:pPr>
        <w:pStyle w:val="Balk2"/>
        <w:spacing w:line="360" w:lineRule="auto"/>
        <w:ind w:right="0" w:firstLine="567"/>
        <w:jc w:val="center"/>
      </w:pPr>
      <w:r>
        <w:t>Kurum Hakkında Bilgiler</w:t>
      </w:r>
      <w:bookmarkEnd w:id="1"/>
    </w:p>
    <w:p w14:paraId="20BD3788" w14:textId="77777777" w:rsidR="00D074C3" w:rsidRDefault="00D074C3" w:rsidP="00536B09">
      <w:pPr>
        <w:pStyle w:val="Balk2"/>
        <w:spacing w:line="360" w:lineRule="auto"/>
        <w:ind w:right="0" w:firstLine="567"/>
        <w:jc w:val="center"/>
      </w:pPr>
    </w:p>
    <w:p w14:paraId="3D346304" w14:textId="11FF56FC" w:rsidR="00911126" w:rsidRPr="00D074C3" w:rsidRDefault="00911126" w:rsidP="00536B09">
      <w:pPr>
        <w:pStyle w:val="ListeParagraf"/>
        <w:numPr>
          <w:ilvl w:val="0"/>
          <w:numId w:val="18"/>
        </w:numPr>
        <w:spacing w:line="360" w:lineRule="auto"/>
        <w:ind w:left="0" w:firstLine="567"/>
        <w:rPr>
          <w:rFonts w:ascii="CamberW04-Regular" w:hAnsi="CamberW04-Regular"/>
          <w:b/>
          <w:bCs/>
          <w:sz w:val="24"/>
          <w:szCs w:val="24"/>
        </w:rPr>
      </w:pPr>
      <w:r w:rsidRPr="00D074C3">
        <w:rPr>
          <w:rFonts w:ascii="CamberW04-Regular" w:hAnsi="CamberW04-Regular"/>
          <w:b/>
          <w:bCs/>
          <w:sz w:val="24"/>
          <w:szCs w:val="24"/>
        </w:rPr>
        <w:t>İletişim Bilgileri</w:t>
      </w:r>
    </w:p>
    <w:p w14:paraId="5BEABEBC" w14:textId="77777777" w:rsidR="00D074C3" w:rsidRPr="00D074C3" w:rsidRDefault="00D074C3" w:rsidP="00536B09">
      <w:pPr>
        <w:pStyle w:val="ListeParagraf"/>
        <w:spacing w:line="360" w:lineRule="auto"/>
        <w:ind w:firstLine="567"/>
        <w:rPr>
          <w:rFonts w:ascii="CamberW04-Regular" w:hAnsi="CamberW04-Regular"/>
          <w:b/>
          <w:bCs/>
          <w:sz w:val="24"/>
          <w:szCs w:val="24"/>
        </w:rPr>
      </w:pPr>
    </w:p>
    <w:p w14:paraId="6029EE7C" w14:textId="77777777" w:rsidR="00D074C3" w:rsidRPr="006354FB" w:rsidRDefault="00D074C3" w:rsidP="00536B09">
      <w:pPr>
        <w:autoSpaceDE w:val="0"/>
        <w:autoSpaceDN w:val="0"/>
        <w:adjustRightInd w:val="0"/>
        <w:spacing w:line="360" w:lineRule="auto"/>
        <w:ind w:firstLine="567"/>
        <w:jc w:val="both"/>
        <w:rPr>
          <w:bCs/>
        </w:rPr>
      </w:pPr>
      <w:r w:rsidRPr="006354FB">
        <w:rPr>
          <w:b/>
          <w:bCs/>
        </w:rPr>
        <w:t>Rektörün adı</w:t>
      </w:r>
      <w:r w:rsidRPr="006354FB">
        <w:rPr>
          <w:b/>
        </w:rPr>
        <w:t>:</w:t>
      </w:r>
      <w:r w:rsidRPr="006354FB">
        <w:rPr>
          <w:bCs/>
        </w:rPr>
        <w:t xml:space="preserve"> Prof. Dr. </w:t>
      </w:r>
      <w:r>
        <w:rPr>
          <w:bCs/>
        </w:rPr>
        <w:t>Erol YAŞAR</w:t>
      </w:r>
    </w:p>
    <w:p w14:paraId="43AF049E" w14:textId="77777777" w:rsidR="00D074C3" w:rsidRPr="006354FB" w:rsidRDefault="00D074C3" w:rsidP="00536B09">
      <w:pPr>
        <w:autoSpaceDE w:val="0"/>
        <w:autoSpaceDN w:val="0"/>
        <w:adjustRightInd w:val="0"/>
        <w:spacing w:line="360" w:lineRule="auto"/>
        <w:ind w:firstLine="567"/>
        <w:jc w:val="both"/>
        <w:rPr>
          <w:bCs/>
        </w:rPr>
      </w:pPr>
      <w:r w:rsidRPr="006354FB">
        <w:rPr>
          <w:b/>
          <w:bCs/>
        </w:rPr>
        <w:t>Fakültenin adı</w:t>
      </w:r>
      <w:r w:rsidRPr="006354FB">
        <w:rPr>
          <w:b/>
        </w:rPr>
        <w:t>:</w:t>
      </w:r>
      <w:r w:rsidRPr="006354FB">
        <w:rPr>
          <w:bCs/>
        </w:rPr>
        <w:t xml:space="preserve"> Mersin Üniversitesi Tıp Fakültesi</w:t>
      </w:r>
    </w:p>
    <w:p w14:paraId="2C510368" w14:textId="3910CE8C" w:rsidR="00D074C3" w:rsidRDefault="00D074C3" w:rsidP="00536B09">
      <w:pPr>
        <w:autoSpaceDE w:val="0"/>
        <w:autoSpaceDN w:val="0"/>
        <w:adjustRightInd w:val="0"/>
        <w:spacing w:line="360" w:lineRule="auto"/>
        <w:ind w:firstLine="567"/>
        <w:jc w:val="both"/>
        <w:rPr>
          <w:bCs/>
        </w:rPr>
      </w:pPr>
      <w:r w:rsidRPr="006354FB">
        <w:rPr>
          <w:b/>
          <w:bCs/>
        </w:rPr>
        <w:t>Dekanın adı</w:t>
      </w:r>
      <w:r w:rsidRPr="006354FB">
        <w:rPr>
          <w:b/>
        </w:rPr>
        <w:t>:</w:t>
      </w:r>
      <w:r>
        <w:rPr>
          <w:b/>
        </w:rPr>
        <w:t xml:space="preserve"> </w:t>
      </w:r>
      <w:r>
        <w:rPr>
          <w:bCs/>
        </w:rPr>
        <w:t>Prof. Dr. Ali KAYA</w:t>
      </w:r>
    </w:p>
    <w:p w14:paraId="3AFC76BC" w14:textId="4C07237D" w:rsidR="00D074C3" w:rsidRPr="006354FB" w:rsidRDefault="00D074C3" w:rsidP="00536B09">
      <w:pPr>
        <w:autoSpaceDE w:val="0"/>
        <w:autoSpaceDN w:val="0"/>
        <w:adjustRightInd w:val="0"/>
        <w:spacing w:line="360" w:lineRule="auto"/>
        <w:ind w:firstLine="567"/>
        <w:jc w:val="both"/>
        <w:rPr>
          <w:bCs/>
        </w:rPr>
      </w:pPr>
      <w:r w:rsidRPr="006354FB">
        <w:rPr>
          <w:b/>
          <w:bCs/>
        </w:rPr>
        <w:t>İç Değerlendirme</w:t>
      </w:r>
      <w:r>
        <w:rPr>
          <w:b/>
          <w:bCs/>
        </w:rPr>
        <w:t xml:space="preserve"> </w:t>
      </w:r>
      <w:r w:rsidRPr="006354FB">
        <w:rPr>
          <w:b/>
          <w:bCs/>
        </w:rPr>
        <w:t>Koordinatörü</w:t>
      </w:r>
      <w:r w:rsidRPr="006354FB">
        <w:rPr>
          <w:b/>
        </w:rPr>
        <w:t>:</w:t>
      </w:r>
      <w:r>
        <w:rPr>
          <w:b/>
        </w:rPr>
        <w:t xml:space="preserve"> </w:t>
      </w:r>
      <w:r>
        <w:rPr>
          <w:bCs/>
        </w:rPr>
        <w:t xml:space="preserve">Prof. Dr. Serap DEMİR </w:t>
      </w:r>
    </w:p>
    <w:p w14:paraId="4C24AD75" w14:textId="77777777" w:rsidR="00D074C3" w:rsidRDefault="00D074C3" w:rsidP="00536B09">
      <w:pPr>
        <w:autoSpaceDE w:val="0"/>
        <w:autoSpaceDN w:val="0"/>
        <w:adjustRightInd w:val="0"/>
        <w:spacing w:line="360" w:lineRule="auto"/>
        <w:ind w:firstLine="567"/>
        <w:jc w:val="both"/>
        <w:rPr>
          <w:b/>
          <w:bCs/>
        </w:rPr>
      </w:pPr>
    </w:p>
    <w:p w14:paraId="4ECEF1E4" w14:textId="304B19AC" w:rsidR="00D074C3" w:rsidRPr="006354FB" w:rsidRDefault="00D074C3" w:rsidP="00536B09">
      <w:pPr>
        <w:autoSpaceDE w:val="0"/>
        <w:autoSpaceDN w:val="0"/>
        <w:adjustRightInd w:val="0"/>
        <w:spacing w:line="360" w:lineRule="auto"/>
        <w:ind w:firstLine="567"/>
        <w:jc w:val="both"/>
        <w:rPr>
          <w:b/>
          <w:bCs/>
        </w:rPr>
      </w:pPr>
      <w:r w:rsidRPr="006354FB">
        <w:rPr>
          <w:b/>
          <w:bCs/>
        </w:rPr>
        <w:t>İletişim Sorumluları:</w:t>
      </w:r>
    </w:p>
    <w:p w14:paraId="7422A9B8" w14:textId="77777777" w:rsidR="00D074C3" w:rsidRPr="006354FB" w:rsidRDefault="00D074C3" w:rsidP="00536B09">
      <w:pPr>
        <w:autoSpaceDE w:val="0"/>
        <w:autoSpaceDN w:val="0"/>
        <w:adjustRightInd w:val="0"/>
        <w:spacing w:line="360" w:lineRule="auto"/>
        <w:ind w:firstLine="567"/>
        <w:jc w:val="both"/>
        <w:rPr>
          <w:b/>
        </w:rPr>
      </w:pPr>
      <w:r w:rsidRPr="006354FB">
        <w:rPr>
          <w:b/>
        </w:rPr>
        <w:t xml:space="preserve">Prof. Dr. </w:t>
      </w:r>
      <w:r>
        <w:rPr>
          <w:b/>
        </w:rPr>
        <w:t>Ali KAYA (Dekan)</w:t>
      </w:r>
    </w:p>
    <w:p w14:paraId="70D5EC48" w14:textId="77777777" w:rsidR="00D074C3" w:rsidRPr="006354FB" w:rsidRDefault="00D074C3" w:rsidP="00536B09">
      <w:pPr>
        <w:autoSpaceDE w:val="0"/>
        <w:autoSpaceDN w:val="0"/>
        <w:adjustRightInd w:val="0"/>
        <w:spacing w:line="360" w:lineRule="auto"/>
        <w:ind w:firstLine="567"/>
        <w:jc w:val="both"/>
        <w:rPr>
          <w:bCs/>
        </w:rPr>
      </w:pPr>
      <w:r w:rsidRPr="006354FB">
        <w:rPr>
          <w:bCs/>
        </w:rPr>
        <w:t>Dekanlık Tel: 0 (324) 341 24 01</w:t>
      </w:r>
    </w:p>
    <w:p w14:paraId="59D66A7C" w14:textId="77777777" w:rsidR="00D074C3" w:rsidRPr="006354FB" w:rsidRDefault="00D074C3" w:rsidP="00536B09">
      <w:pPr>
        <w:autoSpaceDE w:val="0"/>
        <w:autoSpaceDN w:val="0"/>
        <w:adjustRightInd w:val="0"/>
        <w:spacing w:line="360" w:lineRule="auto"/>
        <w:ind w:firstLine="567"/>
        <w:jc w:val="both"/>
        <w:rPr>
          <w:bCs/>
        </w:rPr>
      </w:pPr>
      <w:r w:rsidRPr="006354FB">
        <w:rPr>
          <w:bCs/>
        </w:rPr>
        <w:t xml:space="preserve">Mobil Tel: 0 (532) </w:t>
      </w:r>
      <w:r>
        <w:rPr>
          <w:bCs/>
        </w:rPr>
        <w:t>6274899</w:t>
      </w:r>
      <w:r w:rsidRPr="006354FB">
        <w:rPr>
          <w:bCs/>
        </w:rPr>
        <w:t xml:space="preserve"> </w:t>
      </w:r>
    </w:p>
    <w:p w14:paraId="11BFF948" w14:textId="77777777" w:rsidR="00D074C3" w:rsidRDefault="00D074C3" w:rsidP="00536B09">
      <w:pPr>
        <w:autoSpaceDE w:val="0"/>
        <w:autoSpaceDN w:val="0"/>
        <w:adjustRightInd w:val="0"/>
        <w:spacing w:line="360" w:lineRule="auto"/>
        <w:ind w:firstLine="567"/>
        <w:jc w:val="both"/>
        <w:rPr>
          <w:bCs/>
        </w:rPr>
      </w:pPr>
      <w:r w:rsidRPr="006354FB">
        <w:rPr>
          <w:bCs/>
        </w:rPr>
        <w:t>E-posta:</w:t>
      </w:r>
      <w:r>
        <w:rPr>
          <w:bCs/>
        </w:rPr>
        <w:t xml:space="preserve"> </w:t>
      </w:r>
      <w:hyperlink r:id="rId14" w:history="1">
        <w:r w:rsidRPr="00EC5CF7">
          <w:rPr>
            <w:rStyle w:val="Kpr"/>
            <w:bCs/>
          </w:rPr>
          <w:t>akaya@mersin.edu.tr</w:t>
        </w:r>
      </w:hyperlink>
    </w:p>
    <w:p w14:paraId="0CCAF7A8" w14:textId="77777777" w:rsidR="00D074C3" w:rsidRPr="006354FB" w:rsidRDefault="00D074C3" w:rsidP="00536B09">
      <w:pPr>
        <w:autoSpaceDE w:val="0"/>
        <w:autoSpaceDN w:val="0"/>
        <w:adjustRightInd w:val="0"/>
        <w:spacing w:line="360" w:lineRule="auto"/>
        <w:ind w:firstLine="567"/>
        <w:jc w:val="both"/>
        <w:rPr>
          <w:bCs/>
        </w:rPr>
      </w:pPr>
      <w:r w:rsidRPr="006354FB">
        <w:rPr>
          <w:bCs/>
        </w:rPr>
        <w:t>Dekanlık Fax: 0 324 341 24 00</w:t>
      </w:r>
    </w:p>
    <w:p w14:paraId="618B99DB" w14:textId="77777777" w:rsidR="00D074C3" w:rsidRPr="006354FB" w:rsidRDefault="00D074C3" w:rsidP="00536B09">
      <w:pPr>
        <w:autoSpaceDE w:val="0"/>
        <w:autoSpaceDN w:val="0"/>
        <w:adjustRightInd w:val="0"/>
        <w:spacing w:line="360" w:lineRule="auto"/>
        <w:ind w:firstLine="567"/>
        <w:jc w:val="both"/>
        <w:rPr>
          <w:rStyle w:val="Kpr"/>
          <w:b/>
        </w:rPr>
      </w:pPr>
    </w:p>
    <w:p w14:paraId="439A5EBE" w14:textId="77777777" w:rsidR="00D074C3" w:rsidRPr="006354FB" w:rsidRDefault="00D074C3" w:rsidP="00536B09">
      <w:pPr>
        <w:autoSpaceDE w:val="0"/>
        <w:autoSpaceDN w:val="0"/>
        <w:adjustRightInd w:val="0"/>
        <w:spacing w:line="360" w:lineRule="auto"/>
        <w:ind w:firstLine="567"/>
        <w:jc w:val="both"/>
        <w:rPr>
          <w:b/>
        </w:rPr>
      </w:pPr>
      <w:r w:rsidRPr="006354FB">
        <w:rPr>
          <w:b/>
        </w:rPr>
        <w:t xml:space="preserve">Prof. Dr. </w:t>
      </w:r>
      <w:r>
        <w:rPr>
          <w:b/>
        </w:rPr>
        <w:t>Serap DEMİR</w:t>
      </w:r>
      <w:r w:rsidRPr="006354FB">
        <w:rPr>
          <w:b/>
        </w:rPr>
        <w:t xml:space="preserve"> (Kalite Biriminden Sorumlu Dekan Yard.)</w:t>
      </w:r>
    </w:p>
    <w:p w14:paraId="1431865A" w14:textId="77777777" w:rsidR="00D074C3" w:rsidRPr="006354FB" w:rsidRDefault="00D074C3" w:rsidP="00536B09">
      <w:pPr>
        <w:autoSpaceDE w:val="0"/>
        <w:autoSpaceDN w:val="0"/>
        <w:adjustRightInd w:val="0"/>
        <w:spacing w:line="360" w:lineRule="auto"/>
        <w:ind w:firstLine="567"/>
        <w:jc w:val="both"/>
        <w:rPr>
          <w:bCs/>
        </w:rPr>
      </w:pPr>
      <w:r w:rsidRPr="006354FB">
        <w:rPr>
          <w:bCs/>
        </w:rPr>
        <w:t>Mobil Tel: 0 (5</w:t>
      </w:r>
      <w:r>
        <w:rPr>
          <w:bCs/>
        </w:rPr>
        <w:t>06</w:t>
      </w:r>
      <w:r w:rsidRPr="006354FB">
        <w:rPr>
          <w:bCs/>
        </w:rPr>
        <w:t>)</w:t>
      </w:r>
      <w:r>
        <w:rPr>
          <w:bCs/>
        </w:rPr>
        <w:t xml:space="preserve"> 3238172</w:t>
      </w:r>
    </w:p>
    <w:p w14:paraId="4AFBF0AE" w14:textId="77777777" w:rsidR="00D074C3" w:rsidRDefault="00D074C3" w:rsidP="00536B09">
      <w:pPr>
        <w:autoSpaceDE w:val="0"/>
        <w:autoSpaceDN w:val="0"/>
        <w:adjustRightInd w:val="0"/>
        <w:spacing w:line="360" w:lineRule="auto"/>
        <w:ind w:firstLine="567"/>
        <w:jc w:val="both"/>
        <w:rPr>
          <w:rStyle w:val="Kpr"/>
          <w:bCs/>
        </w:rPr>
      </w:pPr>
      <w:r w:rsidRPr="006354FB">
        <w:rPr>
          <w:bCs/>
        </w:rPr>
        <w:t xml:space="preserve">E-posta: </w:t>
      </w:r>
      <w:hyperlink r:id="rId15" w:history="1">
        <w:r w:rsidRPr="00EC5CF7">
          <w:rPr>
            <w:rStyle w:val="Kpr"/>
            <w:bCs/>
          </w:rPr>
          <w:t>serapbas@mersin.edu.tr</w:t>
        </w:r>
      </w:hyperlink>
    </w:p>
    <w:p w14:paraId="3E4D0FB7" w14:textId="77777777" w:rsidR="00D074C3" w:rsidRDefault="00BA3C62" w:rsidP="00536B09">
      <w:pPr>
        <w:autoSpaceDE w:val="0"/>
        <w:autoSpaceDN w:val="0"/>
        <w:adjustRightInd w:val="0"/>
        <w:spacing w:line="360" w:lineRule="auto"/>
        <w:ind w:firstLine="567"/>
        <w:jc w:val="both"/>
        <w:rPr>
          <w:rStyle w:val="Kpr"/>
          <w:bCs/>
        </w:rPr>
      </w:pPr>
      <w:hyperlink r:id="rId16" w:history="1">
        <w:r w:rsidR="00D074C3" w:rsidRPr="009B3E58">
          <w:rPr>
            <w:rStyle w:val="Kpr"/>
            <w:bCs/>
          </w:rPr>
          <w:t>serapbas@yahoo.com</w:t>
        </w:r>
      </w:hyperlink>
    </w:p>
    <w:p w14:paraId="2D60A46A" w14:textId="77777777" w:rsidR="00D074C3" w:rsidRPr="006354FB" w:rsidRDefault="00D074C3" w:rsidP="00536B09">
      <w:pPr>
        <w:autoSpaceDE w:val="0"/>
        <w:autoSpaceDN w:val="0"/>
        <w:adjustRightInd w:val="0"/>
        <w:spacing w:line="360" w:lineRule="auto"/>
        <w:ind w:firstLine="567"/>
        <w:jc w:val="both"/>
        <w:rPr>
          <w:b/>
        </w:rPr>
      </w:pPr>
    </w:p>
    <w:p w14:paraId="6F90548A" w14:textId="77777777" w:rsidR="00D074C3" w:rsidRPr="006354FB" w:rsidRDefault="00D074C3" w:rsidP="00536B09">
      <w:pPr>
        <w:autoSpaceDE w:val="0"/>
        <w:autoSpaceDN w:val="0"/>
        <w:adjustRightInd w:val="0"/>
        <w:spacing w:line="360" w:lineRule="auto"/>
        <w:ind w:firstLine="567"/>
        <w:jc w:val="both"/>
        <w:rPr>
          <w:b/>
        </w:rPr>
      </w:pPr>
      <w:r w:rsidRPr="006354FB">
        <w:rPr>
          <w:b/>
        </w:rPr>
        <w:t>Prof. Dr. Şükrü Hakan KALEAĞASI (Eğitimden Sorumlu Dekan Yard.)</w:t>
      </w:r>
    </w:p>
    <w:p w14:paraId="0F0830C4" w14:textId="77777777" w:rsidR="00D074C3" w:rsidRPr="006354FB" w:rsidRDefault="00D074C3" w:rsidP="00536B09">
      <w:pPr>
        <w:autoSpaceDE w:val="0"/>
        <w:autoSpaceDN w:val="0"/>
        <w:adjustRightInd w:val="0"/>
        <w:spacing w:line="360" w:lineRule="auto"/>
        <w:ind w:firstLine="567"/>
        <w:jc w:val="both"/>
        <w:rPr>
          <w:bCs/>
        </w:rPr>
      </w:pPr>
      <w:r w:rsidRPr="006354FB">
        <w:rPr>
          <w:bCs/>
        </w:rPr>
        <w:t xml:space="preserve">Mobil Tel: 0 (532) 3941577  </w:t>
      </w:r>
    </w:p>
    <w:p w14:paraId="484381C8" w14:textId="77777777" w:rsidR="00D074C3" w:rsidRPr="006354FB" w:rsidRDefault="00D074C3" w:rsidP="00536B09">
      <w:pPr>
        <w:autoSpaceDE w:val="0"/>
        <w:autoSpaceDN w:val="0"/>
        <w:adjustRightInd w:val="0"/>
        <w:spacing w:line="360" w:lineRule="auto"/>
        <w:ind w:firstLine="567"/>
        <w:jc w:val="both"/>
        <w:rPr>
          <w:bCs/>
        </w:rPr>
      </w:pPr>
      <w:r w:rsidRPr="006354FB">
        <w:rPr>
          <w:bCs/>
        </w:rPr>
        <w:t>E-posta:</w:t>
      </w:r>
      <w:hyperlink r:id="rId17" w:history="1">
        <w:r w:rsidRPr="006354FB">
          <w:rPr>
            <w:rStyle w:val="Kpr"/>
            <w:bCs/>
          </w:rPr>
          <w:t>shkaleagasi@yahoo.com</w:t>
        </w:r>
      </w:hyperlink>
    </w:p>
    <w:p w14:paraId="60D6A06F" w14:textId="77777777" w:rsidR="00D074C3" w:rsidRPr="006354FB" w:rsidRDefault="00D074C3" w:rsidP="00536B09">
      <w:pPr>
        <w:autoSpaceDE w:val="0"/>
        <w:autoSpaceDN w:val="0"/>
        <w:adjustRightInd w:val="0"/>
        <w:spacing w:line="360" w:lineRule="auto"/>
        <w:ind w:firstLine="567"/>
        <w:jc w:val="both"/>
        <w:rPr>
          <w:b/>
        </w:rPr>
      </w:pPr>
    </w:p>
    <w:p w14:paraId="24D5A6CE" w14:textId="43F89C96" w:rsidR="00D074C3" w:rsidRPr="006354FB" w:rsidRDefault="00D074C3" w:rsidP="00536B09">
      <w:pPr>
        <w:autoSpaceDE w:val="0"/>
        <w:autoSpaceDN w:val="0"/>
        <w:adjustRightInd w:val="0"/>
        <w:spacing w:line="360" w:lineRule="auto"/>
        <w:ind w:firstLine="567"/>
        <w:jc w:val="both"/>
        <w:rPr>
          <w:b/>
        </w:rPr>
      </w:pPr>
      <w:r>
        <w:rPr>
          <w:b/>
        </w:rPr>
        <w:t>Prof</w:t>
      </w:r>
      <w:r w:rsidRPr="006354FB">
        <w:rPr>
          <w:b/>
        </w:rPr>
        <w:t xml:space="preserve">. Dr. </w:t>
      </w:r>
      <w:r>
        <w:rPr>
          <w:b/>
        </w:rPr>
        <w:t>Semra ERDOĞAN</w:t>
      </w:r>
      <w:r w:rsidRPr="006354FB">
        <w:rPr>
          <w:b/>
        </w:rPr>
        <w:t xml:space="preserve"> (Birim Kalite Temsilcisi)</w:t>
      </w:r>
    </w:p>
    <w:p w14:paraId="336CF691" w14:textId="77777777" w:rsidR="00D074C3" w:rsidRPr="006354FB" w:rsidRDefault="00D074C3" w:rsidP="00536B09">
      <w:pPr>
        <w:autoSpaceDE w:val="0"/>
        <w:autoSpaceDN w:val="0"/>
        <w:adjustRightInd w:val="0"/>
        <w:spacing w:line="360" w:lineRule="auto"/>
        <w:ind w:firstLine="567"/>
        <w:jc w:val="both"/>
        <w:rPr>
          <w:bCs/>
        </w:rPr>
      </w:pPr>
      <w:r w:rsidRPr="006354FB">
        <w:rPr>
          <w:bCs/>
        </w:rPr>
        <w:t>Mobil Tel: 0 (5</w:t>
      </w:r>
      <w:r>
        <w:rPr>
          <w:bCs/>
        </w:rPr>
        <w:t>37</w:t>
      </w:r>
      <w:r w:rsidRPr="006354FB">
        <w:rPr>
          <w:bCs/>
        </w:rPr>
        <w:t>)</w:t>
      </w:r>
      <w:r>
        <w:rPr>
          <w:bCs/>
        </w:rPr>
        <w:t xml:space="preserve"> 6173936</w:t>
      </w:r>
    </w:p>
    <w:p w14:paraId="763BE852" w14:textId="77777777" w:rsidR="00D074C3" w:rsidRDefault="00D074C3" w:rsidP="00536B09">
      <w:pPr>
        <w:autoSpaceDE w:val="0"/>
        <w:autoSpaceDN w:val="0"/>
        <w:adjustRightInd w:val="0"/>
        <w:spacing w:line="360" w:lineRule="auto"/>
        <w:ind w:firstLine="567"/>
        <w:jc w:val="both"/>
        <w:rPr>
          <w:bCs/>
        </w:rPr>
      </w:pPr>
      <w:r w:rsidRPr="006354FB">
        <w:rPr>
          <w:bCs/>
        </w:rPr>
        <w:t>E-posta:</w:t>
      </w:r>
      <w:r>
        <w:rPr>
          <w:bCs/>
        </w:rPr>
        <w:t xml:space="preserve"> </w:t>
      </w:r>
      <w:hyperlink r:id="rId18" w:history="1">
        <w:r w:rsidRPr="00EC5CF7">
          <w:rPr>
            <w:rStyle w:val="Kpr"/>
            <w:bCs/>
          </w:rPr>
          <w:t>semraerdogann@gmail.com</w:t>
        </w:r>
      </w:hyperlink>
    </w:p>
    <w:p w14:paraId="734C9536" w14:textId="50465C0B" w:rsidR="00D074C3" w:rsidRDefault="00D074C3" w:rsidP="00536B09">
      <w:pPr>
        <w:autoSpaceDE w:val="0"/>
        <w:autoSpaceDN w:val="0"/>
        <w:adjustRightInd w:val="0"/>
        <w:spacing w:line="360" w:lineRule="auto"/>
        <w:ind w:firstLine="567"/>
        <w:jc w:val="both"/>
        <w:rPr>
          <w:bCs/>
        </w:rPr>
      </w:pPr>
    </w:p>
    <w:p w14:paraId="3645F7F9" w14:textId="08E22856" w:rsidR="00536B09" w:rsidRDefault="00536B09" w:rsidP="00536B09">
      <w:pPr>
        <w:autoSpaceDE w:val="0"/>
        <w:autoSpaceDN w:val="0"/>
        <w:adjustRightInd w:val="0"/>
        <w:spacing w:line="360" w:lineRule="auto"/>
        <w:ind w:firstLine="567"/>
        <w:jc w:val="both"/>
        <w:rPr>
          <w:bCs/>
        </w:rPr>
      </w:pPr>
    </w:p>
    <w:p w14:paraId="67321726" w14:textId="1E9F3B7F" w:rsidR="00536B09" w:rsidRDefault="00536B09" w:rsidP="00536B09">
      <w:pPr>
        <w:autoSpaceDE w:val="0"/>
        <w:autoSpaceDN w:val="0"/>
        <w:adjustRightInd w:val="0"/>
        <w:spacing w:line="360" w:lineRule="auto"/>
        <w:ind w:firstLine="567"/>
        <w:jc w:val="both"/>
        <w:rPr>
          <w:bCs/>
        </w:rPr>
      </w:pPr>
    </w:p>
    <w:p w14:paraId="5DBA33E7" w14:textId="53B36588" w:rsidR="00536B09" w:rsidRDefault="00536B09" w:rsidP="00536B09">
      <w:pPr>
        <w:autoSpaceDE w:val="0"/>
        <w:autoSpaceDN w:val="0"/>
        <w:adjustRightInd w:val="0"/>
        <w:spacing w:line="360" w:lineRule="auto"/>
        <w:ind w:firstLine="567"/>
        <w:jc w:val="both"/>
        <w:rPr>
          <w:bCs/>
        </w:rPr>
      </w:pPr>
    </w:p>
    <w:p w14:paraId="244AF0D2" w14:textId="0F79A7C7" w:rsidR="00536B09" w:rsidRDefault="00536B09" w:rsidP="00536B09">
      <w:pPr>
        <w:autoSpaceDE w:val="0"/>
        <w:autoSpaceDN w:val="0"/>
        <w:adjustRightInd w:val="0"/>
        <w:spacing w:line="360" w:lineRule="auto"/>
        <w:ind w:firstLine="567"/>
        <w:jc w:val="both"/>
        <w:rPr>
          <w:bCs/>
        </w:rPr>
      </w:pPr>
    </w:p>
    <w:p w14:paraId="49262B39" w14:textId="77777777" w:rsidR="00536B09" w:rsidRDefault="00536B09" w:rsidP="00536B09">
      <w:pPr>
        <w:autoSpaceDE w:val="0"/>
        <w:autoSpaceDN w:val="0"/>
        <w:adjustRightInd w:val="0"/>
        <w:spacing w:line="360" w:lineRule="auto"/>
        <w:ind w:firstLine="567"/>
        <w:jc w:val="both"/>
        <w:rPr>
          <w:bCs/>
        </w:rPr>
      </w:pPr>
    </w:p>
    <w:p w14:paraId="0542DC90" w14:textId="0BD7A06B" w:rsidR="00911126" w:rsidRDefault="00911126" w:rsidP="00536B09">
      <w:pPr>
        <w:spacing w:line="360" w:lineRule="auto"/>
        <w:ind w:firstLine="567"/>
        <w:rPr>
          <w:rFonts w:ascii="CamberW04-Regular" w:hAnsi="CamberW04-Regular"/>
          <w:b/>
          <w:bCs/>
          <w:sz w:val="24"/>
          <w:szCs w:val="24"/>
        </w:rPr>
      </w:pPr>
      <w:r>
        <w:rPr>
          <w:rFonts w:ascii="CamberW04-Regular" w:hAnsi="CamberW04-Regular"/>
          <w:b/>
          <w:bCs/>
          <w:sz w:val="24"/>
          <w:szCs w:val="24"/>
        </w:rPr>
        <w:lastRenderedPageBreak/>
        <w:t xml:space="preserve">2. Tarihsel Gelişimi </w:t>
      </w:r>
    </w:p>
    <w:p w14:paraId="57D5BE10" w14:textId="77777777" w:rsidR="00B32B48" w:rsidRPr="006354FB" w:rsidRDefault="00B32B48" w:rsidP="00536B09">
      <w:pPr>
        <w:pStyle w:val="GvdeMetni"/>
        <w:spacing w:before="120" w:line="360" w:lineRule="auto"/>
        <w:ind w:left="0" w:firstLine="567"/>
        <w:jc w:val="both"/>
        <w:rPr>
          <w:rFonts w:ascii="Calibri" w:hAnsi="Calibri" w:cs="Calibri Light"/>
          <w:sz w:val="22"/>
          <w:szCs w:val="22"/>
        </w:rPr>
      </w:pPr>
      <w:r w:rsidRPr="006354FB">
        <w:rPr>
          <w:rFonts w:ascii="Calibri" w:hAnsi="Calibri" w:cs="Calibri Light"/>
          <w:sz w:val="22"/>
          <w:szCs w:val="22"/>
        </w:rPr>
        <w:t>Mersin Üniversitesi Tıp Fakültesi (MEÜTF)</w:t>
      </w:r>
      <w:r>
        <w:rPr>
          <w:rFonts w:ascii="Calibri" w:hAnsi="Calibri" w:cs="Calibri Light"/>
          <w:sz w:val="22"/>
          <w:szCs w:val="22"/>
        </w:rPr>
        <w:t>,</w:t>
      </w:r>
      <w:r w:rsidRPr="006354FB">
        <w:rPr>
          <w:rFonts w:ascii="Calibri" w:hAnsi="Calibri" w:cs="Calibri Light"/>
          <w:sz w:val="22"/>
          <w:szCs w:val="22"/>
        </w:rPr>
        <w:t xml:space="preserve"> 2809 sayılı Yükseköğretim Kurumları Teşkilatı Kanunu’na, 03.07.1992 tarih ve 3837 sayılı kanunun 25. maddesi ile eklenen, ek madde 10 ile kurulmuş, 17.04.1998 tarihinde kurucu dekan atanması ile Mersin Metropol İş Merkezi’nde faaliyete geçmiş ve 1998-1999 eğitim-öğretim yılında eğitim-öğretime başlamıştır. </w:t>
      </w:r>
      <w:r>
        <w:rPr>
          <w:rFonts w:ascii="Calibri" w:hAnsi="Calibri" w:cs="Calibri Light"/>
          <w:sz w:val="22"/>
          <w:szCs w:val="22"/>
        </w:rPr>
        <w:t xml:space="preserve"> </w:t>
      </w:r>
      <w:r w:rsidRPr="006354FB">
        <w:rPr>
          <w:rFonts w:ascii="Calibri" w:hAnsi="Calibri" w:cs="Calibri Light"/>
          <w:sz w:val="22"/>
          <w:szCs w:val="22"/>
        </w:rPr>
        <w:t>Sağlık Bakanlığı ile YÖK Başkanlığı arasında 22.11.1996 tarihinde imzalanan protokol gereği Sağlık Bakanlığı’na bağlı Mersin Sağlık Meslek Lisesi binası 1998 yılı sonunda 20 yıllığına Mersin Üniversitesi’ne devredilmiş ve 15.03.1999 tarihinden itibaren 200 yataklı hastane ve 1.500 m</w:t>
      </w:r>
      <w:r>
        <w:rPr>
          <w:rFonts w:ascii="Calibri" w:hAnsi="Calibri" w:cs="Calibri Light"/>
          <w:sz w:val="22"/>
          <w:szCs w:val="22"/>
        </w:rPr>
        <w:t>2</w:t>
      </w:r>
      <w:r w:rsidRPr="006354FB">
        <w:rPr>
          <w:rFonts w:ascii="Calibri" w:hAnsi="Calibri" w:cs="Calibri Light"/>
          <w:sz w:val="22"/>
          <w:szCs w:val="22"/>
        </w:rPr>
        <w:t>’lik poliklinik binası ile Mersin Üniversitesi Tıp Fakültesi Araştırma ve Uygulama Hastanesi olarak hizmete açılmıştır.</w:t>
      </w:r>
    </w:p>
    <w:p w14:paraId="5B96A437" w14:textId="77777777" w:rsidR="00B32B48" w:rsidRPr="006354FB" w:rsidRDefault="00B32B48" w:rsidP="00536B09">
      <w:pPr>
        <w:pStyle w:val="GvdeMetni"/>
        <w:spacing w:before="120" w:line="360" w:lineRule="auto"/>
        <w:ind w:left="0" w:firstLine="567"/>
        <w:jc w:val="both"/>
        <w:rPr>
          <w:rFonts w:ascii="Calibri" w:hAnsi="Calibri" w:cs="Calibri Light"/>
          <w:sz w:val="22"/>
          <w:szCs w:val="22"/>
        </w:rPr>
      </w:pPr>
      <w:r w:rsidRPr="006354FB">
        <w:rPr>
          <w:rFonts w:ascii="Calibri" w:hAnsi="Calibri" w:cs="Calibri Light"/>
          <w:sz w:val="22"/>
          <w:szCs w:val="22"/>
        </w:rPr>
        <w:t>Büyük bir kısmı üniversitemize devredilen Mersin Yenişehir PTT Tesisleri, yapılan tadilatlardan sonra 17.02.1999 tarihinde, Mersin Üniversitesi Yenişehir Kampüsü olarak hizmete açılmış ve 1999 yılının haziran ayında Tıp Fakültesi Dekanlığı ile Temel Tıp Bilimleri Bölümü bu kampüste yer alan binaya taşınmıştır. Dekanlık ve Temel Tıp Bilimleri Bölümümüz 2013 yılında merkez kampüs olan Çiftlikköy kampüsündeki yeni binalarına taşınmıştır.</w:t>
      </w:r>
    </w:p>
    <w:p w14:paraId="61FB81F2" w14:textId="77777777" w:rsidR="00B32B48" w:rsidRDefault="00B32B48" w:rsidP="00536B09">
      <w:pPr>
        <w:pStyle w:val="GvdeMetni"/>
        <w:spacing w:before="120" w:line="360" w:lineRule="auto"/>
        <w:ind w:left="0" w:firstLine="567"/>
        <w:jc w:val="both"/>
        <w:rPr>
          <w:rFonts w:ascii="Calibri" w:hAnsi="Calibri" w:cs="Calibri Light"/>
          <w:sz w:val="22"/>
          <w:szCs w:val="22"/>
        </w:rPr>
      </w:pPr>
      <w:r w:rsidRPr="006354FB">
        <w:rPr>
          <w:rFonts w:ascii="Calibri" w:hAnsi="Calibri" w:cs="Calibri Light"/>
          <w:sz w:val="22"/>
          <w:szCs w:val="22"/>
        </w:rPr>
        <w:t>Mersin Üniversitesi Çiftlikköy Yerleşkesinde yer alan 722 yataklı 100.000 m2 alana sahip “Sağlık Araştırma ve Uygulama Hastanesi” inşaatı 2014 yılı mayıs ayında tamamen bitirilmiş olup 20.05.2014 tarihinden itibaren Hastanemiz sağlık hizmetlerini yeni binasında sürdürmeye başlamıştır</w:t>
      </w:r>
      <w:r w:rsidRPr="00C16B17">
        <w:rPr>
          <w:rFonts w:ascii="Calibri" w:hAnsi="Calibri" w:cs="Calibri Light"/>
          <w:sz w:val="22"/>
          <w:szCs w:val="22"/>
        </w:rPr>
        <w:t xml:space="preserve">. Hastanemiz </w:t>
      </w:r>
      <w:r w:rsidRPr="008A73B0">
        <w:rPr>
          <w:rFonts w:ascii="Calibri" w:hAnsi="Calibri" w:cs="Calibri Light"/>
          <w:sz w:val="22"/>
          <w:szCs w:val="22"/>
        </w:rPr>
        <w:t>37 dalda 120 muayene ve tedavi odası ile poliklinik hizmeti vermekte olup, 2’si Doğumhane, 1’i Kadın Doğum Ameliyathanesi ve 15’i büyük ameliyathane olmak üzere toplam 18 ameliyathane, 30 yetişkin, 20 çocuk olmak üzere 50 yataklı acil servis ile birlikte 131 günübirlik tedavi yatağı, radyoloji ünitesi, laboratuvar, toplam 145 yatakla hizmet veren yoğun bakımlar ve reanimasyon ünitesi, fizik tedavi ve rehabilitasyon ünitesi, nükleer tıp, organ doku nakil merkezimiz böbrek ve karaciğer nakilleri yapmaktadır. Üremeye yardımcı tedavi merkezi, uyku merkezi ile tam teşekküllü olup iki ve tek kişilik odalardan oluşan 712 servis yatağı, 3 yataklı mahkûm servisi ve 145 yoğun bakım yatağı olmak üzere toplam 860 yatak kapasitesi ile MERSİN halkı ve tüm bölgenin hizmetindedir.</w:t>
      </w:r>
      <w:r w:rsidRPr="006354FB">
        <w:rPr>
          <w:rFonts w:ascii="Calibri" w:hAnsi="Calibri" w:cs="Calibri Light"/>
          <w:sz w:val="22"/>
          <w:szCs w:val="22"/>
        </w:rPr>
        <w:t xml:space="preserve"> </w:t>
      </w:r>
    </w:p>
    <w:p w14:paraId="08B51DD3" w14:textId="316998C5" w:rsidR="00B32B48" w:rsidRDefault="00B32B48" w:rsidP="00536B09">
      <w:pPr>
        <w:pStyle w:val="GvdeMetni"/>
        <w:spacing w:before="120" w:line="360" w:lineRule="auto"/>
        <w:ind w:left="0" w:firstLine="567"/>
        <w:jc w:val="both"/>
        <w:rPr>
          <w:rFonts w:ascii="Calibri" w:hAnsi="Calibri" w:cs="Calibri Light"/>
          <w:sz w:val="22"/>
          <w:szCs w:val="22"/>
        </w:rPr>
      </w:pPr>
      <w:r w:rsidRPr="006354FB">
        <w:rPr>
          <w:rFonts w:ascii="Calibri" w:hAnsi="Calibri" w:cs="Calibri Light"/>
          <w:sz w:val="22"/>
          <w:szCs w:val="22"/>
        </w:rPr>
        <w:t xml:space="preserve">Fakültemiz 1998–1999 eğitim-öğretim yılında 28 öğrenci almış, bu öğrenciler eğitimlerinin ilk üç yılını Çukurova Üniversitesi Tıp Fakültesi’nde, sonraki yılları ise fakültemizde tamamlamışlardır. 2003-2004 eğitim-öğretim yılında ilk mezunlarını veren fakültemiz, </w:t>
      </w:r>
      <w:r w:rsidRPr="00041413">
        <w:rPr>
          <w:rFonts w:ascii="Calibri" w:hAnsi="Calibri" w:cs="Calibri Light"/>
          <w:sz w:val="22"/>
          <w:szCs w:val="22"/>
        </w:rPr>
        <w:t xml:space="preserve">kuruluşundan bugüne kadar toplam </w:t>
      </w:r>
      <w:r w:rsidR="001E60B8" w:rsidRPr="001E60B8">
        <w:rPr>
          <w:rFonts w:ascii="Calibri" w:hAnsi="Calibri" w:cs="Calibri Light"/>
          <w:sz w:val="22"/>
          <w:szCs w:val="22"/>
        </w:rPr>
        <w:t xml:space="preserve">2544 </w:t>
      </w:r>
      <w:r w:rsidRPr="001E60B8">
        <w:rPr>
          <w:rFonts w:ascii="Calibri" w:hAnsi="Calibri" w:cs="Calibri Light"/>
          <w:sz w:val="22"/>
          <w:szCs w:val="22"/>
        </w:rPr>
        <w:t>(31.01.202</w:t>
      </w:r>
      <w:r w:rsidR="001E60B8" w:rsidRPr="001E60B8">
        <w:rPr>
          <w:rFonts w:ascii="Calibri" w:hAnsi="Calibri" w:cs="Calibri Light"/>
          <w:sz w:val="22"/>
          <w:szCs w:val="22"/>
        </w:rPr>
        <w:t>4</w:t>
      </w:r>
      <w:r w:rsidRPr="001E60B8">
        <w:rPr>
          <w:rFonts w:ascii="Calibri" w:hAnsi="Calibri" w:cs="Calibri Light"/>
          <w:sz w:val="22"/>
          <w:szCs w:val="22"/>
        </w:rPr>
        <w:t xml:space="preserve"> tarihi itibari ile) hekim mezun etmiştir.</w:t>
      </w:r>
      <w:r w:rsidR="001E60B8">
        <w:rPr>
          <w:rFonts w:ascii="Calibri" w:hAnsi="Calibri" w:cs="Calibri Light"/>
          <w:sz w:val="22"/>
          <w:szCs w:val="22"/>
        </w:rPr>
        <w:t xml:space="preserve"> 2024-2025 eğitim öğretim döneminde fakültemize 1691 öğrenci kayıt yaptırmıştır. </w:t>
      </w:r>
    </w:p>
    <w:p w14:paraId="3B1689FE" w14:textId="170F0B7A" w:rsidR="001E60B8" w:rsidRDefault="001E60B8" w:rsidP="00536B09">
      <w:pPr>
        <w:pStyle w:val="GvdeMetni"/>
        <w:spacing w:before="120" w:line="360" w:lineRule="auto"/>
        <w:ind w:left="0" w:firstLine="567"/>
        <w:jc w:val="both"/>
        <w:rPr>
          <w:rFonts w:ascii="Calibri" w:hAnsi="Calibri" w:cs="Calibri Light"/>
          <w:sz w:val="22"/>
          <w:szCs w:val="22"/>
        </w:rPr>
      </w:pPr>
      <w:r>
        <w:rPr>
          <w:rFonts w:ascii="Calibri" w:hAnsi="Calibri" w:cs="Calibri Light"/>
          <w:sz w:val="22"/>
          <w:szCs w:val="22"/>
        </w:rPr>
        <w:t xml:space="preserve">Fakültemizde toplam 249 Öğretim üyesi, 623 uzmanlık öğrencisi ve 1 adette sözleşmeli yabancı uyruklu öğretim elemanı olmak üzere toplam 873 öğretim elemanı çalışmaktadır. 249 öğretim üyesinin 168’i Profesör, 38’i Doçent, 37’si ise doktor öğretim üyesi olarak çalışmaktadır. Ayrıca, fakültemizde 56 idari personelimiz bulunmaktadır. </w:t>
      </w:r>
      <w:r w:rsidR="00EF1658">
        <w:rPr>
          <w:rFonts w:ascii="Calibri" w:hAnsi="Calibri" w:cs="Calibri Light"/>
          <w:sz w:val="22"/>
          <w:szCs w:val="22"/>
        </w:rPr>
        <w:t xml:space="preserve">Web sayfamızda Fakültemize ait tarihçe yer almaktadır </w:t>
      </w:r>
      <w:r w:rsidR="00EF1658">
        <w:rPr>
          <w:rFonts w:ascii="Calibri" w:hAnsi="Calibri" w:cs="Calibri Light"/>
          <w:sz w:val="22"/>
          <w:szCs w:val="22"/>
        </w:rPr>
        <w:lastRenderedPageBreak/>
        <w:t>(</w:t>
      </w:r>
      <w:hyperlink r:id="rId19" w:history="1">
        <w:r w:rsidR="00EF1658" w:rsidRPr="00143B3A">
          <w:rPr>
            <w:rStyle w:val="Kpr"/>
            <w:rFonts w:ascii="Calibri" w:hAnsi="Calibri" w:cs="Calibri Light"/>
            <w:sz w:val="22"/>
            <w:szCs w:val="22"/>
          </w:rPr>
          <w:t>https://www.mersin.edu.tr/akademik/tip-fakultesi/fakultemiz/tarihce</w:t>
        </w:r>
      </w:hyperlink>
      <w:r w:rsidR="00EF1658">
        <w:rPr>
          <w:rFonts w:ascii="Calibri" w:hAnsi="Calibri" w:cs="Calibri Light"/>
          <w:sz w:val="22"/>
          <w:szCs w:val="22"/>
        </w:rPr>
        <w:t>).</w:t>
      </w:r>
    </w:p>
    <w:p w14:paraId="6296C47C" w14:textId="77777777" w:rsidR="00B9133A" w:rsidRPr="006354FB" w:rsidRDefault="00B9133A" w:rsidP="00536B09">
      <w:pPr>
        <w:pStyle w:val="GvdeMetni"/>
        <w:spacing w:before="120" w:line="360" w:lineRule="auto"/>
        <w:ind w:left="0" w:firstLine="567"/>
        <w:jc w:val="both"/>
        <w:rPr>
          <w:rFonts w:ascii="Calibri" w:hAnsi="Calibri" w:cs="Calibri Light"/>
          <w:sz w:val="22"/>
          <w:szCs w:val="22"/>
        </w:rPr>
      </w:pPr>
    </w:p>
    <w:p w14:paraId="4E3A8BDE" w14:textId="77777777" w:rsidR="00911126" w:rsidRDefault="00911126" w:rsidP="00536B09">
      <w:pPr>
        <w:spacing w:line="360" w:lineRule="auto"/>
        <w:ind w:firstLine="567"/>
        <w:rPr>
          <w:rFonts w:ascii="CamberW04-Regular" w:hAnsi="CamberW04-Regular"/>
          <w:b/>
          <w:bCs/>
          <w:sz w:val="24"/>
          <w:szCs w:val="24"/>
        </w:rPr>
      </w:pPr>
      <w:r>
        <w:rPr>
          <w:rFonts w:ascii="CamberW04-Regular" w:hAnsi="CamberW04-Regular"/>
          <w:b/>
          <w:bCs/>
          <w:sz w:val="24"/>
          <w:szCs w:val="24"/>
        </w:rPr>
        <w:t xml:space="preserve">3. Misyonu, Vizyonu, Değerleri ve Hedefleri </w:t>
      </w:r>
    </w:p>
    <w:p w14:paraId="60028BF5" w14:textId="3AF0248F" w:rsidR="00B32B48" w:rsidRDefault="00B32B48" w:rsidP="00536B09">
      <w:pPr>
        <w:pStyle w:val="NormalWeb"/>
        <w:tabs>
          <w:tab w:val="left" w:pos="709"/>
        </w:tabs>
        <w:spacing w:line="360" w:lineRule="auto"/>
        <w:ind w:firstLine="567"/>
        <w:jc w:val="both"/>
        <w:textAlignment w:val="baseline"/>
        <w:rPr>
          <w:rFonts w:ascii="Calibri" w:eastAsia="MS PGothic" w:hAnsi="Calibri" w:cs="Calibri Light"/>
          <w:color w:val="000000"/>
          <w:kern w:val="24"/>
          <w:sz w:val="22"/>
          <w:szCs w:val="22"/>
        </w:rPr>
      </w:pPr>
      <w:r w:rsidRPr="006354FB">
        <w:rPr>
          <w:rFonts w:ascii="Calibri" w:eastAsia="MS PGothic" w:hAnsi="Calibri" w:cs="Calibri Light"/>
          <w:color w:val="000000"/>
          <w:kern w:val="24"/>
          <w:sz w:val="22"/>
          <w:szCs w:val="22"/>
        </w:rPr>
        <w:t>Mersin Üniversitesi Tıp Fakültesi’nin kurumsal vizyon ve misyonu ile amaç ve hedefleri eğitim, araştırma ve hizmet öğelerini içerecek biçimde tanımlanmış olup, fakültemiz web sayfasında yayınlanmıştır.</w:t>
      </w:r>
    </w:p>
    <w:p w14:paraId="29B7501A" w14:textId="7E484126" w:rsidR="00EF1658" w:rsidRDefault="00BA3C62" w:rsidP="00536B09">
      <w:pPr>
        <w:pStyle w:val="NormalWeb"/>
        <w:tabs>
          <w:tab w:val="left" w:pos="709"/>
        </w:tabs>
        <w:spacing w:line="360" w:lineRule="auto"/>
        <w:ind w:firstLine="567"/>
        <w:jc w:val="both"/>
        <w:textAlignment w:val="baseline"/>
        <w:rPr>
          <w:rFonts w:ascii="Calibri" w:eastAsia="MS PGothic" w:hAnsi="Calibri" w:cs="Calibri Light"/>
          <w:color w:val="000000"/>
          <w:kern w:val="24"/>
          <w:sz w:val="22"/>
          <w:szCs w:val="22"/>
        </w:rPr>
      </w:pPr>
      <w:hyperlink r:id="rId20" w:history="1">
        <w:r w:rsidR="00EF1658" w:rsidRPr="00143B3A">
          <w:rPr>
            <w:rStyle w:val="Kpr"/>
            <w:rFonts w:ascii="Calibri" w:eastAsia="MS PGothic" w:hAnsi="Calibri" w:cs="Calibri Light"/>
            <w:kern w:val="24"/>
            <w:sz w:val="22"/>
            <w:szCs w:val="22"/>
          </w:rPr>
          <w:t>https://www.mersin.edu.tr/akademik/tip-fakultesi/fakultemiz/meutf-vizyon-misyon-temel-yeterlikler-amac-ve-ogrenim-hedefleri</w:t>
        </w:r>
      </w:hyperlink>
    </w:p>
    <w:p w14:paraId="142912E0" w14:textId="5FFD5A24" w:rsidR="00F8422B" w:rsidRDefault="00BA3C62" w:rsidP="00536B09">
      <w:pPr>
        <w:pStyle w:val="NormalWeb"/>
        <w:tabs>
          <w:tab w:val="left" w:pos="426"/>
        </w:tabs>
        <w:spacing w:line="360" w:lineRule="auto"/>
        <w:ind w:firstLine="567"/>
        <w:jc w:val="both"/>
        <w:textAlignment w:val="baseline"/>
        <w:rPr>
          <w:rFonts w:ascii="Calibri" w:eastAsia="MS PGothic" w:hAnsi="Calibri" w:cs="Calibri Light"/>
          <w:kern w:val="24"/>
          <w:sz w:val="22"/>
          <w:szCs w:val="22"/>
        </w:rPr>
      </w:pPr>
      <w:hyperlink r:id="rId21" w:history="1">
        <w:r w:rsidR="00F8422B" w:rsidRPr="00BF3B83">
          <w:rPr>
            <w:rStyle w:val="Kpr"/>
            <w:rFonts w:ascii="Calibri" w:eastAsia="MS PGothic" w:hAnsi="Calibri" w:cs="Calibri Light"/>
            <w:kern w:val="24"/>
            <w:sz w:val="22"/>
            <w:szCs w:val="22"/>
          </w:rPr>
          <w:t>https://www.mersin.edu.tr/akademik/tip-fakultesi/kalite/kalite-hedeflerimiz</w:t>
        </w:r>
      </w:hyperlink>
    </w:p>
    <w:p w14:paraId="2EE19F74" w14:textId="7E13984B" w:rsidR="00911126" w:rsidRDefault="00911126" w:rsidP="00536B09">
      <w:pPr>
        <w:spacing w:before="240" w:after="240" w:line="360" w:lineRule="auto"/>
        <w:ind w:firstLine="567"/>
        <w:jc w:val="both"/>
        <w:rPr>
          <w:rFonts w:ascii="CamberW04-Regular" w:hAnsi="CamberW04-Regular"/>
          <w:b/>
          <w:bCs/>
          <w:sz w:val="24"/>
          <w:szCs w:val="24"/>
          <w:u w:val="single"/>
        </w:rPr>
      </w:pPr>
      <w:r>
        <w:rPr>
          <w:rFonts w:ascii="CamberW04-Regular" w:hAnsi="CamberW04-Regular"/>
          <w:b/>
          <w:bCs/>
          <w:sz w:val="24"/>
          <w:szCs w:val="24"/>
          <w:u w:val="single"/>
        </w:rPr>
        <w:t>- Misyonumuz:</w:t>
      </w:r>
    </w:p>
    <w:p w14:paraId="728DF7AB" w14:textId="77777777" w:rsidR="00B32B48" w:rsidRPr="006354FB" w:rsidRDefault="00B32B48" w:rsidP="00536B09">
      <w:pPr>
        <w:pStyle w:val="NormalWeb"/>
        <w:tabs>
          <w:tab w:val="left" w:pos="567"/>
        </w:tabs>
        <w:spacing w:line="360" w:lineRule="auto"/>
        <w:ind w:firstLine="567"/>
        <w:jc w:val="both"/>
        <w:textAlignment w:val="baseline"/>
        <w:rPr>
          <w:rFonts w:ascii="Calibri" w:eastAsia="MS PGothic" w:hAnsi="Calibri" w:cs="Calibri Light"/>
          <w:color w:val="000000"/>
          <w:kern w:val="24"/>
          <w:sz w:val="22"/>
          <w:szCs w:val="22"/>
        </w:rPr>
      </w:pPr>
      <w:r w:rsidRPr="006354FB">
        <w:rPr>
          <w:rFonts w:ascii="Calibri" w:eastAsia="MS PGothic" w:hAnsi="Calibri" w:cs="Calibri Light"/>
          <w:color w:val="000000"/>
          <w:kern w:val="24"/>
          <w:sz w:val="22"/>
          <w:szCs w:val="22"/>
        </w:rPr>
        <w:t xml:space="preserve">Mevzuat ve etik değerleri esas alarak, eğitim-öğretim, araştırma-geliştirme ve sağlık hizmeti standartlarını sürekli geliştirerek kaliteli bir hizmet sunmak. </w:t>
      </w:r>
    </w:p>
    <w:p w14:paraId="20AEDFE3" w14:textId="430AE7D6" w:rsidR="00911126" w:rsidRDefault="00911126" w:rsidP="00536B09">
      <w:pPr>
        <w:spacing w:before="240" w:after="240" w:line="360" w:lineRule="auto"/>
        <w:ind w:firstLine="567"/>
        <w:jc w:val="both"/>
        <w:rPr>
          <w:rFonts w:ascii="CamberW04-Regular" w:hAnsi="CamberW04-Regular"/>
          <w:b/>
          <w:bCs/>
          <w:sz w:val="24"/>
          <w:szCs w:val="24"/>
          <w:u w:val="single"/>
        </w:rPr>
      </w:pPr>
      <w:r>
        <w:rPr>
          <w:rFonts w:ascii="CamberW04-Regular" w:hAnsi="CamberW04-Regular"/>
          <w:b/>
          <w:bCs/>
          <w:sz w:val="24"/>
          <w:szCs w:val="24"/>
          <w:u w:val="single"/>
        </w:rPr>
        <w:t>- Vizyonumuz:</w:t>
      </w:r>
    </w:p>
    <w:p w14:paraId="208A65F6" w14:textId="77777777" w:rsidR="00B32B48" w:rsidRPr="006354FB" w:rsidRDefault="00B32B48" w:rsidP="00536B09">
      <w:pPr>
        <w:pStyle w:val="NormalWeb"/>
        <w:tabs>
          <w:tab w:val="left" w:pos="709"/>
        </w:tabs>
        <w:spacing w:line="360" w:lineRule="auto"/>
        <w:ind w:firstLine="567"/>
        <w:jc w:val="both"/>
        <w:textAlignment w:val="baseline"/>
        <w:rPr>
          <w:rFonts w:ascii="Calibri" w:eastAsia="MS PGothic" w:hAnsi="Calibri" w:cs="Calibri Light"/>
          <w:color w:val="000000"/>
          <w:kern w:val="24"/>
          <w:sz w:val="22"/>
          <w:szCs w:val="22"/>
        </w:rPr>
      </w:pPr>
      <w:r w:rsidRPr="006354FB">
        <w:rPr>
          <w:rFonts w:ascii="Calibri" w:eastAsia="MS PGothic" w:hAnsi="Calibri" w:cs="Calibri Light"/>
          <w:color w:val="000000"/>
          <w:kern w:val="24"/>
          <w:sz w:val="22"/>
          <w:szCs w:val="22"/>
        </w:rPr>
        <w:t xml:space="preserve">Çağdaşlığı ve sürekli yenilenmeyi ilke edinmiş, etik değerlerin içselleştirildiği, kalite bilincinin yerleştiği, ulusal ve uluslararası düzeyde tanınan ve tercih edilen, nitelikli bir tıp fakültesi olmak. </w:t>
      </w:r>
    </w:p>
    <w:p w14:paraId="6FCFCA86" w14:textId="4A4F3C7F" w:rsidR="00911126" w:rsidRDefault="00911126" w:rsidP="00536B09">
      <w:pPr>
        <w:spacing w:before="240" w:after="240" w:line="360" w:lineRule="auto"/>
        <w:ind w:firstLine="567"/>
        <w:jc w:val="both"/>
        <w:rPr>
          <w:rFonts w:ascii="CamberW04-Regular" w:hAnsi="CamberW04-Regular"/>
          <w:b/>
          <w:bCs/>
          <w:sz w:val="24"/>
          <w:szCs w:val="24"/>
          <w:u w:val="single"/>
        </w:rPr>
      </w:pPr>
      <w:r>
        <w:rPr>
          <w:rFonts w:ascii="CamberW04-Regular" w:hAnsi="CamberW04-Regular"/>
          <w:b/>
          <w:bCs/>
          <w:sz w:val="24"/>
          <w:szCs w:val="24"/>
          <w:u w:val="single"/>
        </w:rPr>
        <w:t xml:space="preserve">- Değerlerimiz: </w:t>
      </w:r>
    </w:p>
    <w:p w14:paraId="11328B14" w14:textId="4B854E5A" w:rsidR="00B32B48" w:rsidRPr="006354FB" w:rsidRDefault="00B32B48" w:rsidP="00536B09">
      <w:pPr>
        <w:pStyle w:val="NormalWeb"/>
        <w:tabs>
          <w:tab w:val="left" w:pos="426"/>
        </w:tabs>
        <w:spacing w:line="360" w:lineRule="auto"/>
        <w:ind w:firstLine="567"/>
        <w:jc w:val="both"/>
        <w:textAlignment w:val="baseline"/>
        <w:rPr>
          <w:rFonts w:ascii="Calibri" w:eastAsia="MS PGothic" w:hAnsi="Calibri" w:cs="Calibri Light"/>
          <w:color w:val="000000"/>
          <w:kern w:val="24"/>
          <w:sz w:val="22"/>
          <w:szCs w:val="22"/>
        </w:rPr>
      </w:pPr>
      <w:r w:rsidRPr="006354FB">
        <w:rPr>
          <w:rFonts w:ascii="Calibri" w:eastAsia="MS PGothic" w:hAnsi="Calibri" w:cs="Calibri Light"/>
          <w:color w:val="000000"/>
          <w:kern w:val="24"/>
          <w:sz w:val="22"/>
          <w:szCs w:val="22"/>
        </w:rPr>
        <w:t xml:space="preserve">Kalite bilinci </w:t>
      </w:r>
      <w:r>
        <w:rPr>
          <w:rFonts w:ascii="Calibri" w:eastAsia="MS PGothic" w:hAnsi="Calibri" w:cs="Calibri Light"/>
          <w:color w:val="000000"/>
          <w:kern w:val="24"/>
          <w:sz w:val="22"/>
          <w:szCs w:val="22"/>
        </w:rPr>
        <w:t xml:space="preserve">, </w:t>
      </w:r>
      <w:r w:rsidRPr="006354FB">
        <w:rPr>
          <w:rFonts w:ascii="Calibri" w:eastAsia="MS PGothic" w:hAnsi="Calibri" w:cs="Calibri Light"/>
          <w:color w:val="000000"/>
          <w:kern w:val="24"/>
          <w:sz w:val="22"/>
          <w:szCs w:val="22"/>
        </w:rPr>
        <w:t>Yenilikçilik</w:t>
      </w:r>
      <w:r>
        <w:rPr>
          <w:rFonts w:ascii="Calibri" w:eastAsia="MS PGothic" w:hAnsi="Calibri" w:cs="Calibri Light"/>
          <w:color w:val="000000"/>
          <w:kern w:val="24"/>
          <w:sz w:val="22"/>
          <w:szCs w:val="22"/>
        </w:rPr>
        <w:t xml:space="preserve">, </w:t>
      </w:r>
      <w:r w:rsidRPr="006354FB">
        <w:rPr>
          <w:rFonts w:ascii="Calibri" w:eastAsia="MS PGothic" w:hAnsi="Calibri" w:cs="Calibri Light"/>
          <w:color w:val="000000"/>
          <w:kern w:val="24"/>
          <w:sz w:val="22"/>
          <w:szCs w:val="22"/>
        </w:rPr>
        <w:t xml:space="preserve"> Yaratıcılık</w:t>
      </w:r>
      <w:r>
        <w:rPr>
          <w:rFonts w:ascii="Calibri" w:eastAsia="MS PGothic" w:hAnsi="Calibri" w:cs="Calibri Light"/>
          <w:color w:val="000000"/>
          <w:kern w:val="24"/>
          <w:sz w:val="22"/>
          <w:szCs w:val="22"/>
        </w:rPr>
        <w:t xml:space="preserve">, </w:t>
      </w:r>
      <w:r w:rsidRPr="006354FB">
        <w:rPr>
          <w:rFonts w:ascii="Calibri" w:eastAsia="MS PGothic" w:hAnsi="Calibri" w:cs="Calibri Light"/>
          <w:color w:val="000000"/>
          <w:kern w:val="24"/>
          <w:sz w:val="22"/>
          <w:szCs w:val="22"/>
        </w:rPr>
        <w:t xml:space="preserve"> Özgüven</w:t>
      </w:r>
      <w:r>
        <w:rPr>
          <w:rFonts w:ascii="Calibri" w:eastAsia="MS PGothic" w:hAnsi="Calibri" w:cs="Calibri Light"/>
          <w:color w:val="000000"/>
          <w:kern w:val="24"/>
          <w:sz w:val="22"/>
          <w:szCs w:val="22"/>
        </w:rPr>
        <w:t xml:space="preserve">,  Katılımcılık, </w:t>
      </w:r>
      <w:r w:rsidRPr="006354FB">
        <w:rPr>
          <w:rFonts w:ascii="Calibri" w:eastAsia="MS PGothic" w:hAnsi="Calibri" w:cs="Calibri Light"/>
          <w:color w:val="000000"/>
          <w:kern w:val="24"/>
          <w:sz w:val="22"/>
          <w:szCs w:val="22"/>
        </w:rPr>
        <w:t xml:space="preserve"> Lider</w:t>
      </w:r>
      <w:r>
        <w:rPr>
          <w:rFonts w:ascii="Calibri" w:eastAsia="MS PGothic" w:hAnsi="Calibri" w:cs="Calibri Light"/>
          <w:color w:val="000000"/>
          <w:kern w:val="24"/>
          <w:sz w:val="22"/>
          <w:szCs w:val="22"/>
        </w:rPr>
        <w:t xml:space="preserve">lik,  Güvenilirlik, </w:t>
      </w:r>
      <w:r w:rsidRPr="006354FB">
        <w:rPr>
          <w:rFonts w:ascii="Calibri" w:eastAsia="MS PGothic" w:hAnsi="Calibri" w:cs="Calibri Light"/>
          <w:color w:val="000000"/>
          <w:kern w:val="24"/>
          <w:sz w:val="22"/>
          <w:szCs w:val="22"/>
        </w:rPr>
        <w:t xml:space="preserve"> Etik değerlere bağlılık</w:t>
      </w:r>
      <w:r>
        <w:rPr>
          <w:rFonts w:ascii="Calibri" w:eastAsia="MS PGothic" w:hAnsi="Calibri" w:cs="Calibri Light"/>
          <w:color w:val="000000"/>
          <w:kern w:val="24"/>
          <w:sz w:val="22"/>
          <w:szCs w:val="22"/>
        </w:rPr>
        <w:t xml:space="preserve">,  Saydamlık, </w:t>
      </w:r>
      <w:r w:rsidRPr="006354FB">
        <w:rPr>
          <w:rFonts w:ascii="Calibri" w:eastAsia="MS PGothic" w:hAnsi="Calibri" w:cs="Calibri Light"/>
          <w:color w:val="000000"/>
          <w:kern w:val="24"/>
          <w:sz w:val="22"/>
          <w:szCs w:val="22"/>
        </w:rPr>
        <w:t>Nesnellik</w:t>
      </w:r>
      <w:r>
        <w:rPr>
          <w:rFonts w:ascii="Calibri" w:eastAsia="MS PGothic" w:hAnsi="Calibri" w:cs="Calibri Light"/>
          <w:color w:val="000000"/>
          <w:kern w:val="24"/>
          <w:sz w:val="22"/>
          <w:szCs w:val="22"/>
        </w:rPr>
        <w:t xml:space="preserve">, </w:t>
      </w:r>
      <w:r w:rsidRPr="006354FB">
        <w:rPr>
          <w:rFonts w:ascii="Calibri" w:eastAsia="MS PGothic" w:hAnsi="Calibri" w:cs="Calibri Light"/>
          <w:color w:val="000000"/>
          <w:kern w:val="24"/>
          <w:sz w:val="22"/>
          <w:szCs w:val="22"/>
        </w:rPr>
        <w:t xml:space="preserve"> Ulaşılabilirlik</w:t>
      </w:r>
      <w:r>
        <w:rPr>
          <w:rFonts w:ascii="Calibri" w:eastAsia="MS PGothic" w:hAnsi="Calibri" w:cs="Calibri Light"/>
          <w:color w:val="000000"/>
          <w:kern w:val="24"/>
          <w:sz w:val="22"/>
          <w:szCs w:val="22"/>
        </w:rPr>
        <w:t xml:space="preserve">, Tarafsızlık, </w:t>
      </w:r>
      <w:r w:rsidRPr="006354FB">
        <w:rPr>
          <w:rFonts w:ascii="Calibri" w:eastAsia="MS PGothic" w:hAnsi="Calibri" w:cs="Calibri Light"/>
          <w:color w:val="000000"/>
          <w:kern w:val="24"/>
          <w:sz w:val="22"/>
          <w:szCs w:val="22"/>
        </w:rPr>
        <w:t xml:space="preserve"> Toplumsal sorumluluk</w:t>
      </w:r>
      <w:r>
        <w:rPr>
          <w:rFonts w:ascii="Calibri" w:eastAsia="MS PGothic" w:hAnsi="Calibri" w:cs="Calibri Light"/>
          <w:color w:val="000000"/>
          <w:kern w:val="24"/>
          <w:sz w:val="22"/>
          <w:szCs w:val="22"/>
        </w:rPr>
        <w:t xml:space="preserve">,  Dayanışma ve paylaşımcılık, </w:t>
      </w:r>
      <w:r w:rsidRPr="006354FB">
        <w:rPr>
          <w:rFonts w:ascii="Calibri" w:eastAsia="MS PGothic" w:hAnsi="Calibri" w:cs="Calibri Light"/>
          <w:color w:val="000000"/>
          <w:kern w:val="24"/>
          <w:sz w:val="22"/>
          <w:szCs w:val="22"/>
        </w:rPr>
        <w:t xml:space="preserve"> Eleştirel düşünebilirlik</w:t>
      </w:r>
      <w:r>
        <w:rPr>
          <w:rFonts w:ascii="Calibri" w:eastAsia="MS PGothic" w:hAnsi="Calibri" w:cs="Calibri Light"/>
          <w:color w:val="000000"/>
          <w:kern w:val="24"/>
          <w:sz w:val="22"/>
          <w:szCs w:val="22"/>
        </w:rPr>
        <w:t xml:space="preserve">, </w:t>
      </w:r>
      <w:r w:rsidRPr="006354FB">
        <w:rPr>
          <w:rFonts w:ascii="Calibri" w:eastAsia="MS PGothic" w:hAnsi="Calibri" w:cs="Calibri Light"/>
          <w:color w:val="000000"/>
          <w:kern w:val="24"/>
          <w:sz w:val="22"/>
          <w:szCs w:val="22"/>
        </w:rPr>
        <w:t xml:space="preserve"> Sosyal güvenirlik </w:t>
      </w:r>
    </w:p>
    <w:p w14:paraId="11996653" w14:textId="77777777" w:rsidR="00911126" w:rsidRDefault="00911126" w:rsidP="00536B09">
      <w:pPr>
        <w:spacing w:before="240" w:after="240" w:line="360" w:lineRule="auto"/>
        <w:ind w:firstLine="567"/>
        <w:jc w:val="both"/>
        <w:rPr>
          <w:rFonts w:asciiTheme="minorHAnsi" w:eastAsia="CamberW04-Regular" w:hAnsiTheme="minorHAnsi" w:cstheme="minorHAnsi"/>
          <w:b/>
          <w:bCs/>
          <w:color w:val="2F5496" w:themeColor="accent1" w:themeShade="BF"/>
          <w:spacing w:val="-2"/>
          <w:sz w:val="24"/>
          <w:szCs w:val="24"/>
          <w:u w:val="single"/>
        </w:rPr>
      </w:pPr>
      <w:r>
        <w:rPr>
          <w:rFonts w:ascii="CamberW04-Regular" w:hAnsi="CamberW04-Regular"/>
          <w:b/>
          <w:bCs/>
          <w:sz w:val="24"/>
          <w:szCs w:val="24"/>
          <w:u w:val="single"/>
        </w:rPr>
        <w:t>- Hedeflerimiz:</w:t>
      </w:r>
    </w:p>
    <w:p w14:paraId="3A9CB112" w14:textId="77777777" w:rsidR="00B32B48" w:rsidRPr="006354FB" w:rsidRDefault="00B32B48" w:rsidP="00536B09">
      <w:pPr>
        <w:pStyle w:val="NormalWeb"/>
        <w:tabs>
          <w:tab w:val="left" w:pos="709"/>
        </w:tabs>
        <w:spacing w:line="360" w:lineRule="auto"/>
        <w:ind w:firstLine="567"/>
        <w:jc w:val="both"/>
        <w:textAlignment w:val="baseline"/>
        <w:rPr>
          <w:rFonts w:ascii="Calibri" w:eastAsia="MS PGothic" w:hAnsi="Calibri" w:cs="Calibri Light"/>
          <w:color w:val="000000"/>
          <w:kern w:val="24"/>
          <w:sz w:val="22"/>
          <w:szCs w:val="22"/>
        </w:rPr>
      </w:pPr>
      <w:r w:rsidRPr="006354FB">
        <w:rPr>
          <w:rFonts w:ascii="Calibri" w:eastAsia="MS PGothic" w:hAnsi="Calibri" w:cs="Calibri Light"/>
          <w:color w:val="000000"/>
          <w:kern w:val="24"/>
          <w:sz w:val="22"/>
          <w:szCs w:val="22"/>
        </w:rPr>
        <w:t>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Temel/Çekirdek Yetkinlik/Yeterlilik’’lere göre yeniden yapılandırılmıştır.</w:t>
      </w:r>
      <w:r>
        <w:rPr>
          <w:rFonts w:ascii="Calibri" w:eastAsia="MS PGothic" w:hAnsi="Calibri" w:cs="Calibri Light"/>
          <w:color w:val="000000"/>
          <w:kern w:val="24"/>
          <w:sz w:val="22"/>
          <w:szCs w:val="22"/>
        </w:rPr>
        <w:t xml:space="preserve"> Eğitim </w:t>
      </w:r>
      <w:r w:rsidRPr="006354FB">
        <w:rPr>
          <w:rFonts w:ascii="Calibri" w:eastAsia="MS PGothic" w:hAnsi="Calibri" w:cs="Calibri Light"/>
          <w:color w:val="000000"/>
          <w:kern w:val="24"/>
          <w:sz w:val="22"/>
          <w:szCs w:val="22"/>
        </w:rPr>
        <w:t xml:space="preserve">Programı’nın, Mezuniyet Öncesi Tıp Eğitimi Ulusal Çekirdek Eğitim Programı 2020’de belirtilen konuları kapsaması için öncelikle ‘’Çekirdek Hastalıklar/Klinik Problemler’’ başlığında güncellenen 342 madde (ekleme yapılan (41), çıkarılan (44), isim </w:t>
      </w:r>
      <w:r w:rsidRPr="006354FB">
        <w:rPr>
          <w:rFonts w:ascii="Calibri" w:eastAsia="MS PGothic" w:hAnsi="Calibri" w:cs="Calibri Light"/>
          <w:color w:val="000000"/>
          <w:kern w:val="24"/>
          <w:sz w:val="22"/>
          <w:szCs w:val="22"/>
        </w:rPr>
        <w:lastRenderedPageBreak/>
        <w:t xml:space="preserve">değişikliği olan (31) ve öğrenim düzeyi değişen (79) ‘’Semptom ve Durumlar’’ başlığında güncellenen 141 madde (eklenen 34, çıkarılan 17) ve ‘’Temel Hekimlik Uygulamaları’’ başlığında güncellenen 157 madde (eklenen (35), çıkarılan (14), düzeyi değişen (22)  madde için Excel oluşturulmuş, gerekli güncellemelerin ilgili tüm birimler tarafından yapılması için yazı yazılmış ve veriler toplanmıştır. </w:t>
      </w:r>
    </w:p>
    <w:p w14:paraId="2841E571" w14:textId="3C2D9F63" w:rsidR="00B32B48" w:rsidRDefault="00BA3C62" w:rsidP="00536B09">
      <w:pPr>
        <w:pStyle w:val="NormalWeb"/>
        <w:tabs>
          <w:tab w:val="left" w:pos="426"/>
        </w:tabs>
        <w:spacing w:line="360" w:lineRule="auto"/>
        <w:ind w:firstLine="567"/>
        <w:jc w:val="both"/>
        <w:textAlignment w:val="baseline"/>
        <w:rPr>
          <w:rStyle w:val="Kpr"/>
          <w:rFonts w:ascii="Calibri" w:eastAsia="MS PGothic" w:hAnsi="Calibri" w:cs="Calibri Light"/>
          <w:kern w:val="24"/>
          <w:sz w:val="22"/>
          <w:szCs w:val="22"/>
        </w:rPr>
      </w:pPr>
      <w:hyperlink r:id="rId22" w:history="1">
        <w:r w:rsidR="00B32B48" w:rsidRPr="004550F5">
          <w:rPr>
            <w:rStyle w:val="Kpr"/>
            <w:rFonts w:ascii="Calibri" w:eastAsia="MS PGothic" w:hAnsi="Calibri" w:cs="Calibri Light"/>
            <w:kern w:val="24"/>
            <w:sz w:val="22"/>
            <w:szCs w:val="22"/>
          </w:rPr>
          <w:t>https://www.yok.gov.tr/Documents/Kurumsal/egitim_ogretim_dairesi/Ulusal-cekirdek-egitimi-programlari/mezuniyet-oncesi-tip-egitimi-cekirdek-egitimi-programi.pdf</w:t>
        </w:r>
      </w:hyperlink>
    </w:p>
    <w:p w14:paraId="3D486B3D" w14:textId="77777777" w:rsidR="00536B09" w:rsidRPr="004550F5" w:rsidRDefault="00536B09" w:rsidP="00536B09">
      <w:pPr>
        <w:pStyle w:val="NormalWeb"/>
        <w:tabs>
          <w:tab w:val="left" w:pos="426"/>
        </w:tabs>
        <w:spacing w:line="360" w:lineRule="auto"/>
        <w:ind w:firstLine="567"/>
        <w:jc w:val="both"/>
        <w:textAlignment w:val="baseline"/>
        <w:rPr>
          <w:rFonts w:ascii="Calibri" w:eastAsia="MS PGothic" w:hAnsi="Calibri" w:cs="Calibri Light"/>
          <w:kern w:val="24"/>
          <w:sz w:val="22"/>
          <w:szCs w:val="22"/>
        </w:rPr>
      </w:pPr>
    </w:p>
    <w:p w14:paraId="5DF21439" w14:textId="3F9DED81" w:rsidR="00911126" w:rsidRDefault="00911126" w:rsidP="00536B09">
      <w:pPr>
        <w:spacing w:before="240" w:after="240" w:line="360" w:lineRule="auto"/>
        <w:ind w:firstLine="567"/>
        <w:jc w:val="both"/>
        <w:rPr>
          <w:rFonts w:asciiTheme="minorHAnsi" w:hAnsiTheme="minorHAnsi" w:cstheme="minorHAnsi"/>
          <w:b/>
          <w:bCs/>
          <w:sz w:val="24"/>
          <w:szCs w:val="24"/>
        </w:rPr>
      </w:pPr>
      <w:r>
        <w:rPr>
          <w:rFonts w:asciiTheme="minorHAnsi" w:hAnsiTheme="minorHAnsi" w:cstheme="minorHAnsi"/>
          <w:b/>
          <w:bCs/>
          <w:sz w:val="24"/>
          <w:szCs w:val="24"/>
        </w:rPr>
        <w:t>4. Organizasyon Yapısı</w:t>
      </w:r>
    </w:p>
    <w:p w14:paraId="28AD5438" w14:textId="434ED980" w:rsidR="00B9133A" w:rsidRPr="00EF1658" w:rsidRDefault="00B9133A" w:rsidP="00536B09">
      <w:pPr>
        <w:spacing w:before="240" w:after="240" w:line="360" w:lineRule="auto"/>
        <w:ind w:firstLine="567"/>
        <w:jc w:val="both"/>
        <w:rPr>
          <w:rFonts w:asciiTheme="minorHAnsi" w:hAnsiTheme="minorHAnsi" w:cstheme="minorHAnsi"/>
          <w:bCs/>
          <w:szCs w:val="24"/>
        </w:rPr>
      </w:pPr>
      <w:r w:rsidRPr="00EF1658">
        <w:rPr>
          <w:rFonts w:asciiTheme="minorHAnsi" w:hAnsiTheme="minorHAnsi" w:cstheme="minorHAnsi"/>
          <w:bCs/>
          <w:szCs w:val="24"/>
        </w:rPr>
        <w:t xml:space="preserve">Fakültemiz Akademik ve idari organizasyon şemaları web sayfamızda </w:t>
      </w:r>
      <w:r w:rsidR="00EF1658">
        <w:rPr>
          <w:rFonts w:asciiTheme="minorHAnsi" w:hAnsiTheme="minorHAnsi" w:cstheme="minorHAnsi"/>
          <w:bCs/>
          <w:szCs w:val="24"/>
        </w:rPr>
        <w:t xml:space="preserve">Pano bölümünde Eğitim-Akademik-İdari organizasyon şemaları klasörü içerisinde yer almaktadır </w:t>
      </w:r>
      <w:r w:rsidR="00EF1658" w:rsidRPr="00EF1658">
        <w:rPr>
          <w:rFonts w:asciiTheme="minorHAnsi" w:hAnsiTheme="minorHAnsi" w:cstheme="minorHAnsi"/>
          <w:bCs/>
          <w:szCs w:val="24"/>
        </w:rPr>
        <w:t>(</w:t>
      </w:r>
      <w:hyperlink r:id="rId23" w:history="1">
        <w:r w:rsidR="00CA34D3" w:rsidRPr="00143B3A">
          <w:rPr>
            <w:rStyle w:val="Kpr"/>
            <w:rFonts w:asciiTheme="minorHAnsi" w:hAnsiTheme="minorHAnsi" w:cstheme="minorHAnsi"/>
            <w:bCs/>
            <w:szCs w:val="24"/>
          </w:rPr>
          <w:t>https://www.mersin.edu.tr/akademik/tip-fakultesi/pano</w:t>
        </w:r>
      </w:hyperlink>
      <w:r w:rsidR="00CA34D3">
        <w:rPr>
          <w:rFonts w:asciiTheme="minorHAnsi" w:hAnsiTheme="minorHAnsi" w:cstheme="minorHAnsi"/>
          <w:bCs/>
          <w:szCs w:val="24"/>
        </w:rPr>
        <w:t>).</w:t>
      </w:r>
      <w:r w:rsidRPr="00EF1658">
        <w:rPr>
          <w:rFonts w:asciiTheme="minorHAnsi" w:hAnsiTheme="minorHAnsi" w:cstheme="minorHAnsi"/>
          <w:bCs/>
          <w:szCs w:val="24"/>
        </w:rPr>
        <w:t xml:space="preserve"> </w:t>
      </w:r>
    </w:p>
    <w:p w14:paraId="2AFEB4FC" w14:textId="1184F33D" w:rsidR="00911126" w:rsidRDefault="00911126" w:rsidP="00536B09">
      <w:pPr>
        <w:spacing w:before="240" w:after="240" w:line="360" w:lineRule="auto"/>
        <w:ind w:firstLine="567"/>
        <w:jc w:val="both"/>
        <w:rPr>
          <w:rFonts w:asciiTheme="minorHAnsi" w:hAnsiTheme="minorHAnsi" w:cstheme="minorHAnsi"/>
          <w:b/>
          <w:bCs/>
          <w:sz w:val="24"/>
          <w:szCs w:val="24"/>
        </w:rPr>
      </w:pPr>
    </w:p>
    <w:p w14:paraId="0000002F" w14:textId="1852E8A6" w:rsidR="00DD1A02" w:rsidRDefault="00911126" w:rsidP="00536B09">
      <w:pPr>
        <w:spacing w:before="240" w:after="240" w:line="360" w:lineRule="auto"/>
        <w:ind w:firstLine="567"/>
        <w:jc w:val="both"/>
        <w:rPr>
          <w:rFonts w:asciiTheme="minorHAnsi" w:hAnsiTheme="minorHAnsi" w:cstheme="minorHAnsi"/>
          <w:b/>
          <w:bCs/>
          <w:sz w:val="24"/>
          <w:szCs w:val="24"/>
        </w:rPr>
      </w:pPr>
      <w:r>
        <w:rPr>
          <w:rFonts w:asciiTheme="minorHAnsi" w:hAnsiTheme="minorHAnsi" w:cstheme="minorHAnsi"/>
          <w:b/>
          <w:bCs/>
          <w:sz w:val="24"/>
          <w:szCs w:val="24"/>
        </w:rPr>
        <w:t>5. İyileştirme Alanları</w:t>
      </w:r>
    </w:p>
    <w:p w14:paraId="621DD9A3" w14:textId="263E45FB" w:rsidR="003B43E6" w:rsidRDefault="003B43E6" w:rsidP="00536B09">
      <w:pPr>
        <w:spacing w:before="240" w:after="240" w:line="360" w:lineRule="auto"/>
        <w:ind w:firstLine="567"/>
        <w:jc w:val="both"/>
        <w:rPr>
          <w:bCs/>
        </w:rPr>
      </w:pPr>
      <w:r w:rsidRPr="00BD0B97">
        <w:rPr>
          <w:iCs/>
        </w:rPr>
        <w:t xml:space="preserve">Eğitim faaaliyetlerinin daha üst düzeylere taşınabilmesi </w:t>
      </w:r>
      <w:r w:rsidR="0050579C" w:rsidRPr="00BD0B97">
        <w:rPr>
          <w:iCs/>
        </w:rPr>
        <w:t xml:space="preserve">için </w:t>
      </w:r>
      <w:r w:rsidRPr="00BD0B97">
        <w:rPr>
          <w:iCs/>
        </w:rPr>
        <w:t>eğitimd</w:t>
      </w:r>
      <w:r w:rsidR="0050579C" w:rsidRPr="00BD0B97">
        <w:rPr>
          <w:iCs/>
        </w:rPr>
        <w:t>e dikey entegrasyonun güçlendiril</w:t>
      </w:r>
      <w:r w:rsidRPr="00BD0B97">
        <w:rPr>
          <w:iCs/>
        </w:rPr>
        <w:t xml:space="preserve">mesi, öğretim üyesi-öğrenci arasındaki danısmanlık sisteminin daha aktif kullanımının sağlanması, </w:t>
      </w:r>
      <w:r w:rsidR="0050579C" w:rsidRPr="00BD0B97">
        <w:rPr>
          <w:iCs/>
        </w:rPr>
        <w:t>ekipman alt yapımızın güçlendirilerek idamesinin sağlanması,</w:t>
      </w:r>
      <w:r w:rsidR="001B7AE9">
        <w:rPr>
          <w:iCs/>
        </w:rPr>
        <w:t xml:space="preserve"> </w:t>
      </w:r>
      <w:r w:rsidR="001B7AE9">
        <w:rPr>
          <w:rFonts w:asciiTheme="minorHAnsi" w:hAnsiTheme="minorHAnsi" w:cstheme="minorHAnsi"/>
        </w:rPr>
        <w:t>Fakültemiz</w:t>
      </w:r>
      <w:r w:rsidRPr="00BD0B97">
        <w:rPr>
          <w:iCs/>
        </w:rPr>
        <w:t xml:space="preserve"> içi yapılan bilgilendirme toplantılarının sürekliliği ve toplantılara katılımın desteklenmesi</w:t>
      </w:r>
      <w:r w:rsidR="0050579C" w:rsidRPr="00BD0B97">
        <w:rPr>
          <w:iCs/>
        </w:rPr>
        <w:t xml:space="preserve">, </w:t>
      </w:r>
      <w:r w:rsidR="00953128" w:rsidRPr="00BD0B97">
        <w:rPr>
          <w:iCs/>
        </w:rPr>
        <w:t>eğitim-</w:t>
      </w:r>
      <w:r w:rsidRPr="00BD0B97">
        <w:rPr>
          <w:spacing w:val="-1"/>
        </w:rPr>
        <w:t>araştırma</w:t>
      </w:r>
      <w:r w:rsidR="00953128" w:rsidRPr="00BD0B97">
        <w:rPr>
          <w:spacing w:val="-1"/>
        </w:rPr>
        <w:t>-toplumal katkı</w:t>
      </w:r>
      <w:r w:rsidRPr="00BD0B97">
        <w:rPr>
          <w:spacing w:val="-1"/>
        </w:rPr>
        <w:t xml:space="preserve"> faaliyetlerinin </w:t>
      </w:r>
      <w:r w:rsidRPr="00BD0B97">
        <w:t xml:space="preserve">nicelik ve </w:t>
      </w:r>
      <w:r w:rsidRPr="00BD0B97">
        <w:rPr>
          <w:spacing w:val="-1"/>
        </w:rPr>
        <w:t>nitel</w:t>
      </w:r>
      <w:r w:rsidR="0050579C" w:rsidRPr="00BD0B97">
        <w:rPr>
          <w:spacing w:val="-1"/>
        </w:rPr>
        <w:t xml:space="preserve">ik olarak sürdürülebilirliği için </w:t>
      </w:r>
      <w:r w:rsidRPr="00BD0B97">
        <w:rPr>
          <w:spacing w:val="-1"/>
        </w:rPr>
        <w:t xml:space="preserve">alanında yetkin ve yeterli sayıda öğretim elemanı </w:t>
      </w:r>
      <w:r w:rsidR="0050579C" w:rsidRPr="00BD0B97">
        <w:rPr>
          <w:spacing w:val="-1"/>
        </w:rPr>
        <w:t>ve bu faaliyetleri destekleyebilecek sayı ve yeterliliğe sahip idari destek personel bulundurulması</w:t>
      </w:r>
      <w:r w:rsidRPr="00BD0B97">
        <w:rPr>
          <w:spacing w:val="-1"/>
        </w:rPr>
        <w:t>, araştırmaların yapılabilmesi için gerekli fiziksel ortam ve teknik donanımın yeterliliğini</w:t>
      </w:r>
      <w:r w:rsidR="0050579C" w:rsidRPr="00BD0B97">
        <w:rPr>
          <w:spacing w:val="-1"/>
        </w:rPr>
        <w:t>n sağlanması</w:t>
      </w:r>
      <w:r w:rsidRPr="00BD0B97">
        <w:rPr>
          <w:spacing w:val="-1"/>
        </w:rPr>
        <w:t>, araştırmalara sponsorluk edebilecek dış paydaşlarla araştırmacılar arasındaki iletişim ve iş birliğ</w:t>
      </w:r>
      <w:r w:rsidR="0050579C" w:rsidRPr="00BD0B97">
        <w:rPr>
          <w:spacing w:val="-1"/>
        </w:rPr>
        <w:t>inde teşvik ve kolaylık sağlanması</w:t>
      </w:r>
      <w:r w:rsidRPr="00BD0B97">
        <w:rPr>
          <w:spacing w:val="-1"/>
        </w:rPr>
        <w:t xml:space="preserve">, </w:t>
      </w:r>
      <w:r w:rsidR="0050579C" w:rsidRPr="00BD0B97">
        <w:rPr>
          <w:bCs/>
        </w:rPr>
        <w:t>toplumsal katkıyı artıracak ulusal ve uluslararası projelere katılım bilincinin yaygınlaştırılması amacıyla yapılan bilgilendirme toplantılarının artırılması K</w:t>
      </w:r>
      <w:r w:rsidR="00953128" w:rsidRPr="00BD0B97">
        <w:rPr>
          <w:bCs/>
        </w:rPr>
        <w:t>urumumuz iyi</w:t>
      </w:r>
      <w:r w:rsidR="0050579C" w:rsidRPr="00BD0B97">
        <w:rPr>
          <w:bCs/>
        </w:rPr>
        <w:t>leşti</w:t>
      </w:r>
      <w:r w:rsidR="00953128" w:rsidRPr="00BD0B97">
        <w:rPr>
          <w:bCs/>
        </w:rPr>
        <w:t>r</w:t>
      </w:r>
      <w:r w:rsidR="0050579C" w:rsidRPr="00BD0B97">
        <w:rPr>
          <w:bCs/>
        </w:rPr>
        <w:t xml:space="preserve">me alanları içerisinde yer almaktadır. </w:t>
      </w:r>
      <w:bookmarkStart w:id="3" w:name="_GoBack"/>
      <w:bookmarkEnd w:id="3"/>
    </w:p>
    <w:p w14:paraId="079719B0" w14:textId="77777777" w:rsidR="00711A3F" w:rsidRPr="00191AF2" w:rsidRDefault="00711A3F" w:rsidP="00536B09">
      <w:pPr>
        <w:spacing w:before="240" w:after="240" w:line="360" w:lineRule="auto"/>
        <w:ind w:firstLine="567"/>
        <w:jc w:val="center"/>
        <w:rPr>
          <w:rFonts w:asciiTheme="minorHAnsi" w:hAnsiTheme="minorHAnsi" w:cstheme="minorHAnsi"/>
          <w:b/>
          <w:bCs/>
          <w:sz w:val="32"/>
          <w:szCs w:val="24"/>
        </w:rPr>
      </w:pPr>
    </w:p>
    <w:p w14:paraId="06DB2436"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1199B3EB"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2B3F8F" w:rsidRPr="00766111" w14:paraId="2FB98E9D" w14:textId="77777777" w:rsidTr="00D074C3">
        <w:trPr>
          <w:trHeight w:val="170"/>
        </w:trPr>
        <w:tc>
          <w:tcPr>
            <w:tcW w:w="10314" w:type="dxa"/>
            <w:gridSpan w:val="5"/>
            <w:tcBorders>
              <w:left w:val="single" w:sz="4" w:space="0" w:color="auto"/>
            </w:tcBorders>
            <w:shd w:val="clear" w:color="auto" w:fill="auto"/>
          </w:tcPr>
          <w:p w14:paraId="32061DFF" w14:textId="76D0C27E" w:rsidR="002B3F8F" w:rsidRPr="002B3F8F" w:rsidRDefault="002B3F8F" w:rsidP="00536B09">
            <w:pPr>
              <w:pStyle w:val="b1"/>
              <w:framePr w:hSpace="0" w:wrap="auto" w:vAnchor="margin" w:hAnchor="text" w:xAlign="left" w:yAlign="inline"/>
              <w:spacing w:line="360" w:lineRule="auto"/>
              <w:ind w:firstLine="567"/>
              <w:jc w:val="center"/>
              <w:rPr>
                <w:color w:val="000000"/>
              </w:rPr>
            </w:pPr>
            <w:r w:rsidRPr="002B3F8F">
              <w:rPr>
                <w:rFonts w:asciiTheme="minorHAnsi" w:hAnsiTheme="minorHAnsi" w:cstheme="minorHAnsi"/>
                <w:color w:val="000000" w:themeColor="text1"/>
              </w:rPr>
              <w:lastRenderedPageBreak/>
              <w:t>YÖKAK DERECELİ DEĞERLENDİRME ANAHTARI KULLANILARAK ELE ALINAN BAŞLIKLAR</w:t>
            </w:r>
          </w:p>
        </w:tc>
      </w:tr>
      <w:tr w:rsidR="00BF68A0" w:rsidRPr="00766111" w14:paraId="24AC3616" w14:textId="77777777" w:rsidTr="00D074C3">
        <w:trPr>
          <w:trHeight w:val="170"/>
        </w:trPr>
        <w:tc>
          <w:tcPr>
            <w:tcW w:w="10314" w:type="dxa"/>
            <w:gridSpan w:val="5"/>
            <w:tcBorders>
              <w:left w:val="single" w:sz="4" w:space="0" w:color="auto"/>
            </w:tcBorders>
            <w:shd w:val="clear" w:color="auto" w:fill="auto"/>
          </w:tcPr>
          <w:p w14:paraId="147341B3" w14:textId="7CC8589E" w:rsidR="00BF68A0" w:rsidRPr="00766111" w:rsidRDefault="002B3F8F" w:rsidP="00536B09">
            <w:pPr>
              <w:pStyle w:val="b1"/>
              <w:framePr w:hSpace="0" w:wrap="auto" w:vAnchor="margin" w:hAnchor="text" w:xAlign="left" w:yAlign="inline"/>
              <w:spacing w:line="360" w:lineRule="auto"/>
              <w:ind w:firstLine="567"/>
              <w:jc w:val="center"/>
              <w:rPr>
                <w:color w:val="000000"/>
              </w:rPr>
            </w:pPr>
            <w:bookmarkStart w:id="4" w:name="_Toc154652319"/>
            <w:r w:rsidRPr="005379C3">
              <w:t>A. LİDERLİK, YÖNETİŞİM ve KALİTE</w:t>
            </w:r>
            <w:bookmarkEnd w:id="4"/>
            <w:r w:rsidR="00531838">
              <w:t xml:space="preserve"> </w:t>
            </w:r>
          </w:p>
        </w:tc>
      </w:tr>
      <w:tr w:rsidR="00BF68A0" w:rsidRPr="00766111" w14:paraId="0DA83F0C" w14:textId="77777777" w:rsidTr="00D074C3">
        <w:trPr>
          <w:trHeight w:val="196"/>
        </w:trPr>
        <w:tc>
          <w:tcPr>
            <w:tcW w:w="10314" w:type="dxa"/>
            <w:gridSpan w:val="5"/>
            <w:tcBorders>
              <w:left w:val="single" w:sz="4" w:space="0" w:color="auto"/>
            </w:tcBorders>
            <w:shd w:val="clear" w:color="auto" w:fill="auto"/>
            <w:vAlign w:val="center"/>
          </w:tcPr>
          <w:p w14:paraId="7DA3BD75" w14:textId="2889DA10" w:rsidR="00BF68A0" w:rsidRPr="00766111" w:rsidRDefault="002B3F8F" w:rsidP="00536B09">
            <w:pPr>
              <w:spacing w:line="360" w:lineRule="auto"/>
              <w:ind w:firstLine="567"/>
              <w:rPr>
                <w:b/>
                <w:color w:val="000000"/>
                <w:sz w:val="24"/>
                <w:szCs w:val="24"/>
              </w:rPr>
            </w:pPr>
            <w:r w:rsidRPr="005379C3">
              <w:rPr>
                <w:b/>
              </w:rPr>
              <w:t>A.1. Liderlik ve Kalite</w:t>
            </w:r>
            <w:r w:rsidR="00E06941">
              <w:rPr>
                <w:b/>
              </w:rPr>
              <w:t xml:space="preserve"> </w:t>
            </w:r>
          </w:p>
        </w:tc>
      </w:tr>
      <w:tr w:rsidR="00BF68A0" w:rsidRPr="00766111" w14:paraId="157FD153" w14:textId="77777777" w:rsidTr="00D074C3">
        <w:trPr>
          <w:trHeight w:val="196"/>
        </w:trPr>
        <w:tc>
          <w:tcPr>
            <w:tcW w:w="10314" w:type="dxa"/>
            <w:gridSpan w:val="5"/>
            <w:tcBorders>
              <w:left w:val="single" w:sz="4" w:space="0" w:color="auto"/>
            </w:tcBorders>
            <w:shd w:val="clear" w:color="auto" w:fill="auto"/>
            <w:vAlign w:val="center"/>
          </w:tcPr>
          <w:p w14:paraId="5D83A02C" w14:textId="749BF2BB" w:rsidR="00A1468E" w:rsidRDefault="002B3F8F" w:rsidP="00536B09">
            <w:pPr>
              <w:spacing w:line="360" w:lineRule="auto"/>
              <w:ind w:firstLine="567"/>
              <w:rPr>
                <w:b/>
                <w:u w:val="single"/>
              </w:rPr>
            </w:pPr>
            <w:r w:rsidRPr="005379C3">
              <w:rPr>
                <w:b/>
                <w:u w:val="single"/>
              </w:rPr>
              <w:t>A.1.1. Yönetişim modeli ve idari yapı</w:t>
            </w:r>
            <w:r w:rsidR="00142774">
              <w:rPr>
                <w:b/>
                <w:u w:val="single"/>
              </w:rPr>
              <w:t xml:space="preserve"> </w:t>
            </w:r>
          </w:p>
          <w:p w14:paraId="2DCFBC3A" w14:textId="77777777" w:rsidR="00A1468E" w:rsidRPr="006354FB" w:rsidRDefault="00A1468E" w:rsidP="00536B09">
            <w:pPr>
              <w:spacing w:line="360" w:lineRule="auto"/>
              <w:ind w:firstLine="567"/>
              <w:jc w:val="both"/>
            </w:pPr>
            <w:r w:rsidRPr="006354FB">
              <w:t xml:space="preserve">Fakültemizin yetki, görev ve sorumlulukları 2547 sayılı Yükseköğretim Kanunu ile belirlenmiştir. Fakültemizin yönetim yapısı, ilgili kanuna göre oluşturulmuş, örgütlenme şeması ve üniversite ile ilişkileri tanımlanmıştır. Fakültemizin yönetim örgütü dekan ve dekan yardımcıları ile Fakülte Kurulu ve Fakülte Yönetim Kurulu’ndan oluşmaktadır. Dekan, dekan yardımcıları, Fakülte Kurulu, Fakülte Yönetim Kurulu, bölüm ve anabilim dalı başkanları ve öğretim üyelerinin görev tanımları 2547 sayılı Yükseköğretim Kanunu’nda belirtildiği şekilde yapılmıştır. </w:t>
            </w:r>
          </w:p>
          <w:p w14:paraId="1574BC8A" w14:textId="77777777" w:rsidR="00A1468E" w:rsidRPr="006354FB" w:rsidRDefault="00A1468E" w:rsidP="00536B09">
            <w:pPr>
              <w:spacing w:line="360" w:lineRule="auto"/>
              <w:ind w:firstLine="567"/>
              <w:jc w:val="both"/>
            </w:pPr>
            <w:r w:rsidRPr="006354FB">
              <w:t>Sağlık hizmet yönetimi ve akademik yönetim birbirinden ayrılmış olup, hizmet yönetim ve organizasyonu rektörlüğe bağlı bir birim olarak Sağlık Araştırma ve Uygulama Merkezi Müdürlüğü (Başhekimlik) tarafından idare edilmektedir. Akademik yönetim ilgili kurulların (Fakülte Kurulu, Fakülte Yönetim Kurulu, Lisans Eğitimi Koordinatörler Kurulu, Mezuniyet Sonrası Eğitimi Koordinasyon Kurulu ve ilgili komisyonlar) çalışmaları ile dekanlık tarafından koordineli bir şekilde yürütülmektedir.</w:t>
            </w:r>
          </w:p>
          <w:p w14:paraId="3A71A7D7" w14:textId="77777777" w:rsidR="00A1468E" w:rsidRPr="006354FB" w:rsidRDefault="00A1468E" w:rsidP="00536B09">
            <w:pPr>
              <w:spacing w:line="360" w:lineRule="auto"/>
              <w:ind w:firstLine="567"/>
              <w:jc w:val="both"/>
            </w:pPr>
            <w:r w:rsidRPr="006354FB">
              <w:t xml:space="preserve">Fakültemizin idari yönetim örgütünde ise bir fakülte sekreteri, şefler, uzmanlar, 657 sayılı Devlet Memurları Kanunu’na tabi memurlar ve diğer görevliler bulunmaktadır. Bu idari birimlerin her biri, bir dekan yardımcısının sorumluluğunda faaliyetlerini sürdürmektedir. Fakültemiz dekan ve dekan yardımcıları, Fakülte Kurulu, Fakülte Yönetim Kurulu ve Temel, Dahili ve Cerrahi Bilimler’den oluşan bir akademik yönetim yapısına sahiptir. </w:t>
            </w:r>
          </w:p>
          <w:p w14:paraId="3540B54E" w14:textId="15CEE5C2" w:rsidR="00A1468E" w:rsidRPr="006354FB" w:rsidRDefault="00A1468E" w:rsidP="00536B09">
            <w:pPr>
              <w:spacing w:line="360" w:lineRule="auto"/>
              <w:ind w:firstLine="567"/>
              <w:jc w:val="both"/>
            </w:pPr>
            <w:r w:rsidRPr="006354FB">
              <w:tab/>
              <w:t xml:space="preserve">Mersin Üniversitesi Tıp Fakültesi’nin yönetim yapısı ve örgütlenme şeması, 04 Kasım 1981 tarih ve 2547 sayılı </w:t>
            </w:r>
            <w:r w:rsidRPr="006354FB">
              <w:rPr>
                <w:bCs/>
              </w:rPr>
              <w:t>Yükseköğretim Kanunu</w:t>
            </w:r>
            <w:r w:rsidRPr="006354FB">
              <w:t>’nda yer alan dekan, dekan yardımcıları, bölüm ve anabilim dalı başkanlarının ve öğretim üyelerinin görev tanımlarını içermektedir</w:t>
            </w:r>
            <w:r w:rsidR="00ED216A">
              <w:t xml:space="preserve"> (LYK/A.1.1-1)</w:t>
            </w:r>
            <w:r w:rsidRPr="006354FB">
              <w:t>.</w:t>
            </w:r>
          </w:p>
          <w:p w14:paraId="33A76009" w14:textId="77777777" w:rsidR="00A1468E" w:rsidRPr="006354FB" w:rsidRDefault="00A1468E" w:rsidP="00536B09">
            <w:pPr>
              <w:spacing w:line="360" w:lineRule="auto"/>
              <w:ind w:firstLine="567"/>
              <w:jc w:val="both"/>
            </w:pPr>
            <w:r w:rsidRPr="006354FB">
              <w:rPr>
                <w:b/>
              </w:rPr>
              <w:t>Fakülte Kurulu;</w:t>
            </w:r>
            <w:r w:rsidRPr="006354FB">
              <w:t xml:space="preserve"> fakültenin eğitim-öğretim, bilimsel araştırma ve yayım faaliyetleri ve bu faaliyetlerle ilgili esaslar, plan, program ve eğitim öğretim takviminin kararlaştırılması gibi görevleri yürüten akademik bir organdır.</w:t>
            </w:r>
          </w:p>
          <w:p w14:paraId="371C07A5" w14:textId="77777777" w:rsidR="00A1468E" w:rsidRPr="006354FB" w:rsidRDefault="00A1468E" w:rsidP="00536B09">
            <w:pPr>
              <w:spacing w:line="360" w:lineRule="auto"/>
              <w:ind w:firstLine="567"/>
              <w:jc w:val="both"/>
            </w:pPr>
            <w:r w:rsidRPr="006354FB">
              <w:rPr>
                <w:b/>
              </w:rPr>
              <w:t xml:space="preserve">Fakülte Yönetim Kurulu; </w:t>
            </w:r>
            <w:r w:rsidRPr="006354FB">
              <w:rPr>
                <w:bCs/>
              </w:rPr>
              <w:t>Fakülte</w:t>
            </w:r>
            <w:r w:rsidRPr="006354FB">
              <w:t xml:space="preserve"> Kurulu’nun kararları ile tespit ettiği esasların ve fakültenin eğitim-öğretim, plan ve programları ile takviminin uygulanmasında, yatırım, program ve bütçe tasarısının hazırlanmasında, dekanın fakülte yönetimi ile ilgili getireceği bütün işlerde, eğitim-öğretim ve sınavlara ait işlemlerde karar veren, dekana yardımcı bir organdır. </w:t>
            </w:r>
          </w:p>
          <w:p w14:paraId="495E1EA1" w14:textId="77777777" w:rsidR="00A1468E" w:rsidRPr="006354FB" w:rsidRDefault="00A1468E" w:rsidP="00536B09">
            <w:pPr>
              <w:spacing w:line="360" w:lineRule="auto"/>
              <w:ind w:firstLine="567"/>
              <w:jc w:val="both"/>
            </w:pPr>
            <w:r w:rsidRPr="006354FB">
              <w:t>Dekan yardımcılarından birisi mezuniyet öncesi, diğeri mezuniyet sonrası eğitimden sorumludur. Tıp Fakültesi’nin idari birimleri Fakülte Sekreterliği’ne bağlı olup idari ve akademik faaliyetlerle ilgili büro işleri fakülte sekreteri tarafından koordine edilmektedir. Anabilim dalları ise temel, cerrahi ve dahili tıp bilimleri bölüm başkanlıklarına bağlıdır. Mezuniyet öncesi tıp eğitiminden sorumlu dekan yardımcısı aynı zamanda Lisans Eğitimi Koordinatörler Kurulu’na başkanlık etmektedir.</w:t>
            </w:r>
          </w:p>
          <w:p w14:paraId="4C252ACB" w14:textId="08B46E17" w:rsidR="00ED216A" w:rsidRPr="006354FB" w:rsidRDefault="00A1468E" w:rsidP="00536B09">
            <w:pPr>
              <w:spacing w:line="360" w:lineRule="auto"/>
              <w:ind w:firstLine="567"/>
              <w:jc w:val="both"/>
            </w:pPr>
            <w:r w:rsidRPr="006354FB">
              <w:rPr>
                <w:b/>
              </w:rPr>
              <w:t>Stratejik Plan Komisyonu;</w:t>
            </w:r>
            <w:r w:rsidRPr="006354FB">
              <w:t xml:space="preserve"> fakültemiz eğitim-öğretim kalitesinin devamlılığı ve arttırılmasına yönelik olarak, fakültenin 5 yıllık stratejik planını çoğulcu bir yaklaşımla oluşturmak üzere bir komisyon kurulması dekan tarafından </w:t>
            </w:r>
            <w:r w:rsidRPr="006354FB">
              <w:lastRenderedPageBreak/>
              <w:t>Fakülte Yönetim Kurulu’na sunulmuş ve Fakülte Yönetim Kurulu kararıyla kurulmuştur</w:t>
            </w:r>
            <w:r w:rsidR="00ED216A">
              <w:t xml:space="preserve"> (LYK/A.1.1-2)</w:t>
            </w:r>
            <w:r w:rsidR="00ED216A" w:rsidRPr="006354FB">
              <w:t>.</w:t>
            </w:r>
          </w:p>
          <w:p w14:paraId="701F8C1F" w14:textId="54EA0233" w:rsidR="00A1468E" w:rsidRDefault="00A1468E" w:rsidP="00536B09">
            <w:pPr>
              <w:spacing w:line="360" w:lineRule="auto"/>
              <w:ind w:firstLine="567"/>
              <w:jc w:val="both"/>
            </w:pPr>
            <w:r w:rsidRPr="006354FB">
              <w:rPr>
                <w:b/>
              </w:rPr>
              <w:t>MÖTE ve Akreditasyon Komisyonu;</w:t>
            </w:r>
            <w:r>
              <w:rPr>
                <w:b/>
              </w:rPr>
              <w:t xml:space="preserve"> </w:t>
            </w:r>
            <w:r w:rsidRPr="009A6809">
              <w:t>F</w:t>
            </w:r>
            <w:r w:rsidRPr="006354FB">
              <w:t>akültemiz UTEAK ÖDR Komisyonu’nun ismi değiştirilerek daimî bir komisyon olarak görevlendirilmiş olan bu komisyonun, akreditasyon odaklı faaliyet göstermesi hedeflenmiştir. Komisyon, ulusal ve uluslararası MÖTE standartları konusunda sürekli araştırma ve inceleme yaparak, değerlendirmelerini komisyon kararları ile dekanlığa sunmak üzere sürekli yenilenmeye odaklanacaktır</w:t>
            </w:r>
            <w:r w:rsidR="00ED216A">
              <w:t xml:space="preserve"> (LYK/A.1.1-2)</w:t>
            </w:r>
            <w:r w:rsidRPr="006354FB">
              <w:t xml:space="preserve">. </w:t>
            </w:r>
          </w:p>
          <w:p w14:paraId="054F751B" w14:textId="2C89C8BA" w:rsidR="00A1468E" w:rsidRPr="006354FB" w:rsidRDefault="00A1468E" w:rsidP="00536B09">
            <w:pPr>
              <w:spacing w:line="360" w:lineRule="auto"/>
              <w:ind w:firstLine="567"/>
              <w:jc w:val="both"/>
            </w:pPr>
            <w:r w:rsidRPr="006354FB">
              <w:rPr>
                <w:b/>
              </w:rPr>
              <w:t>Program ve Müfredat Geliştirme Komisyonu;</w:t>
            </w:r>
            <w:r w:rsidRPr="006354FB">
              <w:t xml:space="preserve"> yatay ve dikey entegrasyon temelinde hazırlanmış olan eğitim programını değerlendirmek ve geliştirmek amacıyla eğitim programının değerlendirilmesine uygun yöntem ve araçları tanımlamak ve gereğinde düzenlemek amacıyla kurulmuş olan bu komisyonun doğal üyeleri dekan, eğitimden sorumlu dekan yardımcısı, Lisans Eğitimi Koordinatörler Kurulu başkanı, Lisans Eğitimi Koordinatörler Kurulu başkan yardımcısı, dönem koordinatörleri, Temel, Dahili ve Cerrahi Tıp Bilimleri Bölüm başkanları, TEAD öğretim üyeleri, Öğrenci İşleri Bürosu sorumlusu, dönem I, II ve III’ü temsilen dönem III öğrenci temsilcisi, dönem IV ve V’i temsilen dönem V öğrenci temsilcisi ile dönem VI öğrenci temsilcisidir. Doğal üyelere ek olarak Temel, Dahili ve Cerrahi Tıp Bilimleri’ne bağlı anabilim dallarından ikişer öğretim üyesi (tercihen bölüm başkanından farklı anabilim dallarından eğitim sorumlusu öğretim üyesi), bir fakültemiz mezunu, ilgili olabilecek sektörden iki temsilci (tercihen biri İl Sağlık Müdürlüğü’nde yönetici kadrosunda çalışan ve diğeri Sağlık Bakanlığı’na bağlı 1. basamak sağlık hizmeti veren bir birimden olmak üzere), bir sivil toplum örgütü temsilcisidir (tercihen il Tabip Odası’na kayıtlı tıp eğitimi alanında deneyimli bir hekim) Fakülte Kurulu tarafından seçilir. Komisyon görev ve yetkileri dahilinde düzenli olarak yılda en az iki kez toplanır. Çalışmalarını bir rapor ile dekanlığa sunar. Dekanlık da komisyonun raporunu görüşülmek üzere Fakülte Kurulu’na sunar. Rapordaki tespitler ve varsa öneriler görüşülür, öneriler uygun bulunuyorsa karar(lar) alınır. Dekanlık, alınan kararları ilgili mevzuatlara ve fakültenin stratejik planına uygunluğunu da gözeterek uygular. Komisyona ait çalışma esasları linkte verilmiştir</w:t>
            </w:r>
            <w:r w:rsidR="00ED216A">
              <w:t xml:space="preserve"> (LYK/A.1.1-3)</w:t>
            </w:r>
            <w:r w:rsidR="00ED216A" w:rsidRPr="006354FB">
              <w:t xml:space="preserve">. </w:t>
            </w:r>
          </w:p>
          <w:p w14:paraId="0B428E18" w14:textId="50448326" w:rsidR="00A1468E" w:rsidRPr="006354FB" w:rsidRDefault="00A1468E" w:rsidP="00536B09">
            <w:pPr>
              <w:spacing w:line="360" w:lineRule="auto"/>
              <w:ind w:firstLine="567"/>
              <w:jc w:val="both"/>
            </w:pPr>
            <w:r w:rsidRPr="006354FB">
              <w:rPr>
                <w:b/>
              </w:rPr>
              <w:t>Lisans Eğitimi Koordinatörler Kurulu;</w:t>
            </w:r>
            <w:r w:rsidRPr="006354FB">
              <w:t xml:space="preserve"> bir başkan (baş koordinatör), baş koordinatör yardımcısı, dönem koordinatörleri ve dönem koordinatör yardımcılarından oluşmaktadır. Dönem koordinatörleri, Lisans Eğitimi Koordinatörler Kurulu içerisinde yer alan her bir dönemden sorumlu öğretim üyeleridir. Lisans Eğitimi Koordinatörler Kurulu dekanın önerdiği adaylar arasından Fakülte Kurulu tarafından seçilen, her bir dönemden sorumlu öğretim üyesinden oluşur</w:t>
            </w:r>
            <w:r w:rsidR="00ED216A">
              <w:t xml:space="preserve"> (LYK/A.1.1-4)</w:t>
            </w:r>
            <w:r w:rsidRPr="006354FB">
              <w:t>.</w:t>
            </w:r>
          </w:p>
          <w:p w14:paraId="2669391F" w14:textId="77777777" w:rsidR="00ED216A" w:rsidRDefault="00A1468E" w:rsidP="00536B09">
            <w:pPr>
              <w:spacing w:line="360" w:lineRule="auto"/>
              <w:ind w:firstLine="567"/>
              <w:jc w:val="both"/>
            </w:pPr>
            <w:r w:rsidRPr="006354FB">
              <w:t>Bir eğitim-öğretim yılı içerisinde yapılacak olan tüm akademik çalışmaları içeren akademik takvim, Lisans Eğitimi Koordinatörler Kurulu’nca hazırlanıp Fakülte Kurulu’nun uygun görüşü ve Üniversite Senatosu’nun onayı ile uygulanır. Komisyona ait çalışma esasları linkte verilmiştir</w:t>
            </w:r>
            <w:r w:rsidR="00ED216A">
              <w:t xml:space="preserve"> (LYK/A.1.1-2)</w:t>
            </w:r>
            <w:r w:rsidR="00ED216A" w:rsidRPr="006354FB">
              <w:t xml:space="preserve">. </w:t>
            </w:r>
          </w:p>
          <w:p w14:paraId="12849DEA" w14:textId="77777777" w:rsidR="00ED216A" w:rsidRDefault="00A1468E" w:rsidP="00536B09">
            <w:pPr>
              <w:spacing w:line="360" w:lineRule="auto"/>
              <w:ind w:firstLine="567"/>
              <w:jc w:val="both"/>
            </w:pPr>
            <w:r w:rsidRPr="006354FB">
              <w:rPr>
                <w:b/>
              </w:rPr>
              <w:t>Ölçme ve Değerlendirme Komisyonu</w:t>
            </w:r>
            <w:r w:rsidRPr="006354FB">
              <w:t xml:space="preserve">; dekanlık bünyesinde faaliyet gösteren diğer kurul ve komisyonların (Lisans Eğimi Koordinatörler Kurulu, Program ve Müfredat Geliştirme Komisyonu, vb.) çalışmalarıyla eşgüdümlü olarak görev yürütür ve çalışmaları sonucu ortaya çıkan rapor ve önerileri dekanlık makamına sunar. ÖDK doğal üyeleri; eğitimden sorumlu dekan yardımcısı (Lisans Eğitimi Koordinatörler Kurulu başkanı -baş koordinatör), dönem koordinatör yardımcılarından en az biri, Tıp Eğitimi Anabilim Dalı’ndan en az bir ölçme değerlendirme </w:t>
            </w:r>
            <w:r w:rsidRPr="006354FB">
              <w:lastRenderedPageBreak/>
              <w:t>uzmanı ve Öğrenci İşleri Bürosu sorumlusudur. Gerekli görüldüğü durumlarda Lisans Eğitimi Koordinatörler Kurulu’nun önerisi ile Temel, Dahili ve Cerrahi Tıp Bilimleri’ni temsilen öğretim üyeleri dekan tarafından görevlendirilir. Gerekli görülen toplantılara öğrenci temsilcileri (</w:t>
            </w:r>
            <w:r>
              <w:t>D</w:t>
            </w:r>
            <w:r w:rsidRPr="006354FB">
              <w:t xml:space="preserve">önem I, II ve III’den bir öğrenci, </w:t>
            </w:r>
            <w:r>
              <w:t>D</w:t>
            </w:r>
            <w:r w:rsidRPr="006354FB">
              <w:t xml:space="preserve">önem IV ve V’den 1, </w:t>
            </w:r>
            <w:r>
              <w:t>D</w:t>
            </w:r>
            <w:r w:rsidRPr="006354FB">
              <w:t>önem VI’dan bir öğrenci olmak üzere üç öğrenci) davet edilir. Komisyona ait çalışma esasları linkte verilmiştir</w:t>
            </w:r>
            <w:r w:rsidR="00ED216A">
              <w:t xml:space="preserve"> (LYK/A.1.1-2)</w:t>
            </w:r>
            <w:r w:rsidR="00ED216A" w:rsidRPr="006354FB">
              <w:t xml:space="preserve">. </w:t>
            </w:r>
          </w:p>
          <w:p w14:paraId="27E5D578" w14:textId="77777777" w:rsidR="00A1468E" w:rsidRPr="006354FB" w:rsidRDefault="00A1468E" w:rsidP="00536B09">
            <w:pPr>
              <w:spacing w:line="360" w:lineRule="auto"/>
              <w:ind w:firstLine="567"/>
              <w:jc w:val="both"/>
            </w:pPr>
            <w:r w:rsidRPr="006354FB">
              <w:rPr>
                <w:b/>
              </w:rPr>
              <w:t>Anabilim Dalı Akademik Kurulları;</w:t>
            </w:r>
            <w:r w:rsidRPr="006354FB">
              <w:t xml:space="preserve"> anabilim dallarında öğretim üyeleri ve öğretim görevlilerinden oluşan anabilim dalı akademik kurulları, mezuniyet öncesi tıp eğitimi ile ilgili almış oldukları ve dekanlığa sunmuş oldukları kararları, gerektiğinde dekanlık tarafından ilgili kurul ve/veya komisyonlara görüş sorularak, inceleme ve/veya çalışma yapmaları istenerek değerlendirilir. </w:t>
            </w:r>
            <w:r w:rsidRPr="006354FB">
              <w:tab/>
            </w:r>
          </w:p>
          <w:p w14:paraId="2AB3D57D" w14:textId="4C5676EA" w:rsidR="00CA34D3" w:rsidRPr="00EF1658" w:rsidRDefault="00A1468E" w:rsidP="00536B09">
            <w:pPr>
              <w:spacing w:before="240" w:after="240" w:line="360" w:lineRule="auto"/>
              <w:ind w:firstLine="567"/>
              <w:jc w:val="both"/>
              <w:rPr>
                <w:rFonts w:asciiTheme="minorHAnsi" w:hAnsiTheme="minorHAnsi" w:cstheme="minorHAnsi"/>
                <w:bCs/>
                <w:szCs w:val="24"/>
              </w:rPr>
            </w:pPr>
            <w:r w:rsidRPr="006354FB">
              <w:t>Fakültemizin yönetim ile örgütlenme yapısı ve üniversite ile ilişkileri şemalarda tanımlanmış</w:t>
            </w:r>
            <w:r w:rsidR="00CA34D3">
              <w:t xml:space="preserve"> ve </w:t>
            </w:r>
            <w:r w:rsidR="00CA34D3" w:rsidRPr="00EF1658">
              <w:rPr>
                <w:rFonts w:asciiTheme="minorHAnsi" w:hAnsiTheme="minorHAnsi" w:cstheme="minorHAnsi"/>
                <w:bCs/>
                <w:szCs w:val="24"/>
              </w:rPr>
              <w:t>web sayfa</w:t>
            </w:r>
            <w:r w:rsidR="00CA34D3">
              <w:rPr>
                <w:rFonts w:asciiTheme="minorHAnsi" w:hAnsiTheme="minorHAnsi" w:cstheme="minorHAnsi"/>
                <w:bCs/>
                <w:szCs w:val="24"/>
              </w:rPr>
              <w:t xml:space="preserve">sının Pano bölümünde Eğitim-Akademik-İdari organizasyon şemaları klasörü içerisinde yer verilmiştir </w:t>
            </w:r>
            <w:r w:rsidR="00CA34D3" w:rsidRPr="00EF1658">
              <w:rPr>
                <w:rFonts w:asciiTheme="minorHAnsi" w:hAnsiTheme="minorHAnsi" w:cstheme="minorHAnsi"/>
                <w:bCs/>
                <w:szCs w:val="24"/>
              </w:rPr>
              <w:t>(</w:t>
            </w:r>
            <w:r w:rsidR="00CA34D3">
              <w:t>LYK/A.1.1-2</w:t>
            </w:r>
            <w:r w:rsidR="00CA34D3">
              <w:rPr>
                <w:rFonts w:asciiTheme="minorHAnsi" w:hAnsiTheme="minorHAnsi" w:cstheme="minorHAnsi"/>
                <w:bCs/>
                <w:szCs w:val="24"/>
              </w:rPr>
              <w:t>).</w:t>
            </w:r>
            <w:r w:rsidR="00CA34D3" w:rsidRPr="00EF1658">
              <w:rPr>
                <w:rFonts w:asciiTheme="minorHAnsi" w:hAnsiTheme="minorHAnsi" w:cstheme="minorHAnsi"/>
                <w:bCs/>
                <w:szCs w:val="24"/>
              </w:rPr>
              <w:t xml:space="preserve"> </w:t>
            </w:r>
          </w:p>
          <w:p w14:paraId="40BBB3AB" w14:textId="77777777" w:rsidR="00A1468E" w:rsidRPr="006354FB" w:rsidRDefault="00A1468E" w:rsidP="00536B09">
            <w:pPr>
              <w:autoSpaceDE w:val="0"/>
              <w:autoSpaceDN w:val="0"/>
              <w:adjustRightInd w:val="0"/>
              <w:spacing w:line="360" w:lineRule="auto"/>
              <w:ind w:firstLine="567"/>
              <w:jc w:val="both"/>
            </w:pPr>
            <w:r w:rsidRPr="006354FB">
              <w:t>Tüm bu veriler ışığı altında, fakültemizin yönetim modeli ve idari yapılanması ile ilişkili uygulamalardan elde edilen bulgular, sistematik olarak izlenmekte, paydaşların görüşleri alınmakta ve izlem sonuçları paydaşlarla birlikte değerlendirilerek önlemler alınmakta ve ihtiyaçlar/talepler doğrultusunda güncellemeler gerçekleştirilmektedir.</w:t>
            </w:r>
          </w:p>
          <w:p w14:paraId="1DBBE25A" w14:textId="77777777" w:rsidR="00A1468E" w:rsidRPr="00455997" w:rsidRDefault="00A1468E" w:rsidP="00536B09">
            <w:pPr>
              <w:spacing w:line="360" w:lineRule="auto"/>
              <w:ind w:firstLine="567"/>
              <w:rPr>
                <w:b/>
                <w:color w:val="000000"/>
                <w:sz w:val="24"/>
                <w:szCs w:val="24"/>
              </w:rPr>
            </w:pPr>
          </w:p>
          <w:p w14:paraId="2254424A" w14:textId="280FDAF4" w:rsidR="00BF68A0" w:rsidRPr="00455997" w:rsidRDefault="00BF68A0" w:rsidP="00536B09">
            <w:pPr>
              <w:spacing w:line="360" w:lineRule="auto"/>
              <w:ind w:firstLine="567"/>
              <w:jc w:val="both"/>
              <w:rPr>
                <w:b/>
                <w:color w:val="000000"/>
                <w:sz w:val="24"/>
                <w:szCs w:val="24"/>
              </w:rPr>
            </w:pPr>
          </w:p>
        </w:tc>
      </w:tr>
      <w:tr w:rsidR="00BF68A0" w:rsidRPr="00766111" w14:paraId="5D573431" w14:textId="77777777" w:rsidTr="00D074C3">
        <w:trPr>
          <w:trHeight w:val="196"/>
        </w:trPr>
        <w:tc>
          <w:tcPr>
            <w:tcW w:w="10314" w:type="dxa"/>
            <w:gridSpan w:val="5"/>
            <w:tcBorders>
              <w:left w:val="single" w:sz="4" w:space="0" w:color="auto"/>
            </w:tcBorders>
            <w:shd w:val="clear" w:color="auto" w:fill="auto"/>
            <w:vAlign w:val="center"/>
          </w:tcPr>
          <w:p w14:paraId="638E18B8" w14:textId="77777777" w:rsidR="00BF68A0" w:rsidRDefault="00BF68A0" w:rsidP="00536B09">
            <w:pPr>
              <w:spacing w:line="360" w:lineRule="auto"/>
              <w:ind w:firstLine="567"/>
              <w:rPr>
                <w:b/>
                <w:color w:val="000000"/>
                <w:sz w:val="24"/>
                <w:szCs w:val="24"/>
              </w:rPr>
            </w:pPr>
            <w:r>
              <w:rPr>
                <w:b/>
              </w:rPr>
              <w:lastRenderedPageBreak/>
              <w:t>Alt ölçüt ile ilgili değerlendirme (Puanla ilgili kutucuğu işaretleyiniz)</w:t>
            </w:r>
          </w:p>
        </w:tc>
      </w:tr>
      <w:tr w:rsidR="00BF68A0" w:rsidRPr="00766111" w14:paraId="1FD62D4F" w14:textId="77777777" w:rsidTr="00D074C3">
        <w:trPr>
          <w:trHeight w:val="196"/>
        </w:trPr>
        <w:tc>
          <w:tcPr>
            <w:tcW w:w="2373" w:type="dxa"/>
            <w:tcBorders>
              <w:left w:val="single" w:sz="4" w:space="0" w:color="auto"/>
            </w:tcBorders>
            <w:shd w:val="clear" w:color="auto" w:fill="auto"/>
            <w:vAlign w:val="bottom"/>
          </w:tcPr>
          <w:p w14:paraId="757A2479"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69D62CA4"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587B84FD"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15A9CFF4"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2E9B88A7" w14:textId="77777777" w:rsidR="00BF68A0" w:rsidRPr="00766111" w:rsidRDefault="00BF68A0" w:rsidP="00536B09">
            <w:pPr>
              <w:spacing w:line="360" w:lineRule="auto"/>
              <w:ind w:firstLine="567"/>
              <w:jc w:val="center"/>
              <w:rPr>
                <w:b/>
              </w:rPr>
            </w:pPr>
            <w:r w:rsidRPr="00766111">
              <w:rPr>
                <w:b/>
              </w:rPr>
              <w:t>5</w:t>
            </w:r>
          </w:p>
        </w:tc>
      </w:tr>
      <w:tr w:rsidR="00BF68A0" w:rsidRPr="00766111" w14:paraId="265FE55B" w14:textId="77777777" w:rsidTr="00D074C3">
        <w:trPr>
          <w:trHeight w:val="196"/>
        </w:trPr>
        <w:sdt>
          <w:sdtPr>
            <w:rPr>
              <w:b/>
            </w:rPr>
            <w:id w:val="-805084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69503D7"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933173962"/>
            <w14:checkbox>
              <w14:checked w14:val="0"/>
              <w14:checkedState w14:val="2612" w14:font="MS Gothic"/>
              <w14:uncheckedState w14:val="2610" w14:font="MS Gothic"/>
            </w14:checkbox>
          </w:sdtPr>
          <w:sdtEndPr/>
          <w:sdtContent>
            <w:tc>
              <w:tcPr>
                <w:tcW w:w="1957" w:type="dxa"/>
                <w:shd w:val="clear" w:color="auto" w:fill="auto"/>
                <w:vAlign w:val="bottom"/>
              </w:tcPr>
              <w:p w14:paraId="4DC14EA2"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15607610"/>
            <w14:checkbox>
              <w14:checked w14:val="0"/>
              <w14:checkedState w14:val="2612" w14:font="MS Gothic"/>
              <w14:uncheckedState w14:val="2610" w14:font="MS Gothic"/>
            </w14:checkbox>
          </w:sdtPr>
          <w:sdtEndPr/>
          <w:sdtContent>
            <w:tc>
              <w:tcPr>
                <w:tcW w:w="2017" w:type="dxa"/>
                <w:shd w:val="clear" w:color="auto" w:fill="auto"/>
                <w:vAlign w:val="bottom"/>
              </w:tcPr>
              <w:p w14:paraId="0BF27CB0"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552693838"/>
            <w14:checkbox>
              <w14:checked w14:val="1"/>
              <w14:checkedState w14:val="2612" w14:font="MS Gothic"/>
              <w14:uncheckedState w14:val="2610" w14:font="MS Gothic"/>
            </w14:checkbox>
          </w:sdtPr>
          <w:sdtEndPr/>
          <w:sdtContent>
            <w:tc>
              <w:tcPr>
                <w:tcW w:w="2000" w:type="dxa"/>
                <w:shd w:val="clear" w:color="auto" w:fill="auto"/>
                <w:vAlign w:val="bottom"/>
              </w:tcPr>
              <w:p w14:paraId="70A62BA0" w14:textId="719DCFBE" w:rsidR="00BF68A0" w:rsidRPr="00766111" w:rsidRDefault="00A1468E" w:rsidP="00536B09">
                <w:pPr>
                  <w:spacing w:line="360" w:lineRule="auto"/>
                  <w:ind w:firstLine="567"/>
                  <w:jc w:val="center"/>
                  <w:rPr>
                    <w:b/>
                  </w:rPr>
                </w:pPr>
                <w:r>
                  <w:rPr>
                    <w:rFonts w:ascii="MS Gothic" w:eastAsia="MS Gothic" w:hAnsi="MS Gothic" w:hint="eastAsia"/>
                    <w:b/>
                  </w:rPr>
                  <w:t>☒</w:t>
                </w:r>
              </w:p>
            </w:tc>
          </w:sdtContent>
        </w:sdt>
        <w:sdt>
          <w:sdtPr>
            <w:rPr>
              <w:b/>
            </w:rPr>
            <w:id w:val="54821843"/>
            <w14:checkbox>
              <w14:checked w14:val="0"/>
              <w14:checkedState w14:val="2612" w14:font="MS Gothic"/>
              <w14:uncheckedState w14:val="2610" w14:font="MS Gothic"/>
            </w14:checkbox>
          </w:sdtPr>
          <w:sdtEndPr/>
          <w:sdtContent>
            <w:tc>
              <w:tcPr>
                <w:tcW w:w="1967" w:type="dxa"/>
                <w:shd w:val="clear" w:color="auto" w:fill="auto"/>
                <w:vAlign w:val="bottom"/>
              </w:tcPr>
              <w:p w14:paraId="31E4821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2B3F8F" w:rsidRPr="00766111" w14:paraId="311B074A" w14:textId="77777777" w:rsidTr="00035F94">
        <w:trPr>
          <w:trHeight w:val="3081"/>
        </w:trPr>
        <w:tc>
          <w:tcPr>
            <w:tcW w:w="2373" w:type="dxa"/>
            <w:tcBorders>
              <w:left w:val="single" w:sz="4" w:space="0" w:color="auto"/>
            </w:tcBorders>
            <w:shd w:val="clear" w:color="auto" w:fill="auto"/>
          </w:tcPr>
          <w:p w14:paraId="47EE9998" w14:textId="45E7714C" w:rsidR="002B3F8F" w:rsidRPr="00766111" w:rsidRDefault="002B3F8F" w:rsidP="00290A69">
            <w:pPr>
              <w:ind w:firstLine="22"/>
            </w:pPr>
            <w:r w:rsidRPr="005379C3">
              <w:t>Kurumun misyonuyla uyumlu ve stratejik hedeflerini gerçekleştirmeyi sağlayacak bir yönetişim modeli ve organizasyonel yapılanması bulunmamaktadır.</w:t>
            </w:r>
          </w:p>
        </w:tc>
        <w:tc>
          <w:tcPr>
            <w:tcW w:w="1957" w:type="dxa"/>
            <w:shd w:val="clear" w:color="auto" w:fill="auto"/>
          </w:tcPr>
          <w:p w14:paraId="27872547" w14:textId="5AF24427" w:rsidR="002B3F8F" w:rsidRPr="00766111" w:rsidRDefault="002B3F8F" w:rsidP="00290A69">
            <w:pPr>
              <w:ind w:firstLine="22"/>
            </w:pPr>
            <w:r w:rsidRPr="005379C3">
              <w:t>Kurumun misyon ve stratejik hedeflerine ulaşmasını güvence altına alan ve süreçleriyle uyumlu yönetişim modeli ve idari yapılanması belirlenmiştir.</w:t>
            </w:r>
          </w:p>
        </w:tc>
        <w:tc>
          <w:tcPr>
            <w:tcW w:w="2017" w:type="dxa"/>
            <w:shd w:val="clear" w:color="auto" w:fill="auto"/>
          </w:tcPr>
          <w:p w14:paraId="06ADCC18" w14:textId="1B2D7A51" w:rsidR="002B3F8F" w:rsidRPr="00766111" w:rsidRDefault="002B3F8F" w:rsidP="00290A69">
            <w:pPr>
              <w:ind w:firstLine="22"/>
            </w:pPr>
            <w:r w:rsidRPr="005379C3">
              <w:t>Kurumun yönetişim modeli ve organizasyonel yapılanması birim ve alanların genelini kapsayacak şekilde faaliyet göstermektedir.</w:t>
            </w:r>
          </w:p>
        </w:tc>
        <w:tc>
          <w:tcPr>
            <w:tcW w:w="2000" w:type="dxa"/>
            <w:shd w:val="clear" w:color="auto" w:fill="auto"/>
          </w:tcPr>
          <w:p w14:paraId="547B6A24" w14:textId="3ABA295A" w:rsidR="002B3F8F" w:rsidRPr="00766111" w:rsidRDefault="002B3F8F" w:rsidP="00290A69">
            <w:pPr>
              <w:ind w:firstLine="22"/>
            </w:pPr>
            <w:r w:rsidRPr="005379C3">
              <w:t>Kurumun yönetişim ve organizasyonel yapılanmasına ilişkin uygulamaları izlenmekte ve iyileştirilmektedir.</w:t>
            </w:r>
          </w:p>
        </w:tc>
        <w:tc>
          <w:tcPr>
            <w:tcW w:w="1967" w:type="dxa"/>
            <w:shd w:val="clear" w:color="auto" w:fill="auto"/>
          </w:tcPr>
          <w:p w14:paraId="1DA3D47A" w14:textId="12D136D1" w:rsidR="002B3F8F" w:rsidRPr="00766111" w:rsidRDefault="002B3F8F" w:rsidP="00290A69">
            <w:pPr>
              <w:ind w:firstLine="22"/>
            </w:pPr>
            <w:r w:rsidRPr="005379C3">
              <w:t>İçselleştirilmiş, sistematik, sürdürülebilir ve örnek gösterilebilir uygulamalar bulunmaktadır.</w:t>
            </w:r>
          </w:p>
        </w:tc>
      </w:tr>
      <w:tr w:rsidR="00BF68A0" w:rsidRPr="00766111" w14:paraId="2AA13904" w14:textId="77777777" w:rsidTr="00D074C3">
        <w:trPr>
          <w:trHeight w:val="2724"/>
        </w:trPr>
        <w:tc>
          <w:tcPr>
            <w:tcW w:w="10314" w:type="dxa"/>
            <w:gridSpan w:val="5"/>
            <w:tcBorders>
              <w:left w:val="single" w:sz="4" w:space="0" w:color="auto"/>
            </w:tcBorders>
            <w:shd w:val="clear" w:color="auto" w:fill="auto"/>
          </w:tcPr>
          <w:p w14:paraId="74F379D9" w14:textId="41F76250" w:rsidR="00BF68A0" w:rsidRDefault="00BF68A0" w:rsidP="00536B09">
            <w:pPr>
              <w:spacing w:line="360" w:lineRule="auto"/>
              <w:ind w:firstLine="567"/>
              <w:rPr>
                <w:b/>
                <w:i/>
              </w:rPr>
            </w:pPr>
            <w:r w:rsidRPr="00766111">
              <w:rPr>
                <w:b/>
                <w:i/>
              </w:rPr>
              <w:lastRenderedPageBreak/>
              <w:t>Kanıtla</w:t>
            </w:r>
            <w:r>
              <w:rPr>
                <w:b/>
                <w:i/>
              </w:rPr>
              <w:t>r</w:t>
            </w:r>
            <w:r w:rsidR="00DC1DA3">
              <w:rPr>
                <w:b/>
                <w:i/>
              </w:rPr>
              <w:t xml:space="preserve"> </w:t>
            </w:r>
          </w:p>
          <w:p w14:paraId="6D9C4BAB" w14:textId="77777777" w:rsidR="00ED216A" w:rsidRDefault="00ED216A" w:rsidP="00536B09">
            <w:pPr>
              <w:spacing w:line="360" w:lineRule="auto"/>
              <w:ind w:firstLine="567"/>
              <w:jc w:val="both"/>
            </w:pPr>
          </w:p>
          <w:p w14:paraId="0221F2F9" w14:textId="6150A379" w:rsidR="00ED216A" w:rsidRDefault="00ED216A" w:rsidP="00536B09">
            <w:pPr>
              <w:spacing w:line="360" w:lineRule="auto"/>
              <w:ind w:firstLine="567"/>
              <w:jc w:val="both"/>
              <w:rPr>
                <w:rStyle w:val="Kpr"/>
                <w:color w:val="auto"/>
              </w:rPr>
            </w:pPr>
            <w:r>
              <w:t xml:space="preserve">LYK/A.1.1-1: </w:t>
            </w:r>
            <w:hyperlink r:id="rId24" w:history="1">
              <w:r w:rsidRPr="006354FB">
                <w:rPr>
                  <w:rStyle w:val="Kpr"/>
                </w:rPr>
                <w:t>http://www.mevzuat.gov.tr/MevzuatMetin/1.5.2547.pdf</w:t>
              </w:r>
            </w:hyperlink>
          </w:p>
          <w:p w14:paraId="19A4F7A4" w14:textId="5DBA3FE8" w:rsidR="00ED216A" w:rsidRDefault="00ED216A" w:rsidP="00536B09">
            <w:pPr>
              <w:spacing w:line="360" w:lineRule="auto"/>
              <w:ind w:firstLine="567"/>
              <w:jc w:val="both"/>
              <w:rPr>
                <w:rStyle w:val="Kpr"/>
              </w:rPr>
            </w:pPr>
            <w:r>
              <w:t xml:space="preserve">LYK/A.1.1-2: </w:t>
            </w:r>
            <w:hyperlink r:id="rId25" w:history="1">
              <w:r w:rsidRPr="000320AA">
                <w:rPr>
                  <w:rStyle w:val="Kpr"/>
                </w:rPr>
                <w:t>https://www.mersin.edu.tr/akademik/tip-fakultesi/pano</w:t>
              </w:r>
            </w:hyperlink>
          </w:p>
          <w:p w14:paraId="623CE640" w14:textId="24191174" w:rsidR="00ED216A" w:rsidRDefault="00ED216A" w:rsidP="00536B09">
            <w:pPr>
              <w:spacing w:line="360" w:lineRule="auto"/>
              <w:ind w:firstLine="567"/>
              <w:jc w:val="both"/>
              <w:rPr>
                <w:rStyle w:val="Kpr"/>
              </w:rPr>
            </w:pPr>
            <w:r>
              <w:t>LYK/A.1.1-3:</w:t>
            </w:r>
            <w:hyperlink r:id="rId26" w:history="1">
              <w:r w:rsidRPr="006354FB">
                <w:rPr>
                  <w:rStyle w:val="Kpr"/>
                </w:rPr>
                <w:t>http://www.mersin.edu.tr/akademik/tip-fakultesi/program-ve-mufredat-gelistirme-calismalari</w:t>
              </w:r>
            </w:hyperlink>
          </w:p>
          <w:p w14:paraId="127EEEF0" w14:textId="10AC2E9C" w:rsidR="00BF68A0" w:rsidRPr="00CA34D3" w:rsidRDefault="00ED216A" w:rsidP="00536B09">
            <w:pPr>
              <w:spacing w:line="360" w:lineRule="auto"/>
              <w:ind w:firstLine="567"/>
              <w:jc w:val="both"/>
              <w:rPr>
                <w:color w:val="0563C1" w:themeColor="hyperlink"/>
                <w:u w:val="single"/>
              </w:rPr>
            </w:pPr>
            <w:r>
              <w:t xml:space="preserve">LYK/A.1.1-4: </w:t>
            </w:r>
            <w:hyperlink r:id="rId27" w:history="1">
              <w:r w:rsidRPr="006354FB">
                <w:rPr>
                  <w:rStyle w:val="Kpr"/>
                </w:rPr>
                <w:t>http://www.mersin.edu.tr/akademik/tip-fakultesi/kurullar-ve-komisyonlar</w:t>
              </w:r>
            </w:hyperlink>
          </w:p>
        </w:tc>
      </w:tr>
    </w:tbl>
    <w:p w14:paraId="6F260F03" w14:textId="5BDC5E5B"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E3790DB" w14:textId="77777777" w:rsidTr="00D074C3">
        <w:trPr>
          <w:trHeight w:val="170"/>
        </w:trPr>
        <w:tc>
          <w:tcPr>
            <w:tcW w:w="10314" w:type="dxa"/>
            <w:gridSpan w:val="5"/>
            <w:tcBorders>
              <w:left w:val="single" w:sz="4" w:space="0" w:color="auto"/>
            </w:tcBorders>
            <w:shd w:val="clear" w:color="auto" w:fill="auto"/>
          </w:tcPr>
          <w:p w14:paraId="69F6701A" w14:textId="4A7CCAF5" w:rsidR="00BF68A0" w:rsidRPr="00766111" w:rsidRDefault="002B3F8F"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7C342134" w14:textId="77777777" w:rsidTr="00D074C3">
        <w:trPr>
          <w:trHeight w:val="196"/>
        </w:trPr>
        <w:tc>
          <w:tcPr>
            <w:tcW w:w="10314" w:type="dxa"/>
            <w:gridSpan w:val="5"/>
            <w:tcBorders>
              <w:left w:val="single" w:sz="4" w:space="0" w:color="auto"/>
            </w:tcBorders>
            <w:shd w:val="clear" w:color="auto" w:fill="auto"/>
            <w:vAlign w:val="center"/>
          </w:tcPr>
          <w:p w14:paraId="24BCDB41" w14:textId="3FA6E96E" w:rsidR="00BF68A0" w:rsidRPr="007F143F" w:rsidRDefault="002B3F8F" w:rsidP="00536B09">
            <w:pPr>
              <w:spacing w:line="360" w:lineRule="auto"/>
              <w:ind w:firstLine="567"/>
              <w:rPr>
                <w:b/>
              </w:rPr>
            </w:pPr>
            <w:r w:rsidRPr="005379C3">
              <w:rPr>
                <w:b/>
              </w:rPr>
              <w:t>A.1. Liderlik ve Kalite</w:t>
            </w:r>
            <w:r w:rsidR="007F143F">
              <w:rPr>
                <w:b/>
              </w:rPr>
              <w:t xml:space="preserve"> </w:t>
            </w:r>
          </w:p>
        </w:tc>
      </w:tr>
      <w:tr w:rsidR="00BF68A0" w:rsidRPr="00766111" w14:paraId="720CCEF6" w14:textId="77777777" w:rsidTr="00D074C3">
        <w:trPr>
          <w:trHeight w:val="196"/>
        </w:trPr>
        <w:tc>
          <w:tcPr>
            <w:tcW w:w="10314" w:type="dxa"/>
            <w:gridSpan w:val="5"/>
            <w:tcBorders>
              <w:left w:val="single" w:sz="4" w:space="0" w:color="auto"/>
            </w:tcBorders>
            <w:shd w:val="clear" w:color="auto" w:fill="auto"/>
            <w:vAlign w:val="center"/>
          </w:tcPr>
          <w:p w14:paraId="51E5C5C4" w14:textId="4E804B14" w:rsidR="002B3F8F" w:rsidRPr="005379C3" w:rsidRDefault="002B3F8F" w:rsidP="00536B09">
            <w:pPr>
              <w:spacing w:line="360" w:lineRule="auto"/>
              <w:ind w:firstLine="567"/>
              <w:jc w:val="both"/>
              <w:rPr>
                <w:b/>
                <w:u w:val="single"/>
              </w:rPr>
            </w:pPr>
            <w:r w:rsidRPr="005379C3">
              <w:rPr>
                <w:b/>
                <w:u w:val="single"/>
              </w:rPr>
              <w:t>A.1.2. İç kalite güvencesi mekanizmaları</w:t>
            </w:r>
            <w:r w:rsidR="00142774">
              <w:rPr>
                <w:b/>
                <w:u w:val="single"/>
              </w:rPr>
              <w:t xml:space="preserve"> </w:t>
            </w:r>
          </w:p>
          <w:p w14:paraId="56418895" w14:textId="332EE639" w:rsidR="00D03251" w:rsidRPr="006354FB" w:rsidRDefault="00D03251" w:rsidP="00536B09">
            <w:pPr>
              <w:spacing w:line="360" w:lineRule="auto"/>
              <w:ind w:firstLine="567"/>
              <w:jc w:val="both"/>
              <w:rPr>
                <w:iCs/>
              </w:rPr>
            </w:pPr>
            <w:bookmarkStart w:id="5" w:name="_Hlk59640193"/>
            <w:r w:rsidRPr="006354FB">
              <w:rPr>
                <w:iCs/>
              </w:rPr>
              <w:t xml:space="preserve">Mersin Üniversitesi Tıp Fakültesi Kalite Güvence Sistemi’nin kapsamı ve unsurları Stratejik Planlama, Kalite Yönetim Sistemi, Bologna Süreci güncellemeleri, İş Sağlığı ve Güvenliği, Kalite Komisyonu ve Program Akreditasyon çalışmalarından oluşmaktadır. </w:t>
            </w:r>
            <w:bookmarkEnd w:id="5"/>
          </w:p>
          <w:p w14:paraId="2B21AABA" w14:textId="77777777" w:rsidR="00D03251" w:rsidRPr="00A105D9" w:rsidRDefault="00D03251" w:rsidP="00536B09">
            <w:pPr>
              <w:spacing w:line="360" w:lineRule="auto"/>
              <w:ind w:firstLine="567"/>
              <w:jc w:val="both"/>
              <w:rPr>
                <w:iCs/>
              </w:rPr>
            </w:pPr>
            <w:r w:rsidRPr="006354FB">
              <w:rPr>
                <w:iCs/>
              </w:rPr>
              <w:t xml:space="preserve">ISO 9001:2015 olarak versiyonu güncellenen kalite yönetim sistemine uygunluğu sağlamak üzere 2017 yılında tamamlanan çalışmalar sonucunda TSE tarafından yapılan belgelendirme tetkiki sonrası 2019 yılından itibaren üniversitenin kalite yönetim sistemi belgesi yenilenmiştir. </w:t>
            </w:r>
            <w:r>
              <w:rPr>
                <w:iCs/>
              </w:rPr>
              <w:t xml:space="preserve"> </w:t>
            </w:r>
            <w:r w:rsidRPr="00F90B1D">
              <w:rPr>
                <w:iCs/>
              </w:rPr>
              <w:t xml:space="preserve">Uyguladığımız tıp eğitimi programı ile araştırma ve uygulama hastanesinde verdiğimiz sağlık hizmetini sürekli iyileştirmek için başlatılan </w:t>
            </w:r>
            <w:bookmarkStart w:id="6" w:name="_Hlk60061092"/>
            <w:r w:rsidRPr="00F90B1D">
              <w:rPr>
                <w:iCs/>
              </w:rPr>
              <w:t xml:space="preserve">Kalite Yönetim Sistemi çalışmaları, TS-EN-ISO-9001-2015 Kalite Yönetim Sistemi dahilinde iç ve dış tetkiklerin yapılması için düzenli olarak gerekli hazırlıklar yapılmaktadır. Fakültemiz, Kalite Koordinatörlüğü tarafından her yıl düzenli olarak yapılan iç tetkikleri ve </w:t>
            </w:r>
            <w:r w:rsidRPr="00984FF3">
              <w:rPr>
                <w:iCs/>
              </w:rPr>
              <w:t xml:space="preserve">2019 yılında </w:t>
            </w:r>
            <w:r w:rsidRPr="00993F42">
              <w:rPr>
                <w:iCs/>
              </w:rPr>
              <w:t>TSE tarafından yapılan dış tetkiki başarıyla</w:t>
            </w:r>
            <w:r w:rsidRPr="00F90B1D">
              <w:rPr>
                <w:iCs/>
              </w:rPr>
              <w:t xml:space="preserve"> geçmiştir.</w:t>
            </w:r>
            <w:r>
              <w:rPr>
                <w:iCs/>
              </w:rPr>
              <w:t xml:space="preserve"> </w:t>
            </w:r>
          </w:p>
          <w:bookmarkEnd w:id="6"/>
          <w:p w14:paraId="459F58F1" w14:textId="7E15EE9F" w:rsidR="00D03251" w:rsidRPr="006354FB" w:rsidRDefault="00D03251" w:rsidP="00536B09">
            <w:pPr>
              <w:spacing w:line="360" w:lineRule="auto"/>
              <w:ind w:firstLine="567"/>
              <w:jc w:val="both"/>
              <w:rPr>
                <w:iCs/>
              </w:rPr>
            </w:pPr>
            <w:r w:rsidRPr="006354FB">
              <w:rPr>
                <w:iCs/>
              </w:rPr>
              <w:t>Bologna Süreci çalışmaları çerçevesinde tüm akademik programlarda belirlenen öğrenim çıktıları ve kazanımları şeffaf bir şekilde ulusal ve uluslararası tüm paydaşların ulaşabileceği şekilde web ortamında yayınlanmaktadır</w:t>
            </w:r>
            <w:r w:rsidR="00551EAF">
              <w:rPr>
                <w:iCs/>
              </w:rPr>
              <w:t xml:space="preserve"> (LYK/A.2.1-1).</w:t>
            </w:r>
          </w:p>
          <w:p w14:paraId="37F9B19C" w14:textId="4FB31AB1" w:rsidR="00D03251" w:rsidRPr="006354FB" w:rsidRDefault="00D03251" w:rsidP="00536B09">
            <w:pPr>
              <w:spacing w:line="360" w:lineRule="auto"/>
              <w:ind w:firstLine="567"/>
              <w:jc w:val="both"/>
              <w:rPr>
                <w:iCs/>
              </w:rPr>
            </w:pPr>
            <w:r w:rsidRPr="006354FB">
              <w:rPr>
                <w:iCs/>
              </w:rPr>
              <w:t xml:space="preserve">Fakültemiz, Tıp Eğitimi Programlarını Değerlendirme ve Akreditasyon Derneği’nin (TEPDAD) Ulusal Tıp Eğitimi Akreditasyon Kurulu (UTEAK) tarafından mezuniyet öncesi tıp eğitimi yönünden 23-25 Eylül 2012 tarihleri arasında değerlendirilerek, 01.01.2012 tarihinden 01.01.2018 tarihine kadar geçerli olmak üzere akredite edilmiştir. 2018 yılı itibari ile altı yıllık akreditasyon belgemizin geçerliliğinin sona erecek olmasından dolayı, UTEAK tarafından yeniden akredite olabilmek için, 2017 yılı şubat ayı içerisinde TEPDAD’a başvuru yapılmış ve başvurumuz kabul edilmiş, süreç başarıyla sonuçlanmış </w:t>
            </w:r>
            <w:r w:rsidRPr="00ED37F4">
              <w:rPr>
                <w:iCs/>
              </w:rPr>
              <w:t>ve TEPDAD tarafından 01.01.2025 tarihine kadar re-akredite edilmiştir.</w:t>
            </w:r>
            <w:r w:rsidR="00551EAF">
              <w:rPr>
                <w:iCs/>
              </w:rPr>
              <w:t xml:space="preserve"> (LYK/A.2.1-2). </w:t>
            </w:r>
          </w:p>
          <w:p w14:paraId="32CC50AF" w14:textId="77777777" w:rsidR="00D03251" w:rsidRPr="006354FB" w:rsidRDefault="00D03251" w:rsidP="00536B09">
            <w:pPr>
              <w:spacing w:line="360" w:lineRule="auto"/>
              <w:ind w:firstLine="567"/>
              <w:jc w:val="both"/>
              <w:rPr>
                <w:iCs/>
              </w:rPr>
            </w:pPr>
            <w:r w:rsidRPr="006354FB">
              <w:rPr>
                <w:iCs/>
              </w:rPr>
              <w:t>Tüm bu veriler ışığı altında, fakültemizde tüm süreçleri kapsayan iç kalite güvencesi mekanizmaları ve tanımlı süreçler bütüncül bir kalite yönetimi anlayışı kapsamında sistematik olarak yürütülmektedir; yürütülen uygulamalardan elde edilen bulgular izlenmekte ve izlem sonuçları paydaşlarla birlikte değerlendirilerek iyileştirmeler gerçekleştirilmektedir.</w:t>
            </w:r>
          </w:p>
          <w:p w14:paraId="63401840" w14:textId="77777777" w:rsidR="00D03251" w:rsidRPr="006354FB" w:rsidRDefault="00D03251" w:rsidP="00536B09">
            <w:pPr>
              <w:spacing w:line="360" w:lineRule="auto"/>
              <w:ind w:firstLine="567"/>
              <w:rPr>
                <w:b/>
                <w:i/>
              </w:rPr>
            </w:pPr>
          </w:p>
          <w:p w14:paraId="5F08DCD5" w14:textId="58808A2B" w:rsidR="00BF68A0" w:rsidRPr="00455997" w:rsidRDefault="00BF68A0" w:rsidP="00536B09">
            <w:pPr>
              <w:spacing w:line="360" w:lineRule="auto"/>
              <w:ind w:firstLine="567"/>
              <w:jc w:val="both"/>
              <w:rPr>
                <w:b/>
                <w:color w:val="000000"/>
                <w:sz w:val="24"/>
                <w:szCs w:val="24"/>
              </w:rPr>
            </w:pPr>
          </w:p>
        </w:tc>
      </w:tr>
      <w:tr w:rsidR="00BF68A0" w:rsidRPr="00766111" w14:paraId="149C4084" w14:textId="77777777" w:rsidTr="00D074C3">
        <w:trPr>
          <w:trHeight w:val="196"/>
        </w:trPr>
        <w:tc>
          <w:tcPr>
            <w:tcW w:w="10314" w:type="dxa"/>
            <w:gridSpan w:val="5"/>
            <w:tcBorders>
              <w:left w:val="single" w:sz="4" w:space="0" w:color="auto"/>
            </w:tcBorders>
            <w:shd w:val="clear" w:color="auto" w:fill="auto"/>
            <w:vAlign w:val="center"/>
          </w:tcPr>
          <w:p w14:paraId="706CAFAC"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4D90D971" w14:textId="77777777" w:rsidTr="00D074C3">
        <w:trPr>
          <w:trHeight w:val="196"/>
        </w:trPr>
        <w:tc>
          <w:tcPr>
            <w:tcW w:w="2373" w:type="dxa"/>
            <w:tcBorders>
              <w:left w:val="single" w:sz="4" w:space="0" w:color="auto"/>
            </w:tcBorders>
            <w:shd w:val="clear" w:color="auto" w:fill="auto"/>
            <w:vAlign w:val="bottom"/>
          </w:tcPr>
          <w:p w14:paraId="4963B223"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10B5CCAC"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2979A1CD"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3A40FB9B"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6A0143BF" w14:textId="77777777" w:rsidR="00BF68A0" w:rsidRPr="00766111" w:rsidRDefault="00BF68A0" w:rsidP="00536B09">
            <w:pPr>
              <w:spacing w:line="360" w:lineRule="auto"/>
              <w:ind w:firstLine="567"/>
              <w:jc w:val="center"/>
              <w:rPr>
                <w:b/>
              </w:rPr>
            </w:pPr>
            <w:r w:rsidRPr="00766111">
              <w:rPr>
                <w:b/>
              </w:rPr>
              <w:t>5</w:t>
            </w:r>
          </w:p>
        </w:tc>
      </w:tr>
      <w:tr w:rsidR="00BF68A0" w:rsidRPr="00766111" w14:paraId="7140D0FB" w14:textId="77777777" w:rsidTr="00D074C3">
        <w:trPr>
          <w:trHeight w:val="196"/>
        </w:trPr>
        <w:sdt>
          <w:sdtPr>
            <w:rPr>
              <w:b/>
            </w:rPr>
            <w:id w:val="105149845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8F2A2D6"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69275813"/>
            <w14:checkbox>
              <w14:checked w14:val="0"/>
              <w14:checkedState w14:val="2612" w14:font="MS Gothic"/>
              <w14:uncheckedState w14:val="2610" w14:font="MS Gothic"/>
            </w14:checkbox>
          </w:sdtPr>
          <w:sdtEndPr/>
          <w:sdtContent>
            <w:tc>
              <w:tcPr>
                <w:tcW w:w="1957" w:type="dxa"/>
                <w:shd w:val="clear" w:color="auto" w:fill="auto"/>
                <w:vAlign w:val="bottom"/>
              </w:tcPr>
              <w:p w14:paraId="1F5DBCF7"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392882885"/>
            <w14:checkbox>
              <w14:checked w14:val="0"/>
              <w14:checkedState w14:val="2612" w14:font="MS Gothic"/>
              <w14:uncheckedState w14:val="2610" w14:font="MS Gothic"/>
            </w14:checkbox>
          </w:sdtPr>
          <w:sdtEndPr/>
          <w:sdtContent>
            <w:tc>
              <w:tcPr>
                <w:tcW w:w="2017" w:type="dxa"/>
                <w:shd w:val="clear" w:color="auto" w:fill="auto"/>
                <w:vAlign w:val="bottom"/>
              </w:tcPr>
              <w:p w14:paraId="6A2725A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034427776"/>
            <w14:checkbox>
              <w14:checked w14:val="1"/>
              <w14:checkedState w14:val="2612" w14:font="MS Gothic"/>
              <w14:uncheckedState w14:val="2610" w14:font="MS Gothic"/>
            </w14:checkbox>
          </w:sdtPr>
          <w:sdtEndPr/>
          <w:sdtContent>
            <w:tc>
              <w:tcPr>
                <w:tcW w:w="2000" w:type="dxa"/>
                <w:shd w:val="clear" w:color="auto" w:fill="auto"/>
                <w:vAlign w:val="bottom"/>
              </w:tcPr>
              <w:p w14:paraId="7ADD1E6F" w14:textId="7BD3FC5C" w:rsidR="00BF68A0" w:rsidRPr="00766111" w:rsidRDefault="00D03251" w:rsidP="00536B09">
                <w:pPr>
                  <w:spacing w:line="360" w:lineRule="auto"/>
                  <w:ind w:firstLine="567"/>
                  <w:jc w:val="center"/>
                  <w:rPr>
                    <w:b/>
                  </w:rPr>
                </w:pPr>
                <w:r>
                  <w:rPr>
                    <w:rFonts w:ascii="MS Gothic" w:eastAsia="MS Gothic" w:hAnsi="MS Gothic" w:hint="eastAsia"/>
                    <w:b/>
                  </w:rPr>
                  <w:t>☒</w:t>
                </w:r>
              </w:p>
            </w:tc>
          </w:sdtContent>
        </w:sdt>
        <w:sdt>
          <w:sdtPr>
            <w:rPr>
              <w:b/>
            </w:rPr>
            <w:id w:val="-1145048880"/>
            <w14:checkbox>
              <w14:checked w14:val="0"/>
              <w14:checkedState w14:val="2612" w14:font="MS Gothic"/>
              <w14:uncheckedState w14:val="2610" w14:font="MS Gothic"/>
            </w14:checkbox>
          </w:sdtPr>
          <w:sdtEndPr/>
          <w:sdtContent>
            <w:tc>
              <w:tcPr>
                <w:tcW w:w="1967" w:type="dxa"/>
                <w:shd w:val="clear" w:color="auto" w:fill="auto"/>
                <w:vAlign w:val="bottom"/>
              </w:tcPr>
              <w:p w14:paraId="0FE57832"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2B3F8F" w:rsidRPr="00766111" w14:paraId="4BAE5C2E" w14:textId="77777777" w:rsidTr="00035F94">
        <w:trPr>
          <w:trHeight w:val="1947"/>
        </w:trPr>
        <w:tc>
          <w:tcPr>
            <w:tcW w:w="2373" w:type="dxa"/>
            <w:tcBorders>
              <w:left w:val="single" w:sz="4" w:space="0" w:color="auto"/>
            </w:tcBorders>
            <w:shd w:val="clear" w:color="auto" w:fill="auto"/>
          </w:tcPr>
          <w:p w14:paraId="5E9E1D93" w14:textId="0D63AD6F" w:rsidR="002B3F8F" w:rsidRPr="00766111" w:rsidRDefault="002B3F8F" w:rsidP="00290A69">
            <w:pPr>
              <w:ind w:firstLine="22"/>
            </w:pPr>
            <w:r w:rsidRPr="005379C3">
              <w:lastRenderedPageBreak/>
              <w:t>Kurumun tanımlanmış bir iç kalite güvencesi sistemi bulunmamaktadır.</w:t>
            </w:r>
          </w:p>
        </w:tc>
        <w:tc>
          <w:tcPr>
            <w:tcW w:w="1957" w:type="dxa"/>
            <w:shd w:val="clear" w:color="auto" w:fill="auto"/>
          </w:tcPr>
          <w:p w14:paraId="44012163" w14:textId="77777777" w:rsidR="002B3F8F" w:rsidRPr="005379C3" w:rsidRDefault="002B3F8F" w:rsidP="00290A69">
            <w:pPr>
              <w:ind w:firstLine="22"/>
            </w:pPr>
            <w:r w:rsidRPr="005379C3">
              <w:t xml:space="preserve">Kurumun iç kalite güvencesi süreç ve mekanizmaları tanımlanmıştır. </w:t>
            </w:r>
          </w:p>
          <w:p w14:paraId="72E17BEC" w14:textId="77777777" w:rsidR="002B3F8F" w:rsidRPr="00766111" w:rsidRDefault="002B3F8F" w:rsidP="00290A69">
            <w:pPr>
              <w:ind w:firstLine="22"/>
            </w:pPr>
          </w:p>
        </w:tc>
        <w:tc>
          <w:tcPr>
            <w:tcW w:w="2017" w:type="dxa"/>
            <w:shd w:val="clear" w:color="auto" w:fill="auto"/>
          </w:tcPr>
          <w:p w14:paraId="4F5BFFAC" w14:textId="7A6AB74A" w:rsidR="002B3F8F" w:rsidRPr="00766111" w:rsidRDefault="002B3F8F" w:rsidP="00290A69">
            <w:pPr>
              <w:ind w:firstLine="22"/>
            </w:pPr>
            <w:r w:rsidRPr="005379C3">
              <w:t>İç kalite güvencesi sistemi kurumun geneline yayılmış, şeffaf ve bütüncül olarak yürütülmektedir.</w:t>
            </w:r>
          </w:p>
        </w:tc>
        <w:tc>
          <w:tcPr>
            <w:tcW w:w="2000" w:type="dxa"/>
            <w:shd w:val="clear" w:color="auto" w:fill="auto"/>
          </w:tcPr>
          <w:p w14:paraId="176C5BE7" w14:textId="6B069A66" w:rsidR="002B3F8F" w:rsidRPr="00766111" w:rsidRDefault="002B3F8F" w:rsidP="00290A69">
            <w:pPr>
              <w:ind w:firstLine="22"/>
            </w:pPr>
            <w:r w:rsidRPr="005379C3">
              <w:t>İç kalite güvencesi sistemi mekanizmaları izlenmekte ve ilgili paydaşlarla birlikte iyileştirilmektedir.</w:t>
            </w:r>
          </w:p>
        </w:tc>
        <w:tc>
          <w:tcPr>
            <w:tcW w:w="1967" w:type="dxa"/>
            <w:shd w:val="clear" w:color="auto" w:fill="auto"/>
          </w:tcPr>
          <w:p w14:paraId="330E6E68" w14:textId="775E3975" w:rsidR="002B3F8F" w:rsidRPr="00766111" w:rsidRDefault="002B3F8F" w:rsidP="00290A69">
            <w:pPr>
              <w:ind w:firstLine="22"/>
            </w:pPr>
            <w:r w:rsidRPr="005379C3">
              <w:t>İçselleştirilmiş, sistematik, sürdürülebilir ve örnek gösterilebilir uygulamalar bulunmaktadır.</w:t>
            </w:r>
          </w:p>
        </w:tc>
      </w:tr>
      <w:tr w:rsidR="00BF68A0" w:rsidRPr="00766111" w14:paraId="3CD11DE2" w14:textId="77777777" w:rsidTr="00D074C3">
        <w:trPr>
          <w:trHeight w:val="2724"/>
        </w:trPr>
        <w:tc>
          <w:tcPr>
            <w:tcW w:w="10314" w:type="dxa"/>
            <w:gridSpan w:val="5"/>
            <w:tcBorders>
              <w:left w:val="single" w:sz="4" w:space="0" w:color="auto"/>
            </w:tcBorders>
            <w:shd w:val="clear" w:color="auto" w:fill="auto"/>
          </w:tcPr>
          <w:p w14:paraId="7B1326BA" w14:textId="7C5BD168"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697D818F" w14:textId="77777777" w:rsidR="00ED37F4" w:rsidRDefault="00ED37F4" w:rsidP="00536B09">
            <w:pPr>
              <w:spacing w:line="360" w:lineRule="auto"/>
              <w:ind w:firstLine="567"/>
              <w:rPr>
                <w:b/>
                <w:i/>
              </w:rPr>
            </w:pPr>
          </w:p>
          <w:p w14:paraId="799B88F7" w14:textId="70E6E80E" w:rsidR="00551EAF" w:rsidRPr="00551EAF" w:rsidRDefault="00551EAF" w:rsidP="00536B09">
            <w:pPr>
              <w:widowControl/>
              <w:spacing w:after="240" w:line="360" w:lineRule="auto"/>
              <w:ind w:firstLine="567"/>
              <w:jc w:val="both"/>
              <w:rPr>
                <w:rStyle w:val="Kpr"/>
                <w:iCs/>
                <w:color w:val="auto"/>
              </w:rPr>
            </w:pPr>
            <w:r w:rsidRPr="00551EAF">
              <w:rPr>
                <w:b/>
                <w:sz w:val="20"/>
                <w:szCs w:val="20"/>
              </w:rPr>
              <w:t>LYK/A.1.2-1</w:t>
            </w:r>
            <w:r w:rsidR="006E07B6">
              <w:rPr>
                <w:b/>
                <w:sz w:val="20"/>
                <w:szCs w:val="20"/>
              </w:rPr>
              <w:t xml:space="preserve">: </w:t>
            </w:r>
            <w:hyperlink r:id="rId28" w:history="1">
              <w:r w:rsidRPr="00551EAF">
                <w:rPr>
                  <w:rStyle w:val="Kpr"/>
                  <w:iCs/>
                  <w:color w:val="auto"/>
                </w:rPr>
                <w:t>https://obs.mersin.edu.tr/oibs/bologna/index.aspx?lang=tr&amp;curOp=showPac&amp;curUnit=26&amp;curSunit=508</w:t>
              </w:r>
            </w:hyperlink>
          </w:p>
          <w:p w14:paraId="2676F63C" w14:textId="24BEEAAD" w:rsidR="00BF68A0" w:rsidRPr="006E07B6" w:rsidRDefault="00551EAF" w:rsidP="00536B09">
            <w:pPr>
              <w:spacing w:line="360" w:lineRule="auto"/>
              <w:ind w:firstLine="567"/>
              <w:jc w:val="both"/>
              <w:rPr>
                <w:iCs/>
              </w:rPr>
            </w:pPr>
            <w:r w:rsidRPr="00551EAF">
              <w:rPr>
                <w:b/>
                <w:sz w:val="20"/>
                <w:szCs w:val="20"/>
              </w:rPr>
              <w:t>LYK/A.1.2-2</w:t>
            </w:r>
            <w:r w:rsidR="006E07B6">
              <w:rPr>
                <w:b/>
                <w:sz w:val="20"/>
                <w:szCs w:val="20"/>
              </w:rPr>
              <w:t xml:space="preserve">: </w:t>
            </w:r>
            <w:hyperlink r:id="rId29" w:history="1">
              <w:r w:rsidRPr="00551EAF">
                <w:rPr>
                  <w:rStyle w:val="Kpr"/>
                  <w:iCs/>
                  <w:color w:val="auto"/>
                </w:rPr>
                <w:t>http://www.mersin.edu.tr/akademik/tip-fakultesi/kalite</w:t>
              </w:r>
            </w:hyperlink>
          </w:p>
        </w:tc>
      </w:tr>
    </w:tbl>
    <w:p w14:paraId="69A9D6CC" w14:textId="67B6BBEE"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00A468D8" w14:textId="77777777" w:rsidTr="00D074C3">
        <w:trPr>
          <w:trHeight w:val="170"/>
        </w:trPr>
        <w:tc>
          <w:tcPr>
            <w:tcW w:w="10314" w:type="dxa"/>
            <w:gridSpan w:val="5"/>
            <w:tcBorders>
              <w:left w:val="single" w:sz="4" w:space="0" w:color="auto"/>
            </w:tcBorders>
            <w:shd w:val="clear" w:color="auto" w:fill="auto"/>
          </w:tcPr>
          <w:p w14:paraId="1DAFE9AE" w14:textId="175AB51F" w:rsidR="00BF68A0" w:rsidRPr="00766111" w:rsidRDefault="002B3F8F"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244A5238" w14:textId="77777777" w:rsidTr="00D074C3">
        <w:trPr>
          <w:trHeight w:val="196"/>
        </w:trPr>
        <w:tc>
          <w:tcPr>
            <w:tcW w:w="10314" w:type="dxa"/>
            <w:gridSpan w:val="5"/>
            <w:tcBorders>
              <w:left w:val="single" w:sz="4" w:space="0" w:color="auto"/>
            </w:tcBorders>
            <w:shd w:val="clear" w:color="auto" w:fill="auto"/>
            <w:vAlign w:val="center"/>
          </w:tcPr>
          <w:p w14:paraId="3E56D586" w14:textId="2469D982" w:rsidR="00BF68A0" w:rsidRPr="007F143F" w:rsidRDefault="002B3F8F" w:rsidP="00536B09">
            <w:pPr>
              <w:spacing w:line="360" w:lineRule="auto"/>
              <w:ind w:firstLine="567"/>
              <w:rPr>
                <w:b/>
              </w:rPr>
            </w:pPr>
            <w:r w:rsidRPr="005379C3">
              <w:rPr>
                <w:b/>
              </w:rPr>
              <w:t>A.1. Liderlik ve Kalite</w:t>
            </w:r>
            <w:r w:rsidR="007F143F">
              <w:rPr>
                <w:b/>
              </w:rPr>
              <w:t xml:space="preserve"> </w:t>
            </w:r>
          </w:p>
        </w:tc>
      </w:tr>
      <w:tr w:rsidR="00BF68A0" w:rsidRPr="00766111" w14:paraId="77D2DE7A" w14:textId="77777777" w:rsidTr="00D074C3">
        <w:trPr>
          <w:trHeight w:val="196"/>
        </w:trPr>
        <w:tc>
          <w:tcPr>
            <w:tcW w:w="10314" w:type="dxa"/>
            <w:gridSpan w:val="5"/>
            <w:tcBorders>
              <w:left w:val="single" w:sz="4" w:space="0" w:color="auto"/>
            </w:tcBorders>
            <w:shd w:val="clear" w:color="auto" w:fill="auto"/>
            <w:vAlign w:val="center"/>
          </w:tcPr>
          <w:p w14:paraId="49881CB1" w14:textId="5E6272E4" w:rsidR="00A1468E" w:rsidRDefault="002B3F8F" w:rsidP="00536B09">
            <w:pPr>
              <w:spacing w:line="360" w:lineRule="auto"/>
              <w:ind w:firstLine="567"/>
              <w:jc w:val="both"/>
              <w:rPr>
                <w:b/>
                <w:u w:val="single"/>
              </w:rPr>
            </w:pPr>
            <w:r w:rsidRPr="005379C3">
              <w:rPr>
                <w:b/>
                <w:u w:val="single"/>
              </w:rPr>
              <w:t>A.1.3. Kamuoyunu bilgilendirme ve hesap verebilirlik</w:t>
            </w:r>
            <w:r w:rsidR="00142774">
              <w:rPr>
                <w:b/>
                <w:u w:val="single"/>
              </w:rPr>
              <w:t xml:space="preserve"> </w:t>
            </w:r>
          </w:p>
          <w:p w14:paraId="6AB50E0F" w14:textId="77777777" w:rsidR="00A1468E" w:rsidRPr="006354FB" w:rsidRDefault="00A1468E" w:rsidP="00536B09">
            <w:pPr>
              <w:autoSpaceDE w:val="0"/>
              <w:autoSpaceDN w:val="0"/>
              <w:spacing w:line="360" w:lineRule="auto"/>
              <w:ind w:firstLine="567"/>
              <w:jc w:val="both"/>
            </w:pPr>
            <w:r w:rsidRPr="006354FB">
              <w:t xml:space="preserve">Birimimiz hizmet hedefleri içerisinde de yer aldığı üzere, ilgili bütün dış denetimlere (YÖKAK, TEPDAD, TSE) açıktır. Mezuniyet öncesi tıp eğitimi akreditasyonu ve TSE-ISO-9001-2008 Kalite Yönetim Sistemi belgesine sahip olan fakültemiz kalite ile ilgili yapılan bütün çalışma ve sonuçlarını web sayfasında yayınlanmaktadır. </w:t>
            </w:r>
          </w:p>
          <w:p w14:paraId="3EE941A5" w14:textId="2C0E11E7" w:rsidR="00A1468E" w:rsidRPr="006354FB" w:rsidRDefault="00A1468E" w:rsidP="00536B09">
            <w:pPr>
              <w:autoSpaceDE w:val="0"/>
              <w:autoSpaceDN w:val="0"/>
              <w:spacing w:line="360" w:lineRule="auto"/>
              <w:ind w:firstLine="567"/>
              <w:jc w:val="both"/>
              <w:rPr>
                <w:rFonts w:ascii="Verdana" w:hAnsi="Verdana"/>
              </w:rPr>
            </w:pPr>
            <w:r w:rsidRPr="006354FB">
              <w:t xml:space="preserve">Birimimiz farkındalık yaratma çalışmaları kapsamında “Hesap Verebilirlik” konusunda toplantılar düzenlemiş ve dış paydaşımız olan Tıp Eğitimi Programlarını Değerlendirme ve Akreditasyon Derneği (TEPDAD) tarafından hazırlanan </w:t>
            </w:r>
            <w:r w:rsidRPr="006354FB">
              <w:rPr>
                <w:i/>
              </w:rPr>
              <w:t>“Türkiye Sosyal Güvenilir (Hesap verebilir) Tıp Fakültesi Belirleyicileri”</w:t>
            </w:r>
            <w:r>
              <w:rPr>
                <w:i/>
              </w:rPr>
              <w:t xml:space="preserve"> </w:t>
            </w:r>
            <w:r w:rsidRPr="006354FB">
              <w:t xml:space="preserve">ulusal belge çalışması Dekanlığımız aracılığıyla EBYS üzerinden bütün anabilim dalları ile paylaşmıştır. </w:t>
            </w:r>
          </w:p>
          <w:p w14:paraId="15883BDF" w14:textId="1A2B245B" w:rsidR="00A1468E" w:rsidRPr="006354FB" w:rsidRDefault="00A1468E" w:rsidP="00536B09">
            <w:pPr>
              <w:spacing w:after="200" w:line="360" w:lineRule="auto"/>
              <w:ind w:firstLine="567"/>
              <w:contextualSpacing/>
              <w:jc w:val="both"/>
            </w:pPr>
            <w:r w:rsidRPr="006354FB">
              <w:t>Birimimiz hem TSE-ISO-9001-2008 Kalite Yönetim Sistemi çalışmaları kapsamında, hem de üniversitemiz Strateji Daire Başkanlığı’na sunmak ve yıllık faaliyet raporlarımızın hazırlanması sürecinde toplayıp değerlendirdiği bütün verileri her yıl Birim Faaliyet Raporu’nda bildirerek yayınlamaktadır</w:t>
            </w:r>
            <w:r w:rsidR="002940A5">
              <w:t xml:space="preserve"> (LYK/A.1.3-1)</w:t>
            </w:r>
            <w:r w:rsidRPr="006354FB">
              <w:t>.</w:t>
            </w:r>
          </w:p>
          <w:p w14:paraId="1E2DD5F7" w14:textId="76E1D5D0" w:rsidR="002940A5" w:rsidRPr="006354FB" w:rsidRDefault="00A1468E" w:rsidP="00536B09">
            <w:pPr>
              <w:spacing w:after="200" w:line="360" w:lineRule="auto"/>
              <w:ind w:firstLine="567"/>
              <w:contextualSpacing/>
              <w:jc w:val="both"/>
            </w:pPr>
            <w:r w:rsidRPr="006354FB">
              <w:t>Güncel Faaliyet Raporumuz web sayfamızda yer almaktadır. Ayrıca toplanan bütün veriler, fakültemiz Stratejik Plan Komisyonu tarafından değerlendirilmekte ve araştırma işlevleriyle ilgili 5 yıllık hedeflerin gerçekçi bir şekilde belirlenmesinde temel alınmaktadır. Araştırma işlevleriyle ilgili düzenli olarak öğretim üyesi başına düşen akademik yayın sayısı ve akademik faaliyetler gibi veriler Kurumsal İç Değerlendirme Bilgi Sistemi (KİDBİS) aracılığıyla toplanmakta ve elde edilen veriler analiz edilmekte ve Rektörlük tarafından yayınlanmaktadır</w:t>
            </w:r>
            <w:r w:rsidR="002940A5">
              <w:t xml:space="preserve"> (LYK/A.1.3-2)</w:t>
            </w:r>
            <w:r w:rsidR="002940A5" w:rsidRPr="006354FB">
              <w:t>.</w:t>
            </w:r>
          </w:p>
          <w:p w14:paraId="7E755F38" w14:textId="15B28F57" w:rsidR="00BF68A0" w:rsidRPr="00455997" w:rsidRDefault="00BF68A0" w:rsidP="00536B09">
            <w:pPr>
              <w:spacing w:line="360" w:lineRule="auto"/>
              <w:ind w:firstLine="567"/>
              <w:jc w:val="both"/>
              <w:rPr>
                <w:b/>
                <w:color w:val="000000"/>
                <w:sz w:val="24"/>
                <w:szCs w:val="24"/>
              </w:rPr>
            </w:pPr>
          </w:p>
        </w:tc>
      </w:tr>
      <w:tr w:rsidR="00BF68A0" w:rsidRPr="00766111" w14:paraId="7D9068D7" w14:textId="77777777" w:rsidTr="00D074C3">
        <w:trPr>
          <w:trHeight w:val="196"/>
        </w:trPr>
        <w:tc>
          <w:tcPr>
            <w:tcW w:w="10314" w:type="dxa"/>
            <w:gridSpan w:val="5"/>
            <w:tcBorders>
              <w:left w:val="single" w:sz="4" w:space="0" w:color="auto"/>
            </w:tcBorders>
            <w:shd w:val="clear" w:color="auto" w:fill="auto"/>
            <w:vAlign w:val="center"/>
          </w:tcPr>
          <w:p w14:paraId="6FADE754"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6997EE24" w14:textId="77777777" w:rsidTr="00D074C3">
        <w:trPr>
          <w:trHeight w:val="196"/>
        </w:trPr>
        <w:tc>
          <w:tcPr>
            <w:tcW w:w="2373" w:type="dxa"/>
            <w:tcBorders>
              <w:left w:val="single" w:sz="4" w:space="0" w:color="auto"/>
            </w:tcBorders>
            <w:shd w:val="clear" w:color="auto" w:fill="auto"/>
            <w:vAlign w:val="bottom"/>
          </w:tcPr>
          <w:p w14:paraId="2812EC87"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7908CA96"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6150CAA3"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737AA9A7"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43CB4EB9" w14:textId="77777777" w:rsidR="00BF68A0" w:rsidRPr="00766111" w:rsidRDefault="00BF68A0" w:rsidP="00536B09">
            <w:pPr>
              <w:spacing w:line="360" w:lineRule="auto"/>
              <w:ind w:firstLine="567"/>
              <w:jc w:val="center"/>
              <w:rPr>
                <w:b/>
              </w:rPr>
            </w:pPr>
            <w:r w:rsidRPr="00766111">
              <w:rPr>
                <w:b/>
              </w:rPr>
              <w:t>5</w:t>
            </w:r>
          </w:p>
        </w:tc>
      </w:tr>
      <w:tr w:rsidR="00BF68A0" w:rsidRPr="00766111" w14:paraId="3DC19512" w14:textId="77777777" w:rsidTr="00D074C3">
        <w:trPr>
          <w:trHeight w:val="196"/>
        </w:trPr>
        <w:sdt>
          <w:sdtPr>
            <w:rPr>
              <w:b/>
            </w:rPr>
            <w:id w:val="-203425850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497BA3E"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086657147"/>
            <w14:checkbox>
              <w14:checked w14:val="0"/>
              <w14:checkedState w14:val="2612" w14:font="MS Gothic"/>
              <w14:uncheckedState w14:val="2610" w14:font="MS Gothic"/>
            </w14:checkbox>
          </w:sdtPr>
          <w:sdtEndPr/>
          <w:sdtContent>
            <w:tc>
              <w:tcPr>
                <w:tcW w:w="1957" w:type="dxa"/>
                <w:shd w:val="clear" w:color="auto" w:fill="auto"/>
                <w:vAlign w:val="bottom"/>
              </w:tcPr>
              <w:p w14:paraId="4BD083D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078320027"/>
            <w14:checkbox>
              <w14:checked w14:val="1"/>
              <w14:checkedState w14:val="2612" w14:font="MS Gothic"/>
              <w14:uncheckedState w14:val="2610" w14:font="MS Gothic"/>
            </w14:checkbox>
          </w:sdtPr>
          <w:sdtEndPr/>
          <w:sdtContent>
            <w:tc>
              <w:tcPr>
                <w:tcW w:w="2017" w:type="dxa"/>
                <w:shd w:val="clear" w:color="auto" w:fill="auto"/>
                <w:vAlign w:val="bottom"/>
              </w:tcPr>
              <w:p w14:paraId="195F76A0" w14:textId="07A16B20" w:rsidR="00BF68A0" w:rsidRPr="00766111" w:rsidRDefault="00A1468E" w:rsidP="00536B09">
                <w:pPr>
                  <w:spacing w:line="360" w:lineRule="auto"/>
                  <w:ind w:firstLine="567"/>
                  <w:jc w:val="center"/>
                  <w:rPr>
                    <w:b/>
                  </w:rPr>
                </w:pPr>
                <w:r>
                  <w:rPr>
                    <w:rFonts w:ascii="MS Gothic" w:eastAsia="MS Gothic" w:hAnsi="MS Gothic" w:hint="eastAsia"/>
                    <w:b/>
                  </w:rPr>
                  <w:t>☒</w:t>
                </w:r>
              </w:p>
            </w:tc>
          </w:sdtContent>
        </w:sdt>
        <w:sdt>
          <w:sdtPr>
            <w:rPr>
              <w:b/>
            </w:rPr>
            <w:id w:val="647250572"/>
            <w14:checkbox>
              <w14:checked w14:val="0"/>
              <w14:checkedState w14:val="2612" w14:font="MS Gothic"/>
              <w14:uncheckedState w14:val="2610" w14:font="MS Gothic"/>
            </w14:checkbox>
          </w:sdtPr>
          <w:sdtEndPr/>
          <w:sdtContent>
            <w:tc>
              <w:tcPr>
                <w:tcW w:w="2000" w:type="dxa"/>
                <w:shd w:val="clear" w:color="auto" w:fill="auto"/>
                <w:vAlign w:val="bottom"/>
              </w:tcPr>
              <w:p w14:paraId="7E569A95"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991604962"/>
            <w14:checkbox>
              <w14:checked w14:val="0"/>
              <w14:checkedState w14:val="2612" w14:font="MS Gothic"/>
              <w14:uncheckedState w14:val="2610" w14:font="MS Gothic"/>
            </w14:checkbox>
          </w:sdtPr>
          <w:sdtEndPr/>
          <w:sdtContent>
            <w:tc>
              <w:tcPr>
                <w:tcW w:w="1967" w:type="dxa"/>
                <w:shd w:val="clear" w:color="auto" w:fill="auto"/>
                <w:vAlign w:val="bottom"/>
              </w:tcPr>
              <w:p w14:paraId="5B754AC0"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2B3F8F" w:rsidRPr="00766111" w14:paraId="158C6806" w14:textId="77777777" w:rsidTr="00AC1502">
        <w:trPr>
          <w:trHeight w:val="2826"/>
        </w:trPr>
        <w:tc>
          <w:tcPr>
            <w:tcW w:w="2373" w:type="dxa"/>
            <w:tcBorders>
              <w:left w:val="single" w:sz="4" w:space="0" w:color="auto"/>
            </w:tcBorders>
            <w:shd w:val="clear" w:color="auto" w:fill="auto"/>
          </w:tcPr>
          <w:p w14:paraId="4680ADE7" w14:textId="210EBE5C" w:rsidR="002B3F8F" w:rsidRPr="00766111" w:rsidRDefault="002B3F8F" w:rsidP="00290A69">
            <w:pPr>
              <w:ind w:firstLine="23"/>
            </w:pPr>
            <w:r w:rsidRPr="005379C3">
              <w:t xml:space="preserve">Kurumda kamuoyunu bilgilendirmek ve hesap verebilirliği gerçekleştirmek üzere mekanizmalar bulunmamaktadır. </w:t>
            </w:r>
          </w:p>
        </w:tc>
        <w:tc>
          <w:tcPr>
            <w:tcW w:w="1957" w:type="dxa"/>
            <w:shd w:val="clear" w:color="auto" w:fill="auto"/>
          </w:tcPr>
          <w:p w14:paraId="519C5301" w14:textId="4DA9A2BE" w:rsidR="002B3F8F" w:rsidRPr="00766111" w:rsidRDefault="002B3F8F" w:rsidP="00290A69">
            <w:pPr>
              <w:ind w:firstLine="23"/>
            </w:pPr>
            <w:r w:rsidRPr="005379C3">
              <w:t>Kurumda şeffaflık ve hesap verebilirlik ilkeleri doğrultusunda kamuoyunu bilgilendirmek üzere tanımlı süreçler bulunmaktadır.</w:t>
            </w:r>
          </w:p>
        </w:tc>
        <w:tc>
          <w:tcPr>
            <w:tcW w:w="2017" w:type="dxa"/>
            <w:shd w:val="clear" w:color="auto" w:fill="auto"/>
          </w:tcPr>
          <w:p w14:paraId="75293044" w14:textId="7FD52C42" w:rsidR="002B3F8F" w:rsidRPr="00766111" w:rsidRDefault="002B3F8F" w:rsidP="00290A69">
            <w:pPr>
              <w:ind w:firstLine="23"/>
            </w:pPr>
            <w:r w:rsidRPr="005379C3">
              <w:t xml:space="preserve">Kurum tanımlı süreçleri doğrultusunda kamuoyunu bilgilendirme ve hesap verebilirlik mekanizmalarını işletmektedir. </w:t>
            </w:r>
          </w:p>
        </w:tc>
        <w:tc>
          <w:tcPr>
            <w:tcW w:w="2000" w:type="dxa"/>
            <w:shd w:val="clear" w:color="auto" w:fill="auto"/>
          </w:tcPr>
          <w:p w14:paraId="482D97EA" w14:textId="300FECFE" w:rsidR="002B3F8F" w:rsidRPr="00766111" w:rsidRDefault="002B3F8F" w:rsidP="00290A69">
            <w:pPr>
              <w:ind w:firstLine="23"/>
            </w:pPr>
            <w:r w:rsidRPr="005379C3">
              <w:t>Kurumun kamuoyunu bilgilendirme ve hesap verebilirlik mekanizmaları izlenmekte ve paydaş görüşleri doğrultusunda iyileştirilmektedir.</w:t>
            </w:r>
          </w:p>
        </w:tc>
        <w:tc>
          <w:tcPr>
            <w:tcW w:w="1967" w:type="dxa"/>
            <w:shd w:val="clear" w:color="auto" w:fill="auto"/>
          </w:tcPr>
          <w:p w14:paraId="1829C58D" w14:textId="6E03A06A" w:rsidR="002B3F8F" w:rsidRPr="00766111" w:rsidRDefault="002B3F8F" w:rsidP="00290A69">
            <w:pPr>
              <w:ind w:firstLine="23"/>
            </w:pPr>
            <w:r w:rsidRPr="005379C3">
              <w:t>İçselleştirilmiş, sistematik, sürdürülebilir ve örnek gösterilebilir uygulamalar bulunmaktadır.</w:t>
            </w:r>
          </w:p>
        </w:tc>
      </w:tr>
      <w:tr w:rsidR="00BF68A0" w:rsidRPr="00766111" w14:paraId="5A386F46" w14:textId="77777777" w:rsidTr="00D074C3">
        <w:trPr>
          <w:trHeight w:val="2724"/>
        </w:trPr>
        <w:tc>
          <w:tcPr>
            <w:tcW w:w="10314" w:type="dxa"/>
            <w:gridSpan w:val="5"/>
            <w:tcBorders>
              <w:left w:val="single" w:sz="4" w:space="0" w:color="auto"/>
            </w:tcBorders>
            <w:shd w:val="clear" w:color="auto" w:fill="auto"/>
          </w:tcPr>
          <w:p w14:paraId="467F71B1" w14:textId="6C9B937D" w:rsidR="00BF68A0" w:rsidRDefault="00BF68A0" w:rsidP="00536B09">
            <w:pPr>
              <w:spacing w:line="360" w:lineRule="auto"/>
              <w:ind w:firstLine="567"/>
              <w:rPr>
                <w:b/>
                <w:i/>
              </w:rPr>
            </w:pPr>
            <w:r w:rsidRPr="00766111">
              <w:rPr>
                <w:b/>
                <w:i/>
              </w:rPr>
              <w:lastRenderedPageBreak/>
              <w:t>Kanıtla</w:t>
            </w:r>
            <w:r>
              <w:rPr>
                <w:b/>
                <w:i/>
              </w:rPr>
              <w:t>r</w:t>
            </w:r>
            <w:r w:rsidR="00DC1DA3">
              <w:rPr>
                <w:b/>
                <w:i/>
              </w:rPr>
              <w:t xml:space="preserve"> </w:t>
            </w:r>
          </w:p>
          <w:p w14:paraId="40D4B73E" w14:textId="77777777" w:rsidR="002940A5" w:rsidRDefault="002940A5" w:rsidP="00536B09">
            <w:pPr>
              <w:spacing w:after="200" w:line="360" w:lineRule="auto"/>
              <w:ind w:firstLine="567"/>
              <w:contextualSpacing/>
              <w:jc w:val="both"/>
            </w:pPr>
          </w:p>
          <w:p w14:paraId="70C84791" w14:textId="72304505" w:rsidR="002940A5" w:rsidRDefault="002940A5" w:rsidP="00536B09">
            <w:pPr>
              <w:spacing w:after="200" w:line="360" w:lineRule="auto"/>
              <w:ind w:firstLine="567"/>
              <w:contextualSpacing/>
              <w:jc w:val="both"/>
              <w:rPr>
                <w:rStyle w:val="Kpr"/>
              </w:rPr>
            </w:pPr>
            <w:r>
              <w:t xml:space="preserve">LYK/A.1.3-1: </w:t>
            </w:r>
            <w:hyperlink r:id="rId30" w:history="1">
              <w:r w:rsidRPr="00ED37F4">
                <w:rPr>
                  <w:rStyle w:val="Kpr"/>
                </w:rPr>
                <w:t>http://fbs.mersin.edu.tr/</w:t>
              </w:r>
            </w:hyperlink>
          </w:p>
          <w:p w14:paraId="0E25C663" w14:textId="498C70E2" w:rsidR="00BF68A0" w:rsidRPr="002940A5" w:rsidRDefault="002940A5" w:rsidP="00536B09">
            <w:pPr>
              <w:spacing w:after="200" w:line="360" w:lineRule="auto"/>
              <w:ind w:firstLine="567"/>
              <w:contextualSpacing/>
              <w:jc w:val="both"/>
            </w:pPr>
            <w:r>
              <w:t xml:space="preserve">LYK/A.1.3-2: </w:t>
            </w:r>
            <w:hyperlink r:id="rId31" w:history="1">
              <w:r w:rsidRPr="00ED37F4">
                <w:rPr>
                  <w:rStyle w:val="Kpr"/>
                </w:rPr>
                <w:t>http://kidbis.mersin.edu.tr/</w:t>
              </w:r>
            </w:hyperlink>
          </w:p>
        </w:tc>
      </w:tr>
    </w:tbl>
    <w:p w14:paraId="2E82691A"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2301541" w14:textId="77777777" w:rsidTr="00D074C3">
        <w:trPr>
          <w:trHeight w:val="170"/>
        </w:trPr>
        <w:tc>
          <w:tcPr>
            <w:tcW w:w="10314" w:type="dxa"/>
            <w:gridSpan w:val="5"/>
            <w:tcBorders>
              <w:left w:val="single" w:sz="4" w:space="0" w:color="auto"/>
            </w:tcBorders>
            <w:shd w:val="clear" w:color="auto" w:fill="auto"/>
          </w:tcPr>
          <w:p w14:paraId="34CFC7C8" w14:textId="115FCFEE" w:rsidR="00BF68A0" w:rsidRPr="00766111" w:rsidRDefault="00302EFF" w:rsidP="00536B09">
            <w:pPr>
              <w:pStyle w:val="b1"/>
              <w:framePr w:hSpace="0" w:wrap="auto" w:vAnchor="margin" w:hAnchor="text" w:xAlign="left" w:yAlign="inline"/>
              <w:spacing w:line="360" w:lineRule="auto"/>
              <w:ind w:firstLine="567"/>
              <w:jc w:val="center"/>
              <w:rPr>
                <w:color w:val="000000"/>
              </w:rPr>
            </w:pPr>
            <w:r w:rsidRPr="005379C3">
              <w:t>A. LİDERLİK, YÖNETİŞİM ve KALİTE</w:t>
            </w:r>
            <w:r w:rsidR="00531838">
              <w:t xml:space="preserve"> </w:t>
            </w:r>
          </w:p>
        </w:tc>
      </w:tr>
      <w:tr w:rsidR="00BF68A0" w:rsidRPr="00766111" w14:paraId="4DE1F89D" w14:textId="77777777" w:rsidTr="00D074C3">
        <w:trPr>
          <w:trHeight w:val="196"/>
        </w:trPr>
        <w:tc>
          <w:tcPr>
            <w:tcW w:w="10314" w:type="dxa"/>
            <w:gridSpan w:val="5"/>
            <w:tcBorders>
              <w:left w:val="single" w:sz="4" w:space="0" w:color="auto"/>
            </w:tcBorders>
            <w:shd w:val="clear" w:color="auto" w:fill="auto"/>
            <w:vAlign w:val="center"/>
          </w:tcPr>
          <w:p w14:paraId="29AC3109" w14:textId="5AEBA8CC" w:rsidR="00BF68A0" w:rsidRPr="00766111" w:rsidRDefault="00302EFF" w:rsidP="00536B09">
            <w:pPr>
              <w:spacing w:line="360" w:lineRule="auto"/>
              <w:ind w:firstLine="567"/>
              <w:rPr>
                <w:b/>
                <w:color w:val="000000"/>
                <w:sz w:val="24"/>
                <w:szCs w:val="24"/>
              </w:rPr>
            </w:pPr>
            <w:r w:rsidRPr="005379C3">
              <w:rPr>
                <w:b/>
              </w:rPr>
              <w:t xml:space="preserve">A.2. </w:t>
            </w:r>
            <w:r w:rsidRPr="005379C3">
              <w:t xml:space="preserve"> </w:t>
            </w:r>
            <w:r w:rsidRPr="005379C3">
              <w:rPr>
                <w:b/>
              </w:rPr>
              <w:t>Misyon ve Stratejik Amaçlar</w:t>
            </w:r>
            <w:r w:rsidR="007F143F">
              <w:rPr>
                <w:b/>
              </w:rPr>
              <w:t xml:space="preserve"> </w:t>
            </w:r>
          </w:p>
        </w:tc>
      </w:tr>
      <w:tr w:rsidR="00BF68A0" w:rsidRPr="00766111" w14:paraId="34B90BBD" w14:textId="77777777" w:rsidTr="00D074C3">
        <w:trPr>
          <w:trHeight w:val="196"/>
        </w:trPr>
        <w:tc>
          <w:tcPr>
            <w:tcW w:w="10314" w:type="dxa"/>
            <w:gridSpan w:val="5"/>
            <w:tcBorders>
              <w:left w:val="single" w:sz="4" w:space="0" w:color="auto"/>
            </w:tcBorders>
            <w:shd w:val="clear" w:color="auto" w:fill="auto"/>
            <w:vAlign w:val="center"/>
          </w:tcPr>
          <w:p w14:paraId="72013462" w14:textId="690111D6" w:rsidR="00302EFF" w:rsidRPr="005379C3" w:rsidRDefault="00302EFF" w:rsidP="00536B09">
            <w:pPr>
              <w:spacing w:line="360" w:lineRule="auto"/>
              <w:ind w:firstLine="567"/>
              <w:rPr>
                <w:b/>
                <w:u w:val="single"/>
              </w:rPr>
            </w:pPr>
            <w:r w:rsidRPr="005379C3">
              <w:rPr>
                <w:b/>
                <w:u w:val="single"/>
              </w:rPr>
              <w:t xml:space="preserve">A.2.1. Misyon, vizyon ve politikalar </w:t>
            </w:r>
          </w:p>
          <w:p w14:paraId="1D9F7B00" w14:textId="785E3625" w:rsidR="002E3E14" w:rsidRPr="006354FB" w:rsidRDefault="002E3E14" w:rsidP="00536B09">
            <w:pPr>
              <w:pStyle w:val="NormalWeb"/>
              <w:tabs>
                <w:tab w:val="left" w:pos="709"/>
              </w:tabs>
              <w:spacing w:line="360" w:lineRule="auto"/>
              <w:ind w:firstLine="567"/>
              <w:jc w:val="both"/>
              <w:textAlignment w:val="baseline"/>
              <w:rPr>
                <w:rFonts w:ascii="Calibri" w:eastAsia="MS PGothic" w:hAnsi="Calibri" w:cs="Calibri Light"/>
                <w:color w:val="000000"/>
                <w:kern w:val="24"/>
                <w:sz w:val="22"/>
                <w:szCs w:val="22"/>
              </w:rPr>
            </w:pPr>
            <w:r w:rsidRPr="006354FB">
              <w:rPr>
                <w:rFonts w:ascii="Calibri" w:eastAsia="MS PGothic" w:hAnsi="Calibri" w:cs="Calibri Light"/>
                <w:color w:val="000000"/>
                <w:kern w:val="24"/>
                <w:sz w:val="22"/>
                <w:szCs w:val="22"/>
              </w:rPr>
              <w:t>Mersin Üniversitesi Tıp Fakültesi’nin kurumsal vizyon ve misyonu ile amaç ve hedefleri eğitim, araştırma ve hizmet öğelerini içerecek biçimde tanımlanmış olup, fakültemiz web sayfasında yayınlanmıştır</w:t>
            </w:r>
            <w:r w:rsidR="0075395E">
              <w:rPr>
                <w:rFonts w:ascii="Calibri" w:eastAsia="MS PGothic" w:hAnsi="Calibri" w:cs="Calibri Light"/>
                <w:color w:val="000000"/>
                <w:kern w:val="24"/>
                <w:sz w:val="22"/>
                <w:szCs w:val="22"/>
              </w:rPr>
              <w:t xml:space="preserve"> (LYK/A.2.1-1)</w:t>
            </w:r>
            <w:r w:rsidRPr="006354FB">
              <w:rPr>
                <w:rFonts w:ascii="Calibri" w:eastAsia="MS PGothic" w:hAnsi="Calibri" w:cs="Calibri Light"/>
                <w:color w:val="000000"/>
                <w:kern w:val="24"/>
                <w:sz w:val="22"/>
                <w:szCs w:val="22"/>
              </w:rPr>
              <w:t>.</w:t>
            </w:r>
          </w:p>
          <w:p w14:paraId="4506E62C" w14:textId="34244517" w:rsidR="00BF68A0" w:rsidRPr="00455997" w:rsidRDefault="00BF68A0" w:rsidP="00536B09">
            <w:pPr>
              <w:pStyle w:val="NormalWeb"/>
              <w:tabs>
                <w:tab w:val="left" w:pos="426"/>
              </w:tabs>
              <w:spacing w:line="360" w:lineRule="auto"/>
              <w:ind w:firstLine="567"/>
              <w:jc w:val="both"/>
              <w:textAlignment w:val="baseline"/>
              <w:rPr>
                <w:b/>
                <w:color w:val="000000"/>
              </w:rPr>
            </w:pPr>
          </w:p>
        </w:tc>
      </w:tr>
      <w:tr w:rsidR="00BF68A0" w:rsidRPr="00766111" w14:paraId="4B1CF528" w14:textId="77777777" w:rsidTr="00D074C3">
        <w:trPr>
          <w:trHeight w:val="196"/>
        </w:trPr>
        <w:tc>
          <w:tcPr>
            <w:tcW w:w="10314" w:type="dxa"/>
            <w:gridSpan w:val="5"/>
            <w:tcBorders>
              <w:left w:val="single" w:sz="4" w:space="0" w:color="auto"/>
            </w:tcBorders>
            <w:shd w:val="clear" w:color="auto" w:fill="auto"/>
            <w:vAlign w:val="center"/>
          </w:tcPr>
          <w:p w14:paraId="3A041EC3"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4D4B69FA" w14:textId="77777777" w:rsidTr="00D074C3">
        <w:trPr>
          <w:trHeight w:val="196"/>
        </w:trPr>
        <w:tc>
          <w:tcPr>
            <w:tcW w:w="2373" w:type="dxa"/>
            <w:tcBorders>
              <w:left w:val="single" w:sz="4" w:space="0" w:color="auto"/>
            </w:tcBorders>
            <w:shd w:val="clear" w:color="auto" w:fill="auto"/>
            <w:vAlign w:val="bottom"/>
          </w:tcPr>
          <w:p w14:paraId="30F5E2F6"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6410D2A1"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746D4D77"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2041CC69"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174BAD7E" w14:textId="77777777" w:rsidR="00BF68A0" w:rsidRPr="00766111" w:rsidRDefault="00BF68A0" w:rsidP="00536B09">
            <w:pPr>
              <w:spacing w:line="360" w:lineRule="auto"/>
              <w:ind w:firstLine="567"/>
              <w:jc w:val="center"/>
              <w:rPr>
                <w:b/>
              </w:rPr>
            </w:pPr>
            <w:r w:rsidRPr="00766111">
              <w:rPr>
                <w:b/>
              </w:rPr>
              <w:t>5</w:t>
            </w:r>
          </w:p>
        </w:tc>
      </w:tr>
      <w:tr w:rsidR="00BF68A0" w:rsidRPr="00766111" w14:paraId="616603B1" w14:textId="77777777" w:rsidTr="00D074C3">
        <w:trPr>
          <w:trHeight w:val="196"/>
        </w:trPr>
        <w:sdt>
          <w:sdtPr>
            <w:rPr>
              <w:b/>
            </w:rPr>
            <w:id w:val="43803382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12D864B"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408577572"/>
            <w14:checkbox>
              <w14:checked w14:val="0"/>
              <w14:checkedState w14:val="2612" w14:font="MS Gothic"/>
              <w14:uncheckedState w14:val="2610" w14:font="MS Gothic"/>
            </w14:checkbox>
          </w:sdtPr>
          <w:sdtEndPr/>
          <w:sdtContent>
            <w:tc>
              <w:tcPr>
                <w:tcW w:w="1957" w:type="dxa"/>
                <w:shd w:val="clear" w:color="auto" w:fill="auto"/>
                <w:vAlign w:val="bottom"/>
              </w:tcPr>
              <w:p w14:paraId="2A85C95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417522888"/>
            <w14:checkbox>
              <w14:checked w14:val="0"/>
              <w14:checkedState w14:val="2612" w14:font="MS Gothic"/>
              <w14:uncheckedState w14:val="2610" w14:font="MS Gothic"/>
            </w14:checkbox>
          </w:sdtPr>
          <w:sdtEndPr/>
          <w:sdtContent>
            <w:tc>
              <w:tcPr>
                <w:tcW w:w="2017" w:type="dxa"/>
                <w:shd w:val="clear" w:color="auto" w:fill="auto"/>
                <w:vAlign w:val="bottom"/>
              </w:tcPr>
              <w:p w14:paraId="698A874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740288202"/>
            <w14:checkbox>
              <w14:checked w14:val="1"/>
              <w14:checkedState w14:val="2612" w14:font="MS Gothic"/>
              <w14:uncheckedState w14:val="2610" w14:font="MS Gothic"/>
            </w14:checkbox>
          </w:sdtPr>
          <w:sdtEndPr/>
          <w:sdtContent>
            <w:tc>
              <w:tcPr>
                <w:tcW w:w="2000" w:type="dxa"/>
                <w:shd w:val="clear" w:color="auto" w:fill="auto"/>
                <w:vAlign w:val="bottom"/>
              </w:tcPr>
              <w:p w14:paraId="02751CEB" w14:textId="7B8A3CDB" w:rsidR="00BF68A0" w:rsidRPr="00766111" w:rsidRDefault="004B025B" w:rsidP="00536B09">
                <w:pPr>
                  <w:spacing w:line="360" w:lineRule="auto"/>
                  <w:ind w:firstLine="567"/>
                  <w:jc w:val="center"/>
                  <w:rPr>
                    <w:b/>
                  </w:rPr>
                </w:pPr>
                <w:r>
                  <w:rPr>
                    <w:rFonts w:ascii="MS Gothic" w:eastAsia="MS Gothic" w:hAnsi="MS Gothic" w:hint="eastAsia"/>
                    <w:b/>
                  </w:rPr>
                  <w:t>☒</w:t>
                </w:r>
              </w:p>
            </w:tc>
          </w:sdtContent>
        </w:sdt>
        <w:sdt>
          <w:sdtPr>
            <w:rPr>
              <w:b/>
            </w:rPr>
            <w:id w:val="943202107"/>
            <w14:checkbox>
              <w14:checked w14:val="0"/>
              <w14:checkedState w14:val="2612" w14:font="MS Gothic"/>
              <w14:uncheckedState w14:val="2610" w14:font="MS Gothic"/>
            </w14:checkbox>
          </w:sdtPr>
          <w:sdtEndPr/>
          <w:sdtContent>
            <w:tc>
              <w:tcPr>
                <w:tcW w:w="1967" w:type="dxa"/>
                <w:shd w:val="clear" w:color="auto" w:fill="auto"/>
                <w:vAlign w:val="bottom"/>
              </w:tcPr>
              <w:p w14:paraId="61E32096"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302EFF" w:rsidRPr="00766111" w14:paraId="13B6107E" w14:textId="77777777" w:rsidTr="00F75C18">
        <w:trPr>
          <w:trHeight w:val="3109"/>
        </w:trPr>
        <w:tc>
          <w:tcPr>
            <w:tcW w:w="2373" w:type="dxa"/>
            <w:tcBorders>
              <w:left w:val="single" w:sz="4" w:space="0" w:color="auto"/>
            </w:tcBorders>
            <w:shd w:val="clear" w:color="auto" w:fill="auto"/>
          </w:tcPr>
          <w:p w14:paraId="21A88F0B" w14:textId="0B2A823A" w:rsidR="00302EFF" w:rsidRPr="00766111" w:rsidRDefault="00302EFF" w:rsidP="00290A69">
            <w:pPr>
              <w:ind w:firstLine="23"/>
            </w:pPr>
            <w:r w:rsidRPr="005379C3">
              <w:t>Kurumda tanımlanmış misyon, vizyon  ve politikalar bulunmamaktadır.</w:t>
            </w:r>
          </w:p>
        </w:tc>
        <w:tc>
          <w:tcPr>
            <w:tcW w:w="1957" w:type="dxa"/>
            <w:shd w:val="clear" w:color="auto" w:fill="auto"/>
          </w:tcPr>
          <w:p w14:paraId="5A84687E" w14:textId="78D29EC5" w:rsidR="00302EFF" w:rsidRPr="00766111" w:rsidRDefault="00302EFF" w:rsidP="00290A69">
            <w:pPr>
              <w:ind w:firstLine="23"/>
            </w:pPr>
            <w:r w:rsidRPr="005379C3">
              <w:t>Kurumun tanımlanmış ve kuruma özgü misyon, vizyon ve politikaları bulunmaktadır.</w:t>
            </w:r>
          </w:p>
        </w:tc>
        <w:tc>
          <w:tcPr>
            <w:tcW w:w="2017" w:type="dxa"/>
            <w:shd w:val="clear" w:color="auto" w:fill="auto"/>
          </w:tcPr>
          <w:p w14:paraId="24A99F43" w14:textId="4321D225" w:rsidR="00302EFF" w:rsidRPr="00766111" w:rsidRDefault="00302EFF" w:rsidP="00290A69">
            <w:pPr>
              <w:ind w:firstLine="23"/>
            </w:pPr>
            <w:r w:rsidRPr="005379C3">
              <w:t xml:space="preserve">Kurumun genelinde misyon, vizyon ve politikalarla uyumlu uygulamalar bulunmaktadır. </w:t>
            </w:r>
          </w:p>
        </w:tc>
        <w:tc>
          <w:tcPr>
            <w:tcW w:w="2000" w:type="dxa"/>
            <w:shd w:val="clear" w:color="auto" w:fill="auto"/>
          </w:tcPr>
          <w:p w14:paraId="1A4F9FFD" w14:textId="0387A28C" w:rsidR="00302EFF" w:rsidRPr="00766111" w:rsidRDefault="00302EFF" w:rsidP="00290A69">
            <w:pPr>
              <w:ind w:firstLine="23"/>
            </w:pPr>
            <w:r w:rsidRPr="005379C3">
              <w:t>Misyon, vizyon ve politikalar doğrultusunda gerçekleştirilen uygulamalar izlenmekte ve paydaşlarla birlikte değerlendirilerek önlemler alınmaktadır.</w:t>
            </w:r>
          </w:p>
        </w:tc>
        <w:tc>
          <w:tcPr>
            <w:tcW w:w="1967" w:type="dxa"/>
            <w:shd w:val="clear" w:color="auto" w:fill="auto"/>
          </w:tcPr>
          <w:p w14:paraId="7BB96DCB" w14:textId="057384D1" w:rsidR="00302EFF" w:rsidRPr="00766111" w:rsidRDefault="00302EFF" w:rsidP="00290A69">
            <w:pPr>
              <w:ind w:firstLine="23"/>
            </w:pPr>
            <w:r w:rsidRPr="005379C3">
              <w:t>İçselleştirilmiş, sistematik, sürdürülebilir ve örnek gösterilebilir uygulamalar bulunmaktadır.</w:t>
            </w:r>
          </w:p>
        </w:tc>
      </w:tr>
      <w:tr w:rsidR="00BF68A0" w:rsidRPr="00766111" w14:paraId="53D9FD30" w14:textId="77777777" w:rsidTr="00D074C3">
        <w:trPr>
          <w:trHeight w:val="2724"/>
        </w:trPr>
        <w:tc>
          <w:tcPr>
            <w:tcW w:w="10314" w:type="dxa"/>
            <w:gridSpan w:val="5"/>
            <w:tcBorders>
              <w:left w:val="single" w:sz="4" w:space="0" w:color="auto"/>
            </w:tcBorders>
            <w:shd w:val="clear" w:color="auto" w:fill="auto"/>
          </w:tcPr>
          <w:p w14:paraId="4AA35C1C" w14:textId="6B3716AE"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4F10D576" w14:textId="2A105A0B" w:rsidR="00BF68A0" w:rsidRPr="00ED37F4" w:rsidRDefault="0075395E" w:rsidP="00536B09">
            <w:pPr>
              <w:pStyle w:val="NormalWeb"/>
              <w:tabs>
                <w:tab w:val="left" w:pos="709"/>
              </w:tabs>
              <w:spacing w:line="360" w:lineRule="auto"/>
              <w:ind w:firstLine="567"/>
              <w:jc w:val="both"/>
              <w:textAlignment w:val="baseline"/>
              <w:rPr>
                <w:rFonts w:ascii="Calibri" w:eastAsia="MS PGothic" w:hAnsi="Calibri" w:cs="Calibri Light"/>
                <w:kern w:val="24"/>
                <w:sz w:val="22"/>
                <w:szCs w:val="22"/>
              </w:rPr>
            </w:pPr>
            <w:r>
              <w:rPr>
                <w:rFonts w:ascii="Calibri" w:eastAsia="MS PGothic" w:hAnsi="Calibri" w:cs="Calibri Light"/>
                <w:color w:val="000000"/>
                <w:kern w:val="24"/>
                <w:sz w:val="22"/>
                <w:szCs w:val="22"/>
              </w:rPr>
              <w:t>LYK/A.2.1-1:</w:t>
            </w:r>
            <w:hyperlink r:id="rId32" w:history="1">
              <w:r w:rsidRPr="004550F5">
                <w:rPr>
                  <w:rStyle w:val="Kpr"/>
                  <w:rFonts w:ascii="Calibri" w:eastAsia="MS PGothic" w:hAnsi="Calibri" w:cs="Calibri Light"/>
                  <w:kern w:val="24"/>
                  <w:sz w:val="22"/>
                  <w:szCs w:val="22"/>
                </w:rPr>
                <w:t>https://www.mersin.edu.tr/akademik/tip-fakultesi/fakultemiz/meutf-vizyon-misyon-temel-yeterlikler-amac-ve-ogrenim-hedefleri</w:t>
              </w:r>
            </w:hyperlink>
          </w:p>
        </w:tc>
      </w:tr>
    </w:tbl>
    <w:p w14:paraId="0F429844" w14:textId="31AD760F"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37CEC75A" w14:textId="77777777" w:rsidTr="00D074C3">
        <w:trPr>
          <w:trHeight w:val="170"/>
        </w:trPr>
        <w:tc>
          <w:tcPr>
            <w:tcW w:w="10314" w:type="dxa"/>
            <w:gridSpan w:val="5"/>
            <w:tcBorders>
              <w:left w:val="single" w:sz="4" w:space="0" w:color="auto"/>
            </w:tcBorders>
            <w:shd w:val="clear" w:color="auto" w:fill="auto"/>
          </w:tcPr>
          <w:p w14:paraId="7215579B" w14:textId="5744FC89" w:rsidR="00BF68A0" w:rsidRPr="00766111" w:rsidRDefault="00734B5B"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4CA27A23" w14:textId="77777777" w:rsidTr="00D074C3">
        <w:trPr>
          <w:trHeight w:val="196"/>
        </w:trPr>
        <w:tc>
          <w:tcPr>
            <w:tcW w:w="10314" w:type="dxa"/>
            <w:gridSpan w:val="5"/>
            <w:tcBorders>
              <w:left w:val="single" w:sz="4" w:space="0" w:color="auto"/>
            </w:tcBorders>
            <w:shd w:val="clear" w:color="auto" w:fill="auto"/>
            <w:vAlign w:val="center"/>
          </w:tcPr>
          <w:p w14:paraId="12C28CDB" w14:textId="45CCECEB" w:rsidR="00BF68A0" w:rsidRPr="007F143F" w:rsidRDefault="00734B5B" w:rsidP="00536B09">
            <w:pPr>
              <w:spacing w:line="360" w:lineRule="auto"/>
              <w:ind w:firstLine="567"/>
              <w:rPr>
                <w:b/>
              </w:rPr>
            </w:pPr>
            <w:r w:rsidRPr="005379C3">
              <w:rPr>
                <w:b/>
              </w:rPr>
              <w:t xml:space="preserve">A.2. </w:t>
            </w:r>
            <w:r w:rsidRPr="005379C3">
              <w:t xml:space="preserve"> </w:t>
            </w:r>
            <w:r w:rsidRPr="005379C3">
              <w:rPr>
                <w:b/>
              </w:rPr>
              <w:t>Misyon ve Stratejik Amaçlar</w:t>
            </w:r>
            <w:r w:rsidR="007F143F">
              <w:rPr>
                <w:b/>
              </w:rPr>
              <w:t xml:space="preserve"> </w:t>
            </w:r>
          </w:p>
        </w:tc>
      </w:tr>
      <w:tr w:rsidR="00BF68A0" w:rsidRPr="00766111" w14:paraId="3C5A45DE" w14:textId="77777777" w:rsidTr="00D074C3">
        <w:trPr>
          <w:trHeight w:val="196"/>
        </w:trPr>
        <w:tc>
          <w:tcPr>
            <w:tcW w:w="10314" w:type="dxa"/>
            <w:gridSpan w:val="5"/>
            <w:tcBorders>
              <w:left w:val="single" w:sz="4" w:space="0" w:color="auto"/>
            </w:tcBorders>
            <w:shd w:val="clear" w:color="auto" w:fill="auto"/>
            <w:vAlign w:val="center"/>
          </w:tcPr>
          <w:p w14:paraId="5676A997" w14:textId="0A11DE8A" w:rsidR="002E3E14" w:rsidRDefault="00734B5B" w:rsidP="00536B09">
            <w:pPr>
              <w:spacing w:line="360" w:lineRule="auto"/>
              <w:ind w:firstLine="567"/>
              <w:jc w:val="both"/>
              <w:rPr>
                <w:b/>
                <w:u w:val="single"/>
              </w:rPr>
            </w:pPr>
            <w:r w:rsidRPr="005379C3">
              <w:rPr>
                <w:b/>
                <w:u w:val="single"/>
              </w:rPr>
              <w:t>A.2.2. Stratejik amaç ve hedefler</w:t>
            </w:r>
            <w:r w:rsidR="00142774">
              <w:rPr>
                <w:b/>
                <w:u w:val="single"/>
              </w:rPr>
              <w:t xml:space="preserve"> </w:t>
            </w:r>
          </w:p>
          <w:p w14:paraId="11A49328" w14:textId="77777777" w:rsidR="002E3E14" w:rsidRPr="006354FB" w:rsidRDefault="002E3E14" w:rsidP="00536B09">
            <w:pPr>
              <w:spacing w:line="360" w:lineRule="auto"/>
              <w:ind w:firstLine="567"/>
              <w:jc w:val="both"/>
              <w:rPr>
                <w:bCs/>
              </w:rPr>
            </w:pPr>
            <w:r w:rsidRPr="006354FB">
              <w:rPr>
                <w:bCs/>
              </w:rPr>
              <w:t xml:space="preserve">Fakültemizin, stratejik plan kapsamında stratejik amaç ve hedefleri gerçekleştirmek üzere yapılan olgunlaşmış, sürdürülebilir uygulamalar bölümde benimsenmiştir; Bölümün bu hususta kendine özgü ve yenilikçi birçok uygulaması bulunmakta ve bu uygulamaların bir kısmı diğer Bölümler/Birimler tarafından örnek alınmaktadır.  </w:t>
            </w:r>
          </w:p>
          <w:p w14:paraId="71AE0E5D" w14:textId="7ED95D2A" w:rsidR="002E3E14" w:rsidRPr="00A13BAB" w:rsidRDefault="002E3E14" w:rsidP="00536B09">
            <w:pPr>
              <w:spacing w:line="360" w:lineRule="auto"/>
              <w:ind w:firstLine="567"/>
              <w:jc w:val="both"/>
              <w:rPr>
                <w:bCs/>
                <w:color w:val="FF0000"/>
                <w:sz w:val="28"/>
              </w:rPr>
            </w:pPr>
            <w:r w:rsidRPr="00352812">
              <w:rPr>
                <w:bCs/>
              </w:rPr>
              <w:t>Kurumun misyon ve vizyonu doğrultusunda 2023-2027 için planlanan stratejik hedefleri fakültemiz web sayfasında yer almaktadır</w:t>
            </w:r>
            <w:r w:rsidR="00B06C22">
              <w:rPr>
                <w:bCs/>
              </w:rPr>
              <w:t xml:space="preserve"> (LYK/A.2.2-1)</w:t>
            </w:r>
            <w:r w:rsidRPr="00352812">
              <w:rPr>
                <w:bCs/>
              </w:rPr>
              <w:t>.</w:t>
            </w:r>
            <w:r>
              <w:rPr>
                <w:bCs/>
              </w:rPr>
              <w:t xml:space="preserve"> </w:t>
            </w:r>
          </w:p>
          <w:p w14:paraId="09E1F3FF" w14:textId="0AD8DA97" w:rsidR="00BF68A0" w:rsidRPr="00455997" w:rsidRDefault="00BF68A0" w:rsidP="00536B09">
            <w:pPr>
              <w:spacing w:line="360" w:lineRule="auto"/>
              <w:ind w:firstLine="567"/>
              <w:jc w:val="both"/>
              <w:rPr>
                <w:b/>
                <w:color w:val="000000"/>
                <w:sz w:val="24"/>
                <w:szCs w:val="24"/>
              </w:rPr>
            </w:pPr>
          </w:p>
        </w:tc>
      </w:tr>
      <w:tr w:rsidR="00BF68A0" w:rsidRPr="00766111" w14:paraId="56BB195B" w14:textId="77777777" w:rsidTr="00D074C3">
        <w:trPr>
          <w:trHeight w:val="196"/>
        </w:trPr>
        <w:tc>
          <w:tcPr>
            <w:tcW w:w="10314" w:type="dxa"/>
            <w:gridSpan w:val="5"/>
            <w:tcBorders>
              <w:left w:val="single" w:sz="4" w:space="0" w:color="auto"/>
            </w:tcBorders>
            <w:shd w:val="clear" w:color="auto" w:fill="auto"/>
            <w:vAlign w:val="center"/>
          </w:tcPr>
          <w:p w14:paraId="6E373362"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7F9A4B78" w14:textId="77777777" w:rsidTr="00D074C3">
        <w:trPr>
          <w:trHeight w:val="196"/>
        </w:trPr>
        <w:tc>
          <w:tcPr>
            <w:tcW w:w="2373" w:type="dxa"/>
            <w:tcBorders>
              <w:left w:val="single" w:sz="4" w:space="0" w:color="auto"/>
            </w:tcBorders>
            <w:shd w:val="clear" w:color="auto" w:fill="auto"/>
            <w:vAlign w:val="bottom"/>
          </w:tcPr>
          <w:p w14:paraId="62C8A17B"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45E7DB54"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6AD5F1B7"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2CA6EF45"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1B35F23A" w14:textId="77777777" w:rsidR="00BF68A0" w:rsidRPr="00766111" w:rsidRDefault="00BF68A0" w:rsidP="00536B09">
            <w:pPr>
              <w:spacing w:line="360" w:lineRule="auto"/>
              <w:ind w:firstLine="567"/>
              <w:jc w:val="center"/>
              <w:rPr>
                <w:b/>
              </w:rPr>
            </w:pPr>
            <w:r w:rsidRPr="00766111">
              <w:rPr>
                <w:b/>
              </w:rPr>
              <w:t>5</w:t>
            </w:r>
          </w:p>
        </w:tc>
      </w:tr>
      <w:tr w:rsidR="00BF68A0" w:rsidRPr="00766111" w14:paraId="30C0851B" w14:textId="77777777" w:rsidTr="00D074C3">
        <w:trPr>
          <w:trHeight w:val="196"/>
        </w:trPr>
        <w:sdt>
          <w:sdtPr>
            <w:rPr>
              <w:b/>
            </w:rPr>
            <w:id w:val="-35488684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D4E47D5"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932350940"/>
            <w14:checkbox>
              <w14:checked w14:val="0"/>
              <w14:checkedState w14:val="2612" w14:font="MS Gothic"/>
              <w14:uncheckedState w14:val="2610" w14:font="MS Gothic"/>
            </w14:checkbox>
          </w:sdtPr>
          <w:sdtEndPr/>
          <w:sdtContent>
            <w:tc>
              <w:tcPr>
                <w:tcW w:w="1957" w:type="dxa"/>
                <w:shd w:val="clear" w:color="auto" w:fill="auto"/>
                <w:vAlign w:val="bottom"/>
              </w:tcPr>
              <w:p w14:paraId="1F269F5B"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2090272345"/>
            <w14:checkbox>
              <w14:checked w14:val="0"/>
              <w14:checkedState w14:val="2612" w14:font="MS Gothic"/>
              <w14:uncheckedState w14:val="2610" w14:font="MS Gothic"/>
            </w14:checkbox>
          </w:sdtPr>
          <w:sdtEndPr/>
          <w:sdtContent>
            <w:tc>
              <w:tcPr>
                <w:tcW w:w="2017" w:type="dxa"/>
                <w:shd w:val="clear" w:color="auto" w:fill="auto"/>
                <w:vAlign w:val="bottom"/>
              </w:tcPr>
              <w:p w14:paraId="27BC2BE5"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067267642"/>
            <w14:checkbox>
              <w14:checked w14:val="1"/>
              <w14:checkedState w14:val="2612" w14:font="MS Gothic"/>
              <w14:uncheckedState w14:val="2610" w14:font="MS Gothic"/>
            </w14:checkbox>
          </w:sdtPr>
          <w:sdtEndPr/>
          <w:sdtContent>
            <w:tc>
              <w:tcPr>
                <w:tcW w:w="2000" w:type="dxa"/>
                <w:shd w:val="clear" w:color="auto" w:fill="auto"/>
                <w:vAlign w:val="bottom"/>
              </w:tcPr>
              <w:p w14:paraId="78ECAEC1" w14:textId="16BE8557" w:rsidR="00BF68A0" w:rsidRPr="00766111" w:rsidRDefault="002E3E14" w:rsidP="00536B09">
                <w:pPr>
                  <w:spacing w:line="360" w:lineRule="auto"/>
                  <w:ind w:firstLine="567"/>
                  <w:jc w:val="center"/>
                  <w:rPr>
                    <w:b/>
                  </w:rPr>
                </w:pPr>
                <w:r>
                  <w:rPr>
                    <w:rFonts w:ascii="MS Gothic" w:eastAsia="MS Gothic" w:hAnsi="MS Gothic" w:hint="eastAsia"/>
                    <w:b/>
                  </w:rPr>
                  <w:t>☒</w:t>
                </w:r>
              </w:p>
            </w:tc>
          </w:sdtContent>
        </w:sdt>
        <w:sdt>
          <w:sdtPr>
            <w:rPr>
              <w:b/>
            </w:rPr>
            <w:id w:val="650647418"/>
            <w14:checkbox>
              <w14:checked w14:val="0"/>
              <w14:checkedState w14:val="2612" w14:font="MS Gothic"/>
              <w14:uncheckedState w14:val="2610" w14:font="MS Gothic"/>
            </w14:checkbox>
          </w:sdtPr>
          <w:sdtEndPr/>
          <w:sdtContent>
            <w:tc>
              <w:tcPr>
                <w:tcW w:w="1967" w:type="dxa"/>
                <w:shd w:val="clear" w:color="auto" w:fill="auto"/>
                <w:vAlign w:val="bottom"/>
              </w:tcPr>
              <w:p w14:paraId="2AF915A8"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734B5B" w:rsidRPr="00766111" w14:paraId="4C47555B" w14:textId="77777777" w:rsidTr="00AC1502">
        <w:trPr>
          <w:trHeight w:val="2778"/>
        </w:trPr>
        <w:tc>
          <w:tcPr>
            <w:tcW w:w="2373" w:type="dxa"/>
            <w:tcBorders>
              <w:left w:val="single" w:sz="4" w:space="0" w:color="auto"/>
            </w:tcBorders>
            <w:shd w:val="clear" w:color="auto" w:fill="auto"/>
          </w:tcPr>
          <w:p w14:paraId="64BF23B0" w14:textId="24161F0E" w:rsidR="00734B5B" w:rsidRPr="00766111" w:rsidRDefault="00734B5B" w:rsidP="00536B09">
            <w:pPr>
              <w:spacing w:line="360" w:lineRule="auto"/>
              <w:ind w:firstLine="567"/>
            </w:pPr>
            <w:r w:rsidRPr="005379C3">
              <w:t>Kurumun stratejik planı bulunmamaktadır.</w:t>
            </w:r>
          </w:p>
        </w:tc>
        <w:tc>
          <w:tcPr>
            <w:tcW w:w="1957" w:type="dxa"/>
            <w:shd w:val="clear" w:color="auto" w:fill="auto"/>
          </w:tcPr>
          <w:p w14:paraId="13C910B3" w14:textId="7FB21028" w:rsidR="00734B5B" w:rsidRPr="00766111" w:rsidRDefault="00734B5B" w:rsidP="00536B09">
            <w:pPr>
              <w:spacing w:line="360" w:lineRule="auto"/>
              <w:ind w:firstLine="567"/>
            </w:pPr>
            <w:r w:rsidRPr="005379C3">
              <w:t>Kurumun ilan edilmiş bir stratejik planı bulunmaktadır.</w:t>
            </w:r>
          </w:p>
        </w:tc>
        <w:tc>
          <w:tcPr>
            <w:tcW w:w="2017" w:type="dxa"/>
            <w:shd w:val="clear" w:color="auto" w:fill="auto"/>
          </w:tcPr>
          <w:p w14:paraId="23925CE0" w14:textId="6D22D7F3" w:rsidR="00734B5B" w:rsidRPr="00766111" w:rsidRDefault="00734B5B" w:rsidP="00536B09">
            <w:pPr>
              <w:spacing w:line="360" w:lineRule="auto"/>
              <w:ind w:firstLine="567"/>
            </w:pPr>
            <w:r w:rsidRPr="005379C3">
              <w:t>Kurumun bütünsel, tüm birimleri tarafından benimsenmiş ve paydaşlarınca bilinen stratejik planı ve bu planıyla uyumlu uygulamaları vardır.</w:t>
            </w:r>
          </w:p>
        </w:tc>
        <w:tc>
          <w:tcPr>
            <w:tcW w:w="2000" w:type="dxa"/>
            <w:shd w:val="clear" w:color="auto" w:fill="auto"/>
          </w:tcPr>
          <w:p w14:paraId="4101B98B" w14:textId="6CC36436" w:rsidR="00734B5B" w:rsidRPr="00766111" w:rsidRDefault="00734B5B" w:rsidP="00536B09">
            <w:pPr>
              <w:spacing w:line="360" w:lineRule="auto"/>
              <w:ind w:firstLine="567"/>
            </w:pPr>
            <w:r w:rsidRPr="005379C3">
              <w:t>Kurum uyguladığı stratejik planı izlemekte ve ilgili paydaşlarla birlikte değerlendirerek gelecek planlarına yansıtılmaktadır.</w:t>
            </w:r>
          </w:p>
        </w:tc>
        <w:tc>
          <w:tcPr>
            <w:tcW w:w="1967" w:type="dxa"/>
            <w:shd w:val="clear" w:color="auto" w:fill="auto"/>
          </w:tcPr>
          <w:p w14:paraId="7A37DDDD" w14:textId="1EE84ADA" w:rsidR="00734B5B" w:rsidRPr="00766111" w:rsidRDefault="00734B5B" w:rsidP="00536B09">
            <w:pPr>
              <w:spacing w:line="360" w:lineRule="auto"/>
              <w:ind w:firstLine="567"/>
            </w:pPr>
            <w:r w:rsidRPr="005379C3">
              <w:t>İçselleştirilmiş, sistematik, sürdürülebilir ve örnek gösterilebilir uygulamalar bulunmaktadır.</w:t>
            </w:r>
          </w:p>
        </w:tc>
      </w:tr>
      <w:tr w:rsidR="00BF68A0" w:rsidRPr="00766111" w14:paraId="46A3CFA8" w14:textId="77777777" w:rsidTr="00D074C3">
        <w:trPr>
          <w:trHeight w:val="2724"/>
        </w:trPr>
        <w:tc>
          <w:tcPr>
            <w:tcW w:w="10314" w:type="dxa"/>
            <w:gridSpan w:val="5"/>
            <w:tcBorders>
              <w:left w:val="single" w:sz="4" w:space="0" w:color="auto"/>
            </w:tcBorders>
            <w:shd w:val="clear" w:color="auto" w:fill="auto"/>
          </w:tcPr>
          <w:p w14:paraId="67A25774" w14:textId="28046F6F"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4BD2FA62" w14:textId="77777777" w:rsidR="00B06C22" w:rsidRDefault="00B06C22" w:rsidP="00536B09">
            <w:pPr>
              <w:spacing w:line="360" w:lineRule="auto"/>
              <w:ind w:firstLine="567"/>
              <w:jc w:val="both"/>
              <w:rPr>
                <w:bCs/>
              </w:rPr>
            </w:pPr>
          </w:p>
          <w:p w14:paraId="149581DE" w14:textId="1DB88BAC" w:rsidR="00BF68A0" w:rsidRPr="00B06C22" w:rsidRDefault="00B06C22" w:rsidP="00536B09">
            <w:pPr>
              <w:spacing w:line="360" w:lineRule="auto"/>
              <w:ind w:firstLine="567"/>
              <w:jc w:val="both"/>
              <w:rPr>
                <w:rFonts w:asciiTheme="minorHAnsi" w:hAnsiTheme="minorHAnsi" w:cstheme="minorHAnsi"/>
                <w:color w:val="1155CC"/>
                <w:u w:val="single"/>
                <w:shd w:val="clear" w:color="auto" w:fill="FFFFFF"/>
              </w:rPr>
            </w:pPr>
            <w:r>
              <w:rPr>
                <w:bCs/>
              </w:rPr>
              <w:t xml:space="preserve">LYK/A.2.2-1: </w:t>
            </w:r>
            <w:hyperlink r:id="rId33" w:tgtFrame="_blank" w:history="1">
              <w:r w:rsidRPr="00B73357">
                <w:rPr>
                  <w:rStyle w:val="Kpr"/>
                  <w:rFonts w:asciiTheme="minorHAnsi" w:hAnsiTheme="minorHAnsi" w:cstheme="minorHAnsi"/>
                  <w:color w:val="1155CC"/>
                  <w:shd w:val="clear" w:color="auto" w:fill="FFFFFF"/>
                </w:rPr>
                <w:t>https://www.mersin.edu.tr/akademik/tip-fakultesi/kalite/kalite-hedeflerimiz</w:t>
              </w:r>
            </w:hyperlink>
          </w:p>
        </w:tc>
      </w:tr>
    </w:tbl>
    <w:p w14:paraId="2A92AB35" w14:textId="01F06158"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EA976FB" w14:textId="77777777" w:rsidTr="00D074C3">
        <w:trPr>
          <w:trHeight w:val="170"/>
        </w:trPr>
        <w:tc>
          <w:tcPr>
            <w:tcW w:w="10314" w:type="dxa"/>
            <w:gridSpan w:val="5"/>
            <w:tcBorders>
              <w:left w:val="single" w:sz="4" w:space="0" w:color="auto"/>
            </w:tcBorders>
            <w:shd w:val="clear" w:color="auto" w:fill="auto"/>
          </w:tcPr>
          <w:p w14:paraId="0359FF72" w14:textId="3F62160B" w:rsidR="00BF68A0" w:rsidRPr="00766111" w:rsidRDefault="006C25CF"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4152CEB5" w14:textId="77777777" w:rsidTr="00D074C3">
        <w:trPr>
          <w:trHeight w:val="196"/>
        </w:trPr>
        <w:tc>
          <w:tcPr>
            <w:tcW w:w="10314" w:type="dxa"/>
            <w:gridSpan w:val="5"/>
            <w:tcBorders>
              <w:left w:val="single" w:sz="4" w:space="0" w:color="auto"/>
            </w:tcBorders>
            <w:shd w:val="clear" w:color="auto" w:fill="auto"/>
            <w:vAlign w:val="center"/>
          </w:tcPr>
          <w:p w14:paraId="3646485C" w14:textId="44C2BDF3" w:rsidR="00BF68A0" w:rsidRPr="007F143F" w:rsidRDefault="006C25CF" w:rsidP="00536B09">
            <w:pPr>
              <w:spacing w:line="360" w:lineRule="auto"/>
              <w:ind w:firstLine="567"/>
              <w:rPr>
                <w:b/>
              </w:rPr>
            </w:pPr>
            <w:r w:rsidRPr="005379C3">
              <w:rPr>
                <w:b/>
              </w:rPr>
              <w:t>A.3. Yönetim Sistemleri</w:t>
            </w:r>
            <w:r w:rsidR="007F143F">
              <w:rPr>
                <w:b/>
              </w:rPr>
              <w:t xml:space="preserve"> </w:t>
            </w:r>
          </w:p>
        </w:tc>
      </w:tr>
      <w:tr w:rsidR="00BF68A0" w:rsidRPr="00766111" w14:paraId="6D98D8E4" w14:textId="77777777" w:rsidTr="00D074C3">
        <w:trPr>
          <w:trHeight w:val="196"/>
        </w:trPr>
        <w:tc>
          <w:tcPr>
            <w:tcW w:w="10314" w:type="dxa"/>
            <w:gridSpan w:val="5"/>
            <w:tcBorders>
              <w:left w:val="single" w:sz="4" w:space="0" w:color="auto"/>
            </w:tcBorders>
            <w:shd w:val="clear" w:color="auto" w:fill="auto"/>
            <w:vAlign w:val="center"/>
          </w:tcPr>
          <w:p w14:paraId="51FEA798" w14:textId="4C640A50" w:rsidR="00A1468E" w:rsidRDefault="006C25CF" w:rsidP="00536B09">
            <w:pPr>
              <w:spacing w:line="360" w:lineRule="auto"/>
              <w:ind w:firstLine="567"/>
              <w:rPr>
                <w:b/>
                <w:u w:val="single"/>
              </w:rPr>
            </w:pPr>
            <w:r w:rsidRPr="005379C3">
              <w:rPr>
                <w:b/>
                <w:u w:val="single"/>
              </w:rPr>
              <w:t>A.3.1. İnsan kaynakları yönetimi</w:t>
            </w:r>
            <w:r w:rsidR="00142774">
              <w:rPr>
                <w:b/>
                <w:u w:val="single"/>
              </w:rPr>
              <w:t xml:space="preserve"> </w:t>
            </w:r>
          </w:p>
          <w:p w14:paraId="599652CB" w14:textId="2F6F62D6" w:rsidR="00A1468E" w:rsidRDefault="00A1468E" w:rsidP="00536B09">
            <w:pPr>
              <w:spacing w:after="160" w:line="360" w:lineRule="auto"/>
              <w:ind w:firstLine="567"/>
              <w:jc w:val="both"/>
              <w:rPr>
                <w:iCs/>
              </w:rPr>
            </w:pPr>
            <w:r w:rsidRPr="006354FB">
              <w:rPr>
                <w:iCs/>
              </w:rPr>
              <w:t>Üniversitemizde öğretim üyesi atanması ve yükseltilmesi Mersin Üniversitesi Akademik Yükseltilme ve Atanma Ölçütlerine uygunluk ile belirlenmektedir.</w:t>
            </w:r>
            <w:r w:rsidR="008A483D">
              <w:rPr>
                <w:iCs/>
              </w:rPr>
              <w:t xml:space="preserve"> </w:t>
            </w:r>
            <w:r w:rsidRPr="000A2C1C">
              <w:rPr>
                <w:iCs/>
              </w:rPr>
              <w:t>Fakültemiz Stratejik Plan Komisyonu 5 yıllık (2023-2027) Stratejik Hedeflerinde</w:t>
            </w:r>
            <w:r w:rsidRPr="006354FB">
              <w:rPr>
                <w:iCs/>
              </w:rPr>
              <w:t xml:space="preserve"> “Yeni kurulması ve/veya geliştirilmesi gerektiği düşünülen anabilim/bilim dallarına belirtilen ihtiyaçlar doğrultusunda öncelikli kadro tahsislerinin sağlanmasına yönelik girişimlerde bulunmak” şeklinde yer vermiştir</w:t>
            </w:r>
            <w:r w:rsidR="004B025B">
              <w:rPr>
                <w:iCs/>
              </w:rPr>
              <w:t xml:space="preserve"> (LYK/A.3.1-1).</w:t>
            </w:r>
          </w:p>
          <w:p w14:paraId="66EBB0AD" w14:textId="77777777" w:rsidR="00A1468E" w:rsidRPr="006354FB" w:rsidRDefault="00A1468E" w:rsidP="00536B09">
            <w:pPr>
              <w:spacing w:line="360" w:lineRule="auto"/>
              <w:ind w:firstLine="567"/>
              <w:jc w:val="both"/>
              <w:rPr>
                <w:iCs/>
              </w:rPr>
            </w:pPr>
            <w:r w:rsidRPr="006354FB">
              <w:rPr>
                <w:iCs/>
              </w:rPr>
              <w:t xml:space="preserve">Anabilim dalları akademik kadro ihtiyaçlarını norm kadro veya norm kadro dışında gerekçeli olarak dekanlığımıza akademik kurul kararı ile yılın her döneminde bildirebilmekte ve bu talepler bekletilmeden Fakülte Yönetim Kurulumuz kararı ile Rektörlüğümüze iletilmektedir. Geçtiğimiz yıllarda öğrenci sayısının artması ve artan şehir nüfusu dolayısıyla hastanemizde hasta yükünün artması öğretim elemanının yetersiz kaldığı anabilim ve bilim dalları akademik kadro yönünden zenginleştirilmiştir. Öğretim elemanı artışı aynı zamanda bilimsel faaliyetleri ve Ar-Ge kapasitemizi de artırmıştır. </w:t>
            </w:r>
          </w:p>
          <w:p w14:paraId="7AE5DB8C" w14:textId="77777777" w:rsidR="00A1468E" w:rsidRPr="00FC04D4" w:rsidRDefault="00A1468E" w:rsidP="00536B09">
            <w:pPr>
              <w:spacing w:line="360" w:lineRule="auto"/>
              <w:ind w:firstLine="567"/>
              <w:jc w:val="both"/>
              <w:rPr>
                <w:iCs/>
                <w:color w:val="000000" w:themeColor="text1"/>
              </w:rPr>
            </w:pPr>
            <w:r w:rsidRPr="00FC04D4">
              <w:rPr>
                <w:iCs/>
                <w:color w:val="000000" w:themeColor="text1"/>
              </w:rPr>
              <w:t>Yardımcı öğretim elemanı (araştırma görevlisi) sayısının yetersiz olduğu anabilim dallarının eksikliğini aşmak için Sağlık Bakanlığı Tıpta Uzmanlık Kurulu’na uzmanlık eğitimi yetkilendirmesi için başvuruda bulunulmuş ve 17.08.2022 tarihinde Uzmanlık Kurulu tarafından Fakültemiz ziyaret edilmiştir. Değerlendirmeler neticesinde tüm anabilim dalları için uzmanlık eğitimi yetki seviyesi en üst düzey olan “3” olarak belirlenmiştir. Sadece Romatoloji Anabilim Dalı uzmanlık eğitimi yetki seviyesi “0” olarak belirlenmiştir. 10.05.2023 tarihinde de Çocuk Kardiyoloji Bilim Dalının yetki seviyesi “3” olarak düzenlenmiştir.</w:t>
            </w:r>
          </w:p>
          <w:p w14:paraId="51315BBA" w14:textId="04A5A97E" w:rsidR="00BF68A0" w:rsidRPr="00455997" w:rsidRDefault="00A1468E" w:rsidP="00536B09">
            <w:pPr>
              <w:spacing w:line="360" w:lineRule="auto"/>
              <w:ind w:firstLine="567"/>
              <w:jc w:val="both"/>
              <w:rPr>
                <w:b/>
                <w:color w:val="000000"/>
                <w:sz w:val="24"/>
                <w:szCs w:val="24"/>
              </w:rPr>
            </w:pPr>
            <w:r w:rsidRPr="00FC04D4">
              <w:rPr>
                <w:iCs/>
              </w:rPr>
              <w:t>Yetki seviyesi 3’e çıkan anabilim dalları için Tıpta Uzmanlık Sınavı kontenjan listelerinde YÖK ve Sağlık Bakanlığınd</w:t>
            </w:r>
            <w:r w:rsidR="00FC04D4">
              <w:rPr>
                <w:iCs/>
              </w:rPr>
              <w:t>an kontenjan sayıları artmıştır (LYK/A.3.1-2).</w:t>
            </w:r>
          </w:p>
        </w:tc>
      </w:tr>
      <w:tr w:rsidR="00BF68A0" w:rsidRPr="00766111" w14:paraId="06996C6A" w14:textId="77777777" w:rsidTr="00D074C3">
        <w:trPr>
          <w:trHeight w:val="196"/>
        </w:trPr>
        <w:tc>
          <w:tcPr>
            <w:tcW w:w="10314" w:type="dxa"/>
            <w:gridSpan w:val="5"/>
            <w:tcBorders>
              <w:left w:val="single" w:sz="4" w:space="0" w:color="auto"/>
            </w:tcBorders>
            <w:shd w:val="clear" w:color="auto" w:fill="auto"/>
            <w:vAlign w:val="center"/>
          </w:tcPr>
          <w:p w14:paraId="1BC5995E"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0DB9624B" w14:textId="77777777" w:rsidTr="00D074C3">
        <w:trPr>
          <w:trHeight w:val="196"/>
        </w:trPr>
        <w:tc>
          <w:tcPr>
            <w:tcW w:w="2373" w:type="dxa"/>
            <w:tcBorders>
              <w:left w:val="single" w:sz="4" w:space="0" w:color="auto"/>
            </w:tcBorders>
            <w:shd w:val="clear" w:color="auto" w:fill="auto"/>
            <w:vAlign w:val="bottom"/>
          </w:tcPr>
          <w:p w14:paraId="46E0DA00"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3B181462"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25D2BA09"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2037BB38"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151625EB" w14:textId="77777777" w:rsidR="00BF68A0" w:rsidRPr="00766111" w:rsidRDefault="00BF68A0" w:rsidP="00536B09">
            <w:pPr>
              <w:spacing w:line="360" w:lineRule="auto"/>
              <w:ind w:firstLine="567"/>
              <w:jc w:val="center"/>
              <w:rPr>
                <w:b/>
              </w:rPr>
            </w:pPr>
            <w:r w:rsidRPr="00766111">
              <w:rPr>
                <w:b/>
              </w:rPr>
              <w:t>5</w:t>
            </w:r>
          </w:p>
        </w:tc>
      </w:tr>
      <w:tr w:rsidR="00BF68A0" w:rsidRPr="00766111" w14:paraId="1A42DDB9" w14:textId="77777777" w:rsidTr="00D074C3">
        <w:trPr>
          <w:trHeight w:val="196"/>
        </w:trPr>
        <w:sdt>
          <w:sdtPr>
            <w:rPr>
              <w:b/>
            </w:rPr>
            <w:id w:val="-181286207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BFC9A62"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907038021"/>
            <w14:checkbox>
              <w14:checked w14:val="0"/>
              <w14:checkedState w14:val="2612" w14:font="MS Gothic"/>
              <w14:uncheckedState w14:val="2610" w14:font="MS Gothic"/>
            </w14:checkbox>
          </w:sdtPr>
          <w:sdtEndPr/>
          <w:sdtContent>
            <w:tc>
              <w:tcPr>
                <w:tcW w:w="1957" w:type="dxa"/>
                <w:shd w:val="clear" w:color="auto" w:fill="auto"/>
                <w:vAlign w:val="bottom"/>
              </w:tcPr>
              <w:p w14:paraId="44BB71D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727830201"/>
            <w14:checkbox>
              <w14:checked w14:val="0"/>
              <w14:checkedState w14:val="2612" w14:font="MS Gothic"/>
              <w14:uncheckedState w14:val="2610" w14:font="MS Gothic"/>
            </w14:checkbox>
          </w:sdtPr>
          <w:sdtEndPr/>
          <w:sdtContent>
            <w:tc>
              <w:tcPr>
                <w:tcW w:w="2017" w:type="dxa"/>
                <w:shd w:val="clear" w:color="auto" w:fill="auto"/>
                <w:vAlign w:val="bottom"/>
              </w:tcPr>
              <w:p w14:paraId="660B8046"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429925237"/>
            <w14:checkbox>
              <w14:checked w14:val="1"/>
              <w14:checkedState w14:val="2612" w14:font="MS Gothic"/>
              <w14:uncheckedState w14:val="2610" w14:font="MS Gothic"/>
            </w14:checkbox>
          </w:sdtPr>
          <w:sdtEndPr/>
          <w:sdtContent>
            <w:tc>
              <w:tcPr>
                <w:tcW w:w="2000" w:type="dxa"/>
                <w:shd w:val="clear" w:color="auto" w:fill="auto"/>
                <w:vAlign w:val="bottom"/>
              </w:tcPr>
              <w:p w14:paraId="6244F397" w14:textId="2E3D2EE4" w:rsidR="00BF68A0" w:rsidRPr="00766111" w:rsidRDefault="00A1468E" w:rsidP="00536B09">
                <w:pPr>
                  <w:spacing w:line="360" w:lineRule="auto"/>
                  <w:ind w:firstLine="567"/>
                  <w:jc w:val="center"/>
                  <w:rPr>
                    <w:b/>
                  </w:rPr>
                </w:pPr>
                <w:r>
                  <w:rPr>
                    <w:rFonts w:ascii="MS Gothic" w:eastAsia="MS Gothic" w:hAnsi="MS Gothic" w:hint="eastAsia"/>
                    <w:b/>
                  </w:rPr>
                  <w:t>☒</w:t>
                </w:r>
              </w:p>
            </w:tc>
          </w:sdtContent>
        </w:sdt>
        <w:sdt>
          <w:sdtPr>
            <w:rPr>
              <w:b/>
            </w:rPr>
            <w:id w:val="552655063"/>
            <w14:checkbox>
              <w14:checked w14:val="0"/>
              <w14:checkedState w14:val="2612" w14:font="MS Gothic"/>
              <w14:uncheckedState w14:val="2610" w14:font="MS Gothic"/>
            </w14:checkbox>
          </w:sdtPr>
          <w:sdtEndPr/>
          <w:sdtContent>
            <w:tc>
              <w:tcPr>
                <w:tcW w:w="1967" w:type="dxa"/>
                <w:shd w:val="clear" w:color="auto" w:fill="auto"/>
                <w:vAlign w:val="bottom"/>
              </w:tcPr>
              <w:p w14:paraId="0A41D2DB"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6C25CF" w:rsidRPr="00766111" w14:paraId="7C20AE65" w14:textId="77777777" w:rsidTr="00AC1502">
        <w:trPr>
          <w:trHeight w:val="2331"/>
        </w:trPr>
        <w:tc>
          <w:tcPr>
            <w:tcW w:w="2373" w:type="dxa"/>
            <w:tcBorders>
              <w:left w:val="single" w:sz="4" w:space="0" w:color="auto"/>
            </w:tcBorders>
            <w:shd w:val="clear" w:color="auto" w:fill="auto"/>
          </w:tcPr>
          <w:p w14:paraId="1240C499" w14:textId="551FFF7C" w:rsidR="006C25CF" w:rsidRPr="00766111" w:rsidRDefault="006C25CF" w:rsidP="00290A69">
            <w:pPr>
              <w:ind w:firstLine="23"/>
            </w:pPr>
            <w:r w:rsidRPr="005379C3">
              <w:t>Kurumda insan kaynakları yönetimine ilişkin tanımlı süreçler bulunmamaktadır.</w:t>
            </w:r>
          </w:p>
        </w:tc>
        <w:tc>
          <w:tcPr>
            <w:tcW w:w="1957" w:type="dxa"/>
            <w:shd w:val="clear" w:color="auto" w:fill="auto"/>
          </w:tcPr>
          <w:p w14:paraId="59C2D282" w14:textId="47992691" w:rsidR="006C25CF" w:rsidRPr="00766111" w:rsidRDefault="006C25CF" w:rsidP="00290A69">
            <w:pPr>
              <w:ind w:firstLine="23"/>
            </w:pPr>
            <w:r w:rsidRPr="005379C3">
              <w:t xml:space="preserve">Kurumda stratejik hedefleriyle uyumlu insan kaynakları yönetimine ilişkin tanımlı süreçler bulunmaktadır. </w:t>
            </w:r>
          </w:p>
        </w:tc>
        <w:tc>
          <w:tcPr>
            <w:tcW w:w="2017" w:type="dxa"/>
            <w:shd w:val="clear" w:color="auto" w:fill="auto"/>
          </w:tcPr>
          <w:p w14:paraId="2212B685" w14:textId="59695F71" w:rsidR="006C25CF" w:rsidRPr="00766111" w:rsidRDefault="006C25CF" w:rsidP="00290A69">
            <w:pPr>
              <w:ind w:firstLine="23"/>
            </w:pPr>
            <w:r w:rsidRPr="005379C3">
              <w:t xml:space="preserve">Kurumun genelinde insan kaynakları yönetimi doğrultusunda uygulamalar tanımlı süreçlere uygun bir biçimde yürütülmektedir. </w:t>
            </w:r>
          </w:p>
        </w:tc>
        <w:tc>
          <w:tcPr>
            <w:tcW w:w="2000" w:type="dxa"/>
            <w:shd w:val="clear" w:color="auto" w:fill="auto"/>
          </w:tcPr>
          <w:p w14:paraId="42F0D85E" w14:textId="3A7F58EE" w:rsidR="006C25CF" w:rsidRPr="00766111" w:rsidRDefault="006C25CF" w:rsidP="00290A69">
            <w:pPr>
              <w:ind w:firstLine="23"/>
            </w:pPr>
            <w:r w:rsidRPr="005379C3">
              <w:t xml:space="preserve">Kurumda insan kaynakları yönetimi uygulamaları izlenmekte ve ilgili iç paydaşlarla değerlendirilerek iyileştirilmektedir. </w:t>
            </w:r>
          </w:p>
        </w:tc>
        <w:tc>
          <w:tcPr>
            <w:tcW w:w="1967" w:type="dxa"/>
            <w:shd w:val="clear" w:color="auto" w:fill="auto"/>
          </w:tcPr>
          <w:p w14:paraId="2CA97600" w14:textId="428364FF" w:rsidR="006C25CF" w:rsidRPr="00766111" w:rsidRDefault="006C25CF" w:rsidP="00290A69">
            <w:pPr>
              <w:ind w:firstLine="23"/>
            </w:pPr>
            <w:r w:rsidRPr="005379C3">
              <w:t>İçselleştirilmiş, sistematik, sürdürülebilir ve örnek gösterilebilir uygulamalar bulunmaktadır.</w:t>
            </w:r>
          </w:p>
        </w:tc>
      </w:tr>
      <w:tr w:rsidR="00BF68A0" w:rsidRPr="00766111" w14:paraId="6C37E5BB" w14:textId="77777777" w:rsidTr="00D074C3">
        <w:trPr>
          <w:trHeight w:val="2724"/>
        </w:trPr>
        <w:tc>
          <w:tcPr>
            <w:tcW w:w="10314" w:type="dxa"/>
            <w:gridSpan w:val="5"/>
            <w:tcBorders>
              <w:left w:val="single" w:sz="4" w:space="0" w:color="auto"/>
            </w:tcBorders>
            <w:shd w:val="clear" w:color="auto" w:fill="auto"/>
          </w:tcPr>
          <w:p w14:paraId="0CCF5513" w14:textId="125B4FE9" w:rsidR="00BF68A0" w:rsidRDefault="00BF68A0" w:rsidP="00536B09">
            <w:pPr>
              <w:spacing w:line="360" w:lineRule="auto"/>
              <w:ind w:firstLine="567"/>
              <w:rPr>
                <w:rFonts w:asciiTheme="minorHAnsi" w:eastAsia="CamberW04-Regular" w:hAnsiTheme="minorHAnsi" w:cstheme="minorHAnsi"/>
                <w:b/>
                <w:color w:val="2F5496" w:themeColor="accent1" w:themeShade="BF"/>
                <w:spacing w:val="-2"/>
              </w:rPr>
            </w:pPr>
            <w:r w:rsidRPr="00766111">
              <w:rPr>
                <w:b/>
                <w:i/>
              </w:rPr>
              <w:lastRenderedPageBreak/>
              <w:t>Kanıtla</w:t>
            </w:r>
            <w:r>
              <w:rPr>
                <w:b/>
                <w:i/>
              </w:rPr>
              <w:t>r</w:t>
            </w:r>
            <w:r w:rsidR="00DC1DA3">
              <w:rPr>
                <w:b/>
                <w:i/>
              </w:rPr>
              <w:t xml:space="preserve"> </w:t>
            </w:r>
          </w:p>
          <w:p w14:paraId="0EA6C6E4" w14:textId="45D55032" w:rsidR="004B025B" w:rsidRDefault="004B025B" w:rsidP="00536B09">
            <w:pPr>
              <w:spacing w:line="360" w:lineRule="auto"/>
              <w:ind w:firstLine="567"/>
              <w:jc w:val="both"/>
              <w:rPr>
                <w:rStyle w:val="Kpr"/>
                <w:iCs/>
              </w:rPr>
            </w:pPr>
            <w:r>
              <w:rPr>
                <w:iCs/>
              </w:rPr>
              <w:t xml:space="preserve">LYK/A.3.1-1: </w:t>
            </w:r>
            <w:hyperlink r:id="rId34" w:history="1">
              <w:r w:rsidRPr="000320AA">
                <w:rPr>
                  <w:rStyle w:val="Kpr"/>
                  <w:iCs/>
                </w:rPr>
                <w:t>https://www.mersin.edu.tr/akademik/tip-fakultesi/pano</w:t>
              </w:r>
            </w:hyperlink>
          </w:p>
          <w:p w14:paraId="4D165140" w14:textId="2D35B3A7" w:rsidR="00BF68A0" w:rsidRPr="00735DCD" w:rsidRDefault="00FC04D4" w:rsidP="00536B09">
            <w:pPr>
              <w:spacing w:line="360" w:lineRule="auto"/>
              <w:ind w:firstLine="567"/>
              <w:jc w:val="both"/>
              <w:rPr>
                <w:iCs/>
              </w:rPr>
            </w:pPr>
            <w:r>
              <w:rPr>
                <w:iCs/>
              </w:rPr>
              <w:t xml:space="preserve">LYK/A.3.1-2): </w:t>
            </w:r>
            <w:hyperlink r:id="rId35" w:history="1">
              <w:r w:rsidRPr="006354FB">
                <w:rPr>
                  <w:rStyle w:val="Kpr"/>
                  <w:iCs/>
                </w:rPr>
                <w:t>https://tuk.saglik.gov.tr/TR-30148/programlar.html</w:t>
              </w:r>
            </w:hyperlink>
          </w:p>
        </w:tc>
      </w:tr>
    </w:tbl>
    <w:p w14:paraId="25323013" w14:textId="282A6E3C" w:rsidR="004E0EC8" w:rsidRDefault="004E0EC8" w:rsidP="00536B09">
      <w:pPr>
        <w:spacing w:before="240" w:after="240" w:line="360" w:lineRule="auto"/>
        <w:ind w:firstLine="567"/>
        <w:jc w:val="both"/>
        <w:rPr>
          <w:rFonts w:asciiTheme="minorHAnsi" w:hAnsiTheme="minorHAnsi" w:cstheme="minorHAnsi"/>
          <w:b/>
          <w:bCs/>
          <w:sz w:val="24"/>
          <w:szCs w:val="24"/>
        </w:rPr>
      </w:pPr>
    </w:p>
    <w:p w14:paraId="097ADF0E"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2E141463"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7A5D72CB"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5315969" w14:textId="77777777" w:rsidTr="00D074C3">
        <w:trPr>
          <w:trHeight w:val="170"/>
        </w:trPr>
        <w:tc>
          <w:tcPr>
            <w:tcW w:w="10314" w:type="dxa"/>
            <w:gridSpan w:val="5"/>
            <w:tcBorders>
              <w:left w:val="single" w:sz="4" w:space="0" w:color="auto"/>
            </w:tcBorders>
            <w:shd w:val="clear" w:color="auto" w:fill="auto"/>
          </w:tcPr>
          <w:p w14:paraId="3356D4E0" w14:textId="03C170FA" w:rsidR="00BF68A0" w:rsidRPr="00766111" w:rsidRDefault="00B221DC"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3BBF1BE0" w14:textId="77777777" w:rsidTr="00D074C3">
        <w:trPr>
          <w:trHeight w:val="196"/>
        </w:trPr>
        <w:tc>
          <w:tcPr>
            <w:tcW w:w="10314" w:type="dxa"/>
            <w:gridSpan w:val="5"/>
            <w:tcBorders>
              <w:left w:val="single" w:sz="4" w:space="0" w:color="auto"/>
            </w:tcBorders>
            <w:shd w:val="clear" w:color="auto" w:fill="auto"/>
            <w:vAlign w:val="center"/>
          </w:tcPr>
          <w:p w14:paraId="713FE849" w14:textId="1B0B1358" w:rsidR="00BF68A0" w:rsidRPr="007F143F" w:rsidRDefault="00B221DC" w:rsidP="00536B09">
            <w:pPr>
              <w:spacing w:line="360" w:lineRule="auto"/>
              <w:ind w:firstLine="567"/>
              <w:rPr>
                <w:b/>
              </w:rPr>
            </w:pPr>
            <w:r w:rsidRPr="005379C3">
              <w:rPr>
                <w:b/>
              </w:rPr>
              <w:t>A.3. Yönetim Sistemleri</w:t>
            </w:r>
            <w:r w:rsidR="007F143F">
              <w:rPr>
                <w:b/>
              </w:rPr>
              <w:t xml:space="preserve"> </w:t>
            </w:r>
          </w:p>
        </w:tc>
      </w:tr>
      <w:tr w:rsidR="00BF68A0" w:rsidRPr="00766111" w14:paraId="3DBCE4F5" w14:textId="77777777" w:rsidTr="00D074C3">
        <w:trPr>
          <w:trHeight w:val="196"/>
        </w:trPr>
        <w:tc>
          <w:tcPr>
            <w:tcW w:w="10314" w:type="dxa"/>
            <w:gridSpan w:val="5"/>
            <w:tcBorders>
              <w:left w:val="single" w:sz="4" w:space="0" w:color="auto"/>
            </w:tcBorders>
            <w:shd w:val="clear" w:color="auto" w:fill="auto"/>
            <w:vAlign w:val="center"/>
          </w:tcPr>
          <w:p w14:paraId="546510D0" w14:textId="128ACE77" w:rsidR="00B221DC" w:rsidRDefault="00B221DC" w:rsidP="00536B09">
            <w:pPr>
              <w:spacing w:line="360" w:lineRule="auto"/>
              <w:ind w:firstLine="567"/>
              <w:rPr>
                <w:rFonts w:asciiTheme="minorHAnsi" w:eastAsia="CamberW04-Regular" w:hAnsiTheme="minorHAnsi" w:cstheme="minorHAnsi"/>
                <w:b/>
                <w:color w:val="2F5496" w:themeColor="accent1" w:themeShade="BF"/>
                <w:spacing w:val="-2"/>
              </w:rPr>
            </w:pPr>
            <w:r w:rsidRPr="005379C3">
              <w:rPr>
                <w:b/>
                <w:u w:val="single"/>
              </w:rPr>
              <w:t>A.3.2. Finansal yönetim</w:t>
            </w:r>
            <w:r w:rsidR="00142774">
              <w:rPr>
                <w:b/>
                <w:u w:val="single"/>
              </w:rPr>
              <w:t xml:space="preserve"> </w:t>
            </w:r>
          </w:p>
          <w:p w14:paraId="721F6C7E" w14:textId="057A58EE" w:rsidR="00735DCD" w:rsidRDefault="00735DCD" w:rsidP="00536B09">
            <w:pPr>
              <w:spacing w:line="360" w:lineRule="auto"/>
              <w:ind w:firstLine="567"/>
              <w:rPr>
                <w:rFonts w:asciiTheme="minorHAnsi" w:eastAsia="CamberW04-Regular" w:hAnsiTheme="minorHAnsi" w:cstheme="minorHAnsi"/>
                <w:b/>
                <w:color w:val="2F5496" w:themeColor="accent1" w:themeShade="BF"/>
                <w:spacing w:val="-2"/>
              </w:rPr>
            </w:pPr>
          </w:p>
          <w:p w14:paraId="41B261A0" w14:textId="471FF8BE" w:rsidR="00DD28FC" w:rsidRDefault="00DD28FC" w:rsidP="00536B09">
            <w:pPr>
              <w:spacing w:line="360" w:lineRule="auto"/>
              <w:ind w:firstLine="567"/>
              <w:rPr>
                <w:rFonts w:asciiTheme="minorHAnsi" w:eastAsia="CamberW04-Regular" w:hAnsiTheme="minorHAnsi" w:cstheme="minorHAnsi"/>
                <w:b/>
                <w:color w:val="2F5496" w:themeColor="accent1" w:themeShade="BF"/>
                <w:spacing w:val="-2"/>
              </w:rPr>
            </w:pPr>
          </w:p>
          <w:p w14:paraId="1B4656F3" w14:textId="77777777" w:rsidR="00BF68A0" w:rsidRDefault="00A1468E" w:rsidP="00536B09">
            <w:pPr>
              <w:spacing w:line="360" w:lineRule="auto"/>
              <w:ind w:firstLine="567"/>
              <w:rPr>
                <w:bCs/>
              </w:rPr>
            </w:pPr>
            <w:r w:rsidRPr="006354FB">
              <w:rPr>
                <w:bCs/>
              </w:rPr>
              <w:t>Fakültemiz ihtiyaçları doğrultusunda 4734 sayılı Kamu İhale Kanunu’nun 22/d bendi gereğince doğrudan temin usulü ile mal ve hizmet alımları gerçekleştirilmektedir</w:t>
            </w:r>
            <w:r w:rsidR="0057628D">
              <w:rPr>
                <w:bCs/>
              </w:rPr>
              <w:t xml:space="preserve"> (AYK:/A.3.2-1)</w:t>
            </w:r>
            <w:r w:rsidRPr="006354FB">
              <w:rPr>
                <w:bCs/>
              </w:rPr>
              <w:t>.</w:t>
            </w:r>
          </w:p>
          <w:p w14:paraId="4D407B09" w14:textId="7DED7FA2" w:rsidR="00536B09" w:rsidRPr="00455997" w:rsidRDefault="00536B09" w:rsidP="00536B09">
            <w:pPr>
              <w:spacing w:line="360" w:lineRule="auto"/>
              <w:ind w:firstLine="567"/>
              <w:rPr>
                <w:b/>
                <w:color w:val="000000"/>
                <w:sz w:val="24"/>
                <w:szCs w:val="24"/>
              </w:rPr>
            </w:pPr>
          </w:p>
        </w:tc>
      </w:tr>
      <w:tr w:rsidR="00BF68A0" w:rsidRPr="00766111" w14:paraId="5F6878B4" w14:textId="77777777" w:rsidTr="00D074C3">
        <w:trPr>
          <w:trHeight w:val="196"/>
        </w:trPr>
        <w:tc>
          <w:tcPr>
            <w:tcW w:w="10314" w:type="dxa"/>
            <w:gridSpan w:val="5"/>
            <w:tcBorders>
              <w:left w:val="single" w:sz="4" w:space="0" w:color="auto"/>
            </w:tcBorders>
            <w:shd w:val="clear" w:color="auto" w:fill="auto"/>
            <w:vAlign w:val="center"/>
          </w:tcPr>
          <w:p w14:paraId="12A858EF"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3E22B45A" w14:textId="77777777" w:rsidTr="00D074C3">
        <w:trPr>
          <w:trHeight w:val="196"/>
        </w:trPr>
        <w:tc>
          <w:tcPr>
            <w:tcW w:w="2373" w:type="dxa"/>
            <w:tcBorders>
              <w:left w:val="single" w:sz="4" w:space="0" w:color="auto"/>
            </w:tcBorders>
            <w:shd w:val="clear" w:color="auto" w:fill="auto"/>
            <w:vAlign w:val="bottom"/>
          </w:tcPr>
          <w:p w14:paraId="45EB6DDA"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73E22394"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457BC75F"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389C62DA"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628908C7" w14:textId="77777777" w:rsidR="00BF68A0" w:rsidRPr="00766111" w:rsidRDefault="00BF68A0" w:rsidP="00536B09">
            <w:pPr>
              <w:spacing w:line="360" w:lineRule="auto"/>
              <w:ind w:firstLine="567"/>
              <w:jc w:val="center"/>
              <w:rPr>
                <w:b/>
              </w:rPr>
            </w:pPr>
            <w:r w:rsidRPr="00766111">
              <w:rPr>
                <w:b/>
              </w:rPr>
              <w:t>5</w:t>
            </w:r>
          </w:p>
        </w:tc>
      </w:tr>
      <w:tr w:rsidR="00BF68A0" w:rsidRPr="00766111" w14:paraId="2013E1FC" w14:textId="77777777" w:rsidTr="00D074C3">
        <w:trPr>
          <w:trHeight w:val="196"/>
        </w:trPr>
        <w:sdt>
          <w:sdtPr>
            <w:rPr>
              <w:b/>
            </w:rPr>
            <w:id w:val="187357269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46DB66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633754637"/>
            <w14:checkbox>
              <w14:checked w14:val="0"/>
              <w14:checkedState w14:val="2612" w14:font="MS Gothic"/>
              <w14:uncheckedState w14:val="2610" w14:font="MS Gothic"/>
            </w14:checkbox>
          </w:sdtPr>
          <w:sdtEndPr/>
          <w:sdtContent>
            <w:tc>
              <w:tcPr>
                <w:tcW w:w="1957" w:type="dxa"/>
                <w:shd w:val="clear" w:color="auto" w:fill="auto"/>
                <w:vAlign w:val="bottom"/>
              </w:tcPr>
              <w:p w14:paraId="0FFBD28F"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399869270"/>
            <w14:checkbox>
              <w14:checked w14:val="1"/>
              <w14:checkedState w14:val="2612" w14:font="MS Gothic"/>
              <w14:uncheckedState w14:val="2610" w14:font="MS Gothic"/>
            </w14:checkbox>
          </w:sdtPr>
          <w:sdtEndPr/>
          <w:sdtContent>
            <w:tc>
              <w:tcPr>
                <w:tcW w:w="2017" w:type="dxa"/>
                <w:shd w:val="clear" w:color="auto" w:fill="auto"/>
                <w:vAlign w:val="bottom"/>
              </w:tcPr>
              <w:p w14:paraId="4AC96774" w14:textId="6BCDD81F" w:rsidR="00BF68A0" w:rsidRPr="00766111" w:rsidRDefault="00A1468E" w:rsidP="00536B09">
                <w:pPr>
                  <w:spacing w:line="360" w:lineRule="auto"/>
                  <w:ind w:firstLine="567"/>
                  <w:jc w:val="center"/>
                  <w:rPr>
                    <w:b/>
                  </w:rPr>
                </w:pPr>
                <w:r>
                  <w:rPr>
                    <w:rFonts w:ascii="MS Gothic" w:eastAsia="MS Gothic" w:hAnsi="MS Gothic" w:hint="eastAsia"/>
                    <w:b/>
                  </w:rPr>
                  <w:t>☒</w:t>
                </w:r>
              </w:p>
            </w:tc>
          </w:sdtContent>
        </w:sdt>
        <w:sdt>
          <w:sdtPr>
            <w:rPr>
              <w:b/>
            </w:rPr>
            <w:id w:val="-2071873729"/>
            <w14:checkbox>
              <w14:checked w14:val="0"/>
              <w14:checkedState w14:val="2612" w14:font="MS Gothic"/>
              <w14:uncheckedState w14:val="2610" w14:font="MS Gothic"/>
            </w14:checkbox>
          </w:sdtPr>
          <w:sdtEndPr/>
          <w:sdtContent>
            <w:tc>
              <w:tcPr>
                <w:tcW w:w="2000" w:type="dxa"/>
                <w:shd w:val="clear" w:color="auto" w:fill="auto"/>
                <w:vAlign w:val="bottom"/>
              </w:tcPr>
              <w:p w14:paraId="2B92AD20"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344361783"/>
            <w14:checkbox>
              <w14:checked w14:val="0"/>
              <w14:checkedState w14:val="2612" w14:font="MS Gothic"/>
              <w14:uncheckedState w14:val="2610" w14:font="MS Gothic"/>
            </w14:checkbox>
          </w:sdtPr>
          <w:sdtEndPr/>
          <w:sdtContent>
            <w:tc>
              <w:tcPr>
                <w:tcW w:w="1967" w:type="dxa"/>
                <w:shd w:val="clear" w:color="auto" w:fill="auto"/>
                <w:vAlign w:val="bottom"/>
              </w:tcPr>
              <w:p w14:paraId="35087240"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B221DC" w:rsidRPr="00766111" w14:paraId="522E2BB3" w14:textId="77777777" w:rsidTr="00F75C18">
        <w:trPr>
          <w:trHeight w:val="2216"/>
        </w:trPr>
        <w:tc>
          <w:tcPr>
            <w:tcW w:w="2373" w:type="dxa"/>
            <w:tcBorders>
              <w:left w:val="single" w:sz="4" w:space="0" w:color="auto"/>
            </w:tcBorders>
            <w:shd w:val="clear" w:color="auto" w:fill="auto"/>
          </w:tcPr>
          <w:p w14:paraId="35D14721" w14:textId="7396C96E" w:rsidR="00B221DC" w:rsidRPr="00766111" w:rsidRDefault="00B221DC" w:rsidP="00290A69">
            <w:pPr>
              <w:ind w:firstLine="23"/>
            </w:pPr>
            <w:r w:rsidRPr="005379C3">
              <w:t>Kurumda finansal kaynakların yönetimine ilişkin tanımlı süreçler bulunmamaktadır.</w:t>
            </w:r>
          </w:p>
        </w:tc>
        <w:tc>
          <w:tcPr>
            <w:tcW w:w="1957" w:type="dxa"/>
            <w:shd w:val="clear" w:color="auto" w:fill="auto"/>
          </w:tcPr>
          <w:p w14:paraId="38A29AE0" w14:textId="7ABA7B3E" w:rsidR="00B221DC" w:rsidRPr="00766111" w:rsidRDefault="00B221DC" w:rsidP="00290A69">
            <w:pPr>
              <w:ind w:firstLine="23"/>
            </w:pPr>
            <w:r w:rsidRPr="005379C3">
              <w:t xml:space="preserve">Kurumda finansal kaynakların yönetimine ilişkin olarak stratejik hedefler ile uyumlu tanımlı süreçler bulunmaktadır. </w:t>
            </w:r>
          </w:p>
        </w:tc>
        <w:tc>
          <w:tcPr>
            <w:tcW w:w="2017" w:type="dxa"/>
            <w:shd w:val="clear" w:color="auto" w:fill="auto"/>
          </w:tcPr>
          <w:p w14:paraId="511C4DB4" w14:textId="5F16E425" w:rsidR="00B221DC" w:rsidRPr="00766111" w:rsidRDefault="00B221DC" w:rsidP="00290A69">
            <w:pPr>
              <w:ind w:firstLine="23"/>
            </w:pPr>
            <w:r w:rsidRPr="005379C3">
              <w:t>Kurumun genelinde finansal kaynakların yönetime ilişkin uygulamalar tanımlı süreçlere uygun biçimde yürütülmektedir.</w:t>
            </w:r>
          </w:p>
        </w:tc>
        <w:tc>
          <w:tcPr>
            <w:tcW w:w="2000" w:type="dxa"/>
            <w:shd w:val="clear" w:color="auto" w:fill="auto"/>
          </w:tcPr>
          <w:p w14:paraId="45DDD36C" w14:textId="0C3B4B91" w:rsidR="00B221DC" w:rsidRPr="00766111" w:rsidRDefault="00B221DC" w:rsidP="00290A69">
            <w:pPr>
              <w:ind w:firstLine="23"/>
            </w:pPr>
            <w:r w:rsidRPr="005379C3">
              <w:t xml:space="preserve">Kurumda finansal kaynakların yönetim süreçleri izlenmekte ve iyileştirilmektedir. </w:t>
            </w:r>
          </w:p>
        </w:tc>
        <w:tc>
          <w:tcPr>
            <w:tcW w:w="1967" w:type="dxa"/>
            <w:shd w:val="clear" w:color="auto" w:fill="auto"/>
          </w:tcPr>
          <w:p w14:paraId="6A04B8B0" w14:textId="59CEB145" w:rsidR="00B221DC" w:rsidRPr="00766111" w:rsidRDefault="00B221DC" w:rsidP="00290A69">
            <w:pPr>
              <w:ind w:firstLine="23"/>
            </w:pPr>
            <w:r w:rsidRPr="005379C3">
              <w:t>İçselleştirilmiş, sistematik, sürdürülebilir ve örnek gösterilebilir uygulamalar bulunmaktadır.</w:t>
            </w:r>
          </w:p>
        </w:tc>
      </w:tr>
      <w:tr w:rsidR="00BF68A0" w:rsidRPr="00766111" w14:paraId="7ADAF8D5" w14:textId="77777777" w:rsidTr="00D074C3">
        <w:trPr>
          <w:trHeight w:val="2724"/>
        </w:trPr>
        <w:tc>
          <w:tcPr>
            <w:tcW w:w="10314" w:type="dxa"/>
            <w:gridSpan w:val="5"/>
            <w:tcBorders>
              <w:left w:val="single" w:sz="4" w:space="0" w:color="auto"/>
            </w:tcBorders>
            <w:shd w:val="clear" w:color="auto" w:fill="auto"/>
          </w:tcPr>
          <w:p w14:paraId="418FDE86" w14:textId="77777777" w:rsidR="00BF68A0" w:rsidRDefault="00BF68A0" w:rsidP="00536B09">
            <w:pPr>
              <w:spacing w:line="360" w:lineRule="auto"/>
              <w:ind w:firstLine="567"/>
              <w:rPr>
                <w:b/>
                <w:i/>
              </w:rPr>
            </w:pPr>
            <w:r w:rsidRPr="00766111">
              <w:rPr>
                <w:b/>
                <w:i/>
              </w:rPr>
              <w:t>Kanıtla</w:t>
            </w:r>
            <w:r>
              <w:rPr>
                <w:b/>
                <w:i/>
              </w:rPr>
              <w:t>r</w:t>
            </w:r>
          </w:p>
          <w:p w14:paraId="5F2072A4" w14:textId="1503A285" w:rsidR="0057628D" w:rsidRPr="0057628D" w:rsidRDefault="0057628D" w:rsidP="00536B09">
            <w:pPr>
              <w:spacing w:line="360" w:lineRule="auto"/>
              <w:ind w:firstLine="567"/>
              <w:rPr>
                <w:color w:val="000000"/>
                <w:sz w:val="24"/>
                <w:szCs w:val="24"/>
              </w:rPr>
            </w:pPr>
            <w:r w:rsidRPr="0057628D">
              <w:t>AYK:/ A.3.2-1: 4734 sayılı Kamu İhale Kanunu</w:t>
            </w:r>
          </w:p>
        </w:tc>
      </w:tr>
    </w:tbl>
    <w:p w14:paraId="0864D3FE" w14:textId="1AE74D3B" w:rsidR="004E0EC8" w:rsidRDefault="004E0EC8" w:rsidP="00536B09">
      <w:pPr>
        <w:spacing w:before="240" w:after="240" w:line="360" w:lineRule="auto"/>
        <w:jc w:val="both"/>
        <w:rPr>
          <w:rFonts w:asciiTheme="minorHAnsi" w:hAnsiTheme="minorHAnsi" w:cstheme="minorHAnsi"/>
          <w:b/>
          <w:bCs/>
          <w:sz w:val="24"/>
          <w:szCs w:val="24"/>
        </w:rPr>
      </w:pPr>
    </w:p>
    <w:p w14:paraId="7B99811B"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1599378C"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786AFA23"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33A02D04"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5CC39598" w14:textId="77777777" w:rsidTr="00D074C3">
        <w:trPr>
          <w:trHeight w:val="170"/>
        </w:trPr>
        <w:tc>
          <w:tcPr>
            <w:tcW w:w="10314" w:type="dxa"/>
            <w:gridSpan w:val="5"/>
            <w:tcBorders>
              <w:left w:val="single" w:sz="4" w:space="0" w:color="auto"/>
            </w:tcBorders>
            <w:shd w:val="clear" w:color="auto" w:fill="auto"/>
          </w:tcPr>
          <w:p w14:paraId="0E93F250" w14:textId="51611DE6" w:rsidR="00BF68A0" w:rsidRPr="00766111" w:rsidRDefault="00A617DD"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28C1F0BE" w14:textId="77777777" w:rsidTr="00D074C3">
        <w:trPr>
          <w:trHeight w:val="196"/>
        </w:trPr>
        <w:tc>
          <w:tcPr>
            <w:tcW w:w="10314" w:type="dxa"/>
            <w:gridSpan w:val="5"/>
            <w:tcBorders>
              <w:left w:val="single" w:sz="4" w:space="0" w:color="auto"/>
            </w:tcBorders>
            <w:shd w:val="clear" w:color="auto" w:fill="auto"/>
            <w:vAlign w:val="center"/>
          </w:tcPr>
          <w:p w14:paraId="564ED158" w14:textId="177F54F4" w:rsidR="00BF68A0" w:rsidRPr="007F143F" w:rsidRDefault="00A617DD" w:rsidP="00536B09">
            <w:pPr>
              <w:spacing w:line="360" w:lineRule="auto"/>
              <w:ind w:firstLine="567"/>
              <w:rPr>
                <w:b/>
              </w:rPr>
            </w:pPr>
            <w:r w:rsidRPr="005379C3">
              <w:rPr>
                <w:b/>
              </w:rPr>
              <w:t>A.3. Yönetim Sistemleri</w:t>
            </w:r>
            <w:r w:rsidR="007F143F">
              <w:rPr>
                <w:b/>
              </w:rPr>
              <w:t xml:space="preserve"> </w:t>
            </w:r>
          </w:p>
        </w:tc>
      </w:tr>
      <w:tr w:rsidR="00BF68A0" w:rsidRPr="00766111" w14:paraId="7B4685F2" w14:textId="77777777" w:rsidTr="00D074C3">
        <w:trPr>
          <w:trHeight w:val="196"/>
        </w:trPr>
        <w:tc>
          <w:tcPr>
            <w:tcW w:w="10314" w:type="dxa"/>
            <w:gridSpan w:val="5"/>
            <w:tcBorders>
              <w:left w:val="single" w:sz="4" w:space="0" w:color="auto"/>
            </w:tcBorders>
            <w:shd w:val="clear" w:color="auto" w:fill="auto"/>
            <w:vAlign w:val="center"/>
          </w:tcPr>
          <w:p w14:paraId="1F09D612" w14:textId="1134C1DB" w:rsidR="00A1468E" w:rsidRDefault="00A617DD" w:rsidP="00536B09">
            <w:pPr>
              <w:spacing w:line="360" w:lineRule="auto"/>
              <w:ind w:firstLine="567"/>
              <w:rPr>
                <w:b/>
                <w:u w:val="single"/>
              </w:rPr>
            </w:pPr>
            <w:r w:rsidRPr="005379C3">
              <w:rPr>
                <w:b/>
                <w:u w:val="single"/>
              </w:rPr>
              <w:t>A.3.3. Süreç yönetimi</w:t>
            </w:r>
            <w:r w:rsidR="00142774">
              <w:rPr>
                <w:b/>
                <w:u w:val="single"/>
              </w:rPr>
              <w:t xml:space="preserve"> </w:t>
            </w:r>
          </w:p>
          <w:p w14:paraId="37F0B9D7" w14:textId="1DD6FF50" w:rsidR="004F58E9" w:rsidRPr="006354FB" w:rsidRDefault="00A1468E" w:rsidP="00536B09">
            <w:pPr>
              <w:spacing w:line="360" w:lineRule="auto"/>
              <w:ind w:firstLine="567"/>
              <w:jc w:val="both"/>
              <w:rPr>
                <w:iCs/>
              </w:rPr>
            </w:pPr>
            <w:r w:rsidRPr="00ED37F4">
              <w:rPr>
                <w:iCs/>
              </w:rPr>
              <w:t>Fakültemizde, Kalite Yönetim Sistemi çalışmaları, TS-EN-ISO-9001-2015 Kalite Yönetim Sistemi kapsamında yapılmaktadır ve bilindiği üzere, bu sistem süreç tabanlı bir sistemdir. 2019 yılında TSE tarafından yapılan dış tetkiki üniversitemiz ve fakültemiz başarıyla geçmiştir. Üniversitemiz Kalite Yönetim Koordinatörlüğü tarafından yapılan iç tetkiklerde Birim Kalite Komisyonu tarafından Süreç Faaliyet Planlaması (MEÜ.KY.PL-003) ve Süreç Faaliyet İzleme Formu’nun (MEÜ.KY.FR-048) oluşturulduğu görülmüş ve uygunluğu tarafımıza bildirilmiştir</w:t>
            </w:r>
            <w:r w:rsidR="004F58E9">
              <w:rPr>
                <w:iCs/>
              </w:rPr>
              <w:t xml:space="preserve"> ve tüm belgeler Pano’da Kalite klasörünün içerisinde yer almaktadır ( LYK/A.3.3-1)</w:t>
            </w:r>
            <w:r w:rsidR="004F58E9" w:rsidRPr="006354FB">
              <w:rPr>
                <w:iCs/>
              </w:rPr>
              <w:t xml:space="preserve">. </w:t>
            </w:r>
          </w:p>
          <w:p w14:paraId="59094CF2" w14:textId="77777777" w:rsidR="00BF68A0" w:rsidRDefault="00A1468E" w:rsidP="00536B09">
            <w:pPr>
              <w:spacing w:line="360" w:lineRule="auto"/>
              <w:ind w:firstLine="567"/>
              <w:jc w:val="both"/>
              <w:rPr>
                <w:iCs/>
              </w:rPr>
            </w:pPr>
            <w:r w:rsidRPr="006354FB">
              <w:rPr>
                <w:iCs/>
              </w:rPr>
              <w:t>Dolayısıyla hem eğitimle ilgili süreçler hem de satın alma süreçleri mevzuat dahilinde ve TS-EN-ISO-9001-2015 Kalite Yönetim Sistemi kapsamında başarıyla yürütülmekte, tüm alanları kapsayacak şekilde yönetilen süreçlere ilişkin sonuçlar performans göstergeleriyle sistematik olarak izlenmekte, paydaşların görüşleri alınmakta ve izlem sonuçları paydaşlarla birlikte değerlendirilerek önlemler alınmakta ve ihtiyaçlar/talepler doğrultusunda güncellemeler gerçekleştirilmektedir</w:t>
            </w:r>
            <w:r w:rsidR="004F58E9">
              <w:rPr>
                <w:iCs/>
              </w:rPr>
              <w:t xml:space="preserve">. </w:t>
            </w:r>
            <w:r w:rsidRPr="006354FB">
              <w:rPr>
                <w:iCs/>
              </w:rPr>
              <w:t xml:space="preserve"> </w:t>
            </w:r>
          </w:p>
          <w:p w14:paraId="71844B38" w14:textId="3080D21C" w:rsidR="00536B09" w:rsidRPr="00455997" w:rsidRDefault="00536B09" w:rsidP="00536B09">
            <w:pPr>
              <w:spacing w:line="360" w:lineRule="auto"/>
              <w:ind w:firstLine="567"/>
              <w:jc w:val="both"/>
              <w:rPr>
                <w:b/>
                <w:color w:val="000000"/>
                <w:sz w:val="24"/>
                <w:szCs w:val="24"/>
              </w:rPr>
            </w:pPr>
          </w:p>
        </w:tc>
      </w:tr>
      <w:tr w:rsidR="00BF68A0" w:rsidRPr="00766111" w14:paraId="63929B24" w14:textId="77777777" w:rsidTr="00D074C3">
        <w:trPr>
          <w:trHeight w:val="196"/>
        </w:trPr>
        <w:tc>
          <w:tcPr>
            <w:tcW w:w="10314" w:type="dxa"/>
            <w:gridSpan w:val="5"/>
            <w:tcBorders>
              <w:left w:val="single" w:sz="4" w:space="0" w:color="auto"/>
            </w:tcBorders>
            <w:shd w:val="clear" w:color="auto" w:fill="auto"/>
            <w:vAlign w:val="center"/>
          </w:tcPr>
          <w:p w14:paraId="5B8DA227"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6A4DF3A4" w14:textId="77777777" w:rsidTr="00D074C3">
        <w:trPr>
          <w:trHeight w:val="196"/>
        </w:trPr>
        <w:tc>
          <w:tcPr>
            <w:tcW w:w="2373" w:type="dxa"/>
            <w:tcBorders>
              <w:left w:val="single" w:sz="4" w:space="0" w:color="auto"/>
            </w:tcBorders>
            <w:shd w:val="clear" w:color="auto" w:fill="auto"/>
            <w:vAlign w:val="bottom"/>
          </w:tcPr>
          <w:p w14:paraId="0A56A047"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384F825C"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5D48D099"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4D775ADE"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76E5D5F4" w14:textId="77777777" w:rsidR="00BF68A0" w:rsidRPr="00766111" w:rsidRDefault="00BF68A0" w:rsidP="00536B09">
            <w:pPr>
              <w:spacing w:line="360" w:lineRule="auto"/>
              <w:ind w:firstLine="567"/>
              <w:jc w:val="center"/>
              <w:rPr>
                <w:b/>
              </w:rPr>
            </w:pPr>
            <w:r w:rsidRPr="00766111">
              <w:rPr>
                <w:b/>
              </w:rPr>
              <w:t>5</w:t>
            </w:r>
          </w:p>
        </w:tc>
      </w:tr>
      <w:tr w:rsidR="00BF68A0" w:rsidRPr="00766111" w14:paraId="797F786A" w14:textId="77777777" w:rsidTr="00D074C3">
        <w:trPr>
          <w:trHeight w:val="196"/>
        </w:trPr>
        <w:sdt>
          <w:sdtPr>
            <w:rPr>
              <w:b/>
            </w:rPr>
            <w:id w:val="15575855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B88BA1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967090159"/>
            <w14:checkbox>
              <w14:checked w14:val="0"/>
              <w14:checkedState w14:val="2612" w14:font="MS Gothic"/>
              <w14:uncheckedState w14:val="2610" w14:font="MS Gothic"/>
            </w14:checkbox>
          </w:sdtPr>
          <w:sdtEndPr/>
          <w:sdtContent>
            <w:tc>
              <w:tcPr>
                <w:tcW w:w="1957" w:type="dxa"/>
                <w:shd w:val="clear" w:color="auto" w:fill="auto"/>
                <w:vAlign w:val="bottom"/>
              </w:tcPr>
              <w:p w14:paraId="5758B4B7"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269317366"/>
            <w14:checkbox>
              <w14:checked w14:val="0"/>
              <w14:checkedState w14:val="2612" w14:font="MS Gothic"/>
              <w14:uncheckedState w14:val="2610" w14:font="MS Gothic"/>
            </w14:checkbox>
          </w:sdtPr>
          <w:sdtEndPr/>
          <w:sdtContent>
            <w:tc>
              <w:tcPr>
                <w:tcW w:w="2017" w:type="dxa"/>
                <w:shd w:val="clear" w:color="auto" w:fill="auto"/>
                <w:vAlign w:val="bottom"/>
              </w:tcPr>
              <w:p w14:paraId="0119A395"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575093345"/>
            <w14:checkbox>
              <w14:checked w14:val="1"/>
              <w14:checkedState w14:val="2612" w14:font="MS Gothic"/>
              <w14:uncheckedState w14:val="2610" w14:font="MS Gothic"/>
            </w14:checkbox>
          </w:sdtPr>
          <w:sdtEndPr/>
          <w:sdtContent>
            <w:tc>
              <w:tcPr>
                <w:tcW w:w="2000" w:type="dxa"/>
                <w:shd w:val="clear" w:color="auto" w:fill="auto"/>
                <w:vAlign w:val="bottom"/>
              </w:tcPr>
              <w:p w14:paraId="4FA52919" w14:textId="4B5F10BA" w:rsidR="00BF68A0" w:rsidRPr="00766111" w:rsidRDefault="00A1468E" w:rsidP="00536B09">
                <w:pPr>
                  <w:spacing w:line="360" w:lineRule="auto"/>
                  <w:ind w:firstLine="567"/>
                  <w:jc w:val="center"/>
                  <w:rPr>
                    <w:b/>
                  </w:rPr>
                </w:pPr>
                <w:r>
                  <w:rPr>
                    <w:rFonts w:ascii="MS Gothic" w:eastAsia="MS Gothic" w:hAnsi="MS Gothic" w:hint="eastAsia"/>
                    <w:b/>
                  </w:rPr>
                  <w:t>☒</w:t>
                </w:r>
              </w:p>
            </w:tc>
          </w:sdtContent>
        </w:sdt>
        <w:sdt>
          <w:sdtPr>
            <w:rPr>
              <w:b/>
            </w:rPr>
            <w:id w:val="1394475994"/>
            <w14:checkbox>
              <w14:checked w14:val="0"/>
              <w14:checkedState w14:val="2612" w14:font="MS Gothic"/>
              <w14:uncheckedState w14:val="2610" w14:font="MS Gothic"/>
            </w14:checkbox>
          </w:sdtPr>
          <w:sdtEndPr/>
          <w:sdtContent>
            <w:tc>
              <w:tcPr>
                <w:tcW w:w="1967" w:type="dxa"/>
                <w:shd w:val="clear" w:color="auto" w:fill="auto"/>
                <w:vAlign w:val="bottom"/>
              </w:tcPr>
              <w:p w14:paraId="0E26971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A617DD" w:rsidRPr="00766111" w14:paraId="472FD24C" w14:textId="77777777" w:rsidTr="00AC1502">
        <w:trPr>
          <w:trHeight w:val="2497"/>
        </w:trPr>
        <w:tc>
          <w:tcPr>
            <w:tcW w:w="2373" w:type="dxa"/>
            <w:tcBorders>
              <w:left w:val="single" w:sz="4" w:space="0" w:color="auto"/>
            </w:tcBorders>
            <w:shd w:val="clear" w:color="auto" w:fill="auto"/>
          </w:tcPr>
          <w:p w14:paraId="2A3B6EA6" w14:textId="6AD9645E" w:rsidR="00A617DD" w:rsidRPr="00766111" w:rsidRDefault="00A617DD" w:rsidP="00BD642B">
            <w:pPr>
              <w:ind w:firstLine="23"/>
            </w:pPr>
            <w:r w:rsidRPr="005379C3">
              <w:t>Kurumda eğitim ve öğretim, araştırma ve geliştirme, toplumsal katkı ve yönetim sistemine ilişkin süreçler tanımlanmamıştır.</w:t>
            </w:r>
          </w:p>
        </w:tc>
        <w:tc>
          <w:tcPr>
            <w:tcW w:w="1957" w:type="dxa"/>
            <w:shd w:val="clear" w:color="auto" w:fill="auto"/>
          </w:tcPr>
          <w:p w14:paraId="45109EC3" w14:textId="30EC5BAB" w:rsidR="00A617DD" w:rsidRPr="00766111" w:rsidRDefault="00A617DD" w:rsidP="00BD642B">
            <w:pPr>
              <w:ind w:firstLine="23"/>
            </w:pPr>
            <w:r w:rsidRPr="005379C3">
              <w:t xml:space="preserve">Kurumda eğitim ve öğretim, araştırma ve geliştirme, toplumsal katkı ve yönetim sistemi süreç ve alt süreçleri tanımlanmıştır. </w:t>
            </w:r>
          </w:p>
        </w:tc>
        <w:tc>
          <w:tcPr>
            <w:tcW w:w="2017" w:type="dxa"/>
            <w:shd w:val="clear" w:color="auto" w:fill="auto"/>
          </w:tcPr>
          <w:p w14:paraId="29A76B1E" w14:textId="768569C9" w:rsidR="00A617DD" w:rsidRPr="00766111" w:rsidRDefault="00A617DD" w:rsidP="00BD642B">
            <w:pPr>
              <w:ind w:firstLine="23"/>
            </w:pPr>
            <w:r w:rsidRPr="005379C3">
              <w:t xml:space="preserve">Kurumun genelinde tanımlı süreçler yönetilmektedir. </w:t>
            </w:r>
          </w:p>
        </w:tc>
        <w:tc>
          <w:tcPr>
            <w:tcW w:w="2000" w:type="dxa"/>
            <w:shd w:val="clear" w:color="auto" w:fill="auto"/>
          </w:tcPr>
          <w:p w14:paraId="16C5344B" w14:textId="77384CD6" w:rsidR="00A617DD" w:rsidRPr="00766111" w:rsidRDefault="00A617DD" w:rsidP="00BD642B">
            <w:pPr>
              <w:ind w:firstLine="23"/>
            </w:pPr>
            <w:r w:rsidRPr="005379C3">
              <w:t>Kurumda süreç yönetimi mekanizmaları izlenmekte ve ilgili paydaşlarla değerlendirilerek iyileştirilmektedir.</w:t>
            </w:r>
          </w:p>
        </w:tc>
        <w:tc>
          <w:tcPr>
            <w:tcW w:w="1967" w:type="dxa"/>
            <w:shd w:val="clear" w:color="auto" w:fill="auto"/>
          </w:tcPr>
          <w:p w14:paraId="2673E548" w14:textId="45E8A1A8" w:rsidR="00A617DD" w:rsidRPr="00766111" w:rsidRDefault="00A617DD" w:rsidP="00BD642B">
            <w:pPr>
              <w:ind w:firstLine="23"/>
            </w:pPr>
            <w:r w:rsidRPr="005379C3">
              <w:t>İçselleştirilmiş, sistematik, sürdürülebilir ve örnek gösterilebilir uygulamalar bulunmaktadır.</w:t>
            </w:r>
          </w:p>
        </w:tc>
      </w:tr>
      <w:tr w:rsidR="00BF68A0" w:rsidRPr="00766111" w14:paraId="15D5829A" w14:textId="77777777" w:rsidTr="00D074C3">
        <w:trPr>
          <w:trHeight w:val="2724"/>
        </w:trPr>
        <w:tc>
          <w:tcPr>
            <w:tcW w:w="10314" w:type="dxa"/>
            <w:gridSpan w:val="5"/>
            <w:tcBorders>
              <w:left w:val="single" w:sz="4" w:space="0" w:color="auto"/>
            </w:tcBorders>
            <w:shd w:val="clear" w:color="auto" w:fill="auto"/>
          </w:tcPr>
          <w:p w14:paraId="10A390F8" w14:textId="38C596AB" w:rsidR="00BF68A0" w:rsidRDefault="00BF68A0" w:rsidP="00536B09">
            <w:pPr>
              <w:spacing w:line="360" w:lineRule="auto"/>
              <w:ind w:firstLine="567"/>
              <w:rPr>
                <w:rFonts w:asciiTheme="minorHAnsi" w:eastAsia="CamberW04-Regular" w:hAnsiTheme="minorHAnsi" w:cstheme="minorHAnsi"/>
                <w:b/>
                <w:color w:val="2F5496" w:themeColor="accent1" w:themeShade="BF"/>
                <w:spacing w:val="-2"/>
              </w:rPr>
            </w:pPr>
            <w:r w:rsidRPr="00766111">
              <w:rPr>
                <w:b/>
                <w:i/>
              </w:rPr>
              <w:t>Kanıtla</w:t>
            </w:r>
            <w:r>
              <w:rPr>
                <w:b/>
                <w:i/>
              </w:rPr>
              <w:t>r</w:t>
            </w:r>
            <w:r w:rsidR="00DC1DA3">
              <w:rPr>
                <w:b/>
                <w:i/>
              </w:rPr>
              <w:t xml:space="preserve"> </w:t>
            </w:r>
          </w:p>
          <w:p w14:paraId="23F55548" w14:textId="3FFC8A77" w:rsidR="00791BE4" w:rsidRPr="00791BE4" w:rsidRDefault="004F58E9" w:rsidP="00536B09">
            <w:pPr>
              <w:spacing w:line="360" w:lineRule="auto"/>
              <w:ind w:firstLine="567"/>
            </w:pPr>
            <w:r w:rsidRPr="00791BE4">
              <w:t xml:space="preserve">LYK/A.3.3-1: </w:t>
            </w:r>
            <w:hyperlink r:id="rId36" w:history="1">
              <w:r w:rsidR="00791BE4" w:rsidRPr="00BC2312">
                <w:rPr>
                  <w:rStyle w:val="Kpr"/>
                </w:rPr>
                <w:t>https://www.mersin.edu.tr/akademik/tip-fakultesi/pano</w:t>
              </w:r>
            </w:hyperlink>
          </w:p>
        </w:tc>
      </w:tr>
    </w:tbl>
    <w:p w14:paraId="58C367A2"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59053859" w14:textId="77777777" w:rsidTr="00D074C3">
        <w:trPr>
          <w:trHeight w:val="170"/>
        </w:trPr>
        <w:tc>
          <w:tcPr>
            <w:tcW w:w="10314" w:type="dxa"/>
            <w:gridSpan w:val="5"/>
            <w:tcBorders>
              <w:left w:val="single" w:sz="4" w:space="0" w:color="auto"/>
            </w:tcBorders>
            <w:shd w:val="clear" w:color="auto" w:fill="auto"/>
          </w:tcPr>
          <w:p w14:paraId="0E727BD4" w14:textId="2A9D3FBF" w:rsidR="00BF68A0" w:rsidRPr="00766111" w:rsidRDefault="007821C7"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61EDA633" w14:textId="77777777" w:rsidTr="00D074C3">
        <w:trPr>
          <w:trHeight w:val="196"/>
        </w:trPr>
        <w:tc>
          <w:tcPr>
            <w:tcW w:w="10314" w:type="dxa"/>
            <w:gridSpan w:val="5"/>
            <w:tcBorders>
              <w:left w:val="single" w:sz="4" w:space="0" w:color="auto"/>
            </w:tcBorders>
            <w:shd w:val="clear" w:color="auto" w:fill="auto"/>
            <w:vAlign w:val="center"/>
          </w:tcPr>
          <w:p w14:paraId="384FA159" w14:textId="47A269E1" w:rsidR="00BF68A0" w:rsidRPr="00766111" w:rsidRDefault="007821C7" w:rsidP="00536B09">
            <w:pPr>
              <w:spacing w:line="360" w:lineRule="auto"/>
              <w:ind w:firstLine="567"/>
              <w:rPr>
                <w:b/>
                <w:color w:val="000000"/>
                <w:sz w:val="24"/>
                <w:szCs w:val="24"/>
              </w:rPr>
            </w:pPr>
            <w:r w:rsidRPr="005379C3">
              <w:rPr>
                <w:b/>
              </w:rPr>
              <w:t>A.4. Paydaş Katılımı</w:t>
            </w:r>
            <w:r w:rsidR="007F143F">
              <w:rPr>
                <w:b/>
              </w:rPr>
              <w:t xml:space="preserve"> </w:t>
            </w:r>
          </w:p>
        </w:tc>
      </w:tr>
      <w:tr w:rsidR="00BF68A0" w:rsidRPr="00766111" w14:paraId="2A0EE32E" w14:textId="77777777" w:rsidTr="00D074C3">
        <w:trPr>
          <w:trHeight w:val="196"/>
        </w:trPr>
        <w:tc>
          <w:tcPr>
            <w:tcW w:w="10314" w:type="dxa"/>
            <w:gridSpan w:val="5"/>
            <w:tcBorders>
              <w:left w:val="single" w:sz="4" w:space="0" w:color="auto"/>
            </w:tcBorders>
            <w:shd w:val="clear" w:color="auto" w:fill="auto"/>
            <w:vAlign w:val="center"/>
          </w:tcPr>
          <w:p w14:paraId="338DCA0A" w14:textId="2CAD3395" w:rsidR="00CC232C" w:rsidRDefault="007821C7" w:rsidP="00536B09">
            <w:pPr>
              <w:spacing w:line="360" w:lineRule="auto"/>
              <w:ind w:firstLine="567"/>
              <w:jc w:val="both"/>
              <w:rPr>
                <w:b/>
                <w:u w:val="single"/>
              </w:rPr>
            </w:pPr>
            <w:r w:rsidRPr="005379C3">
              <w:rPr>
                <w:b/>
                <w:u w:val="single"/>
              </w:rPr>
              <w:t>A.4.1. İç ve dış paydaş katılımı</w:t>
            </w:r>
            <w:r w:rsidR="00142774">
              <w:rPr>
                <w:b/>
                <w:u w:val="single"/>
              </w:rPr>
              <w:t xml:space="preserve"> </w:t>
            </w:r>
          </w:p>
          <w:p w14:paraId="304B1BA2" w14:textId="77777777" w:rsidR="00CC232C" w:rsidRPr="006354FB" w:rsidRDefault="00CC232C" w:rsidP="00536B09">
            <w:pPr>
              <w:spacing w:line="360" w:lineRule="auto"/>
              <w:ind w:firstLine="567"/>
              <w:jc w:val="both"/>
              <w:rPr>
                <w:rFonts w:cs="Calibri Light"/>
              </w:rPr>
            </w:pPr>
            <w:r w:rsidRPr="006354FB">
              <w:rPr>
                <w:rFonts w:cs="Calibri Light"/>
              </w:rPr>
              <w:t xml:space="preserve">Fakültemizde, paydaşlar belirlenmiş ve paydaş analizleri gerçekleştirilmiştir ve paydaş katılımına ilişkin tanımlı süreçler bulunmaktadır.  </w:t>
            </w:r>
          </w:p>
          <w:p w14:paraId="4C6FD2EB" w14:textId="77777777" w:rsidR="00CC232C" w:rsidRPr="006354FB" w:rsidRDefault="00CC232C" w:rsidP="00536B09">
            <w:pPr>
              <w:spacing w:line="360" w:lineRule="auto"/>
              <w:ind w:firstLine="567"/>
              <w:jc w:val="both"/>
              <w:rPr>
                <w:rFonts w:cs="Calibri Light"/>
              </w:rPr>
            </w:pPr>
            <w:r w:rsidRPr="006354FB">
              <w:rPr>
                <w:rFonts w:cs="Calibri Light"/>
              </w:rPr>
              <w:t>Tıp fakültesinin öncelikli iç ve dış paydaşları aşağıda belirtilmiştir:</w:t>
            </w:r>
          </w:p>
          <w:p w14:paraId="78FB5CA1" w14:textId="77777777" w:rsidR="00CC232C" w:rsidRPr="006354FB" w:rsidRDefault="00CC232C" w:rsidP="00536B09">
            <w:pPr>
              <w:spacing w:line="360" w:lineRule="auto"/>
              <w:ind w:firstLine="567"/>
              <w:jc w:val="both"/>
              <w:rPr>
                <w:rFonts w:cs="Calibri Light"/>
                <w:b/>
                <w:bCs/>
              </w:rPr>
            </w:pPr>
            <w:r w:rsidRPr="006354FB">
              <w:rPr>
                <w:rFonts w:cs="Calibri Light"/>
                <w:b/>
                <w:bCs/>
              </w:rPr>
              <w:t>İç Paydaşlar:</w:t>
            </w:r>
          </w:p>
          <w:p w14:paraId="5E1D95D5" w14:textId="77777777" w:rsidR="00CC232C" w:rsidRPr="006354FB" w:rsidRDefault="00CC232C" w:rsidP="00536B09">
            <w:pPr>
              <w:spacing w:line="360" w:lineRule="auto"/>
              <w:ind w:firstLine="567"/>
              <w:jc w:val="both"/>
              <w:rPr>
                <w:rFonts w:cs="Calibri Light"/>
              </w:rPr>
            </w:pPr>
            <w:r w:rsidRPr="006354FB">
              <w:rPr>
                <w:rFonts w:cs="Calibri Light"/>
              </w:rPr>
              <w:t>Tıp fakültesi öğrencileri, araştırma görevlileri, öğretim üyeleri, öğretim görevlileri ve idari personel.</w:t>
            </w:r>
          </w:p>
          <w:p w14:paraId="3009E445" w14:textId="77777777" w:rsidR="00CC232C" w:rsidRPr="006354FB" w:rsidRDefault="00CC232C" w:rsidP="00536B09">
            <w:pPr>
              <w:spacing w:line="360" w:lineRule="auto"/>
              <w:ind w:firstLine="567"/>
              <w:jc w:val="both"/>
              <w:rPr>
                <w:rFonts w:cs="Calibri Light"/>
                <w:b/>
                <w:bCs/>
              </w:rPr>
            </w:pPr>
            <w:r w:rsidRPr="006354FB">
              <w:rPr>
                <w:rFonts w:cs="Calibri Light"/>
                <w:b/>
                <w:bCs/>
              </w:rPr>
              <w:t>Dış Paydaşlar:</w:t>
            </w:r>
          </w:p>
          <w:p w14:paraId="06870762" w14:textId="77777777" w:rsidR="00CC232C" w:rsidRPr="006354FB" w:rsidRDefault="00CC232C" w:rsidP="00536B09">
            <w:pPr>
              <w:spacing w:line="360" w:lineRule="auto"/>
              <w:ind w:firstLine="567"/>
              <w:jc w:val="both"/>
              <w:rPr>
                <w:rFonts w:cs="Calibri Light"/>
              </w:rPr>
            </w:pPr>
            <w:r w:rsidRPr="006354FB">
              <w:rPr>
                <w:rFonts w:cs="Calibri Light"/>
              </w:rPr>
              <w:t>YÖK, Sağlık Bakanlığı, Mezunlarımız, TEPDAD, Meslek Odaları (Mersin Tabip Odası), Mersin İl Sağlık Müdürlüğü, diğer üniversiteler, üniversitemizdeki diğer fakülte/yüksekokul/enstitüler.</w:t>
            </w:r>
          </w:p>
          <w:p w14:paraId="0532E5B0" w14:textId="77777777" w:rsidR="00CC232C" w:rsidRPr="006354FB" w:rsidRDefault="00CC232C" w:rsidP="00536B09">
            <w:pPr>
              <w:spacing w:line="360" w:lineRule="auto"/>
              <w:ind w:firstLine="567"/>
              <w:jc w:val="both"/>
              <w:rPr>
                <w:rFonts w:cs="Calibri Light"/>
              </w:rPr>
            </w:pPr>
            <w:r w:rsidRPr="006354FB">
              <w:rPr>
                <w:rFonts w:cs="Calibri Light"/>
              </w:rPr>
              <w:t>İç paydaşların kalite güvence sistemine katılımları kalite yönetim sistemi ve iç değerlendirme çalışmaları kapsamında gerçekleştirilen veri toplama süreçleriyle sağlanmaktadır. Toplanan veriler fakültenin akademik ve idari personeli ile öğrencilerinin dahil olduğu tüm alanları kapsamaktadır. Her yılsonunda tüm birimlerden faaliyet raporları talep edilmektedir.</w:t>
            </w:r>
          </w:p>
          <w:p w14:paraId="138CF31E" w14:textId="77777777" w:rsidR="00CC232C" w:rsidRPr="006354FB" w:rsidRDefault="00CC232C" w:rsidP="00536B09">
            <w:pPr>
              <w:spacing w:line="360" w:lineRule="auto"/>
              <w:ind w:firstLine="567"/>
              <w:jc w:val="both"/>
              <w:rPr>
                <w:rFonts w:cs="Calibri Light"/>
              </w:rPr>
            </w:pPr>
            <w:r w:rsidRPr="006354FB">
              <w:rPr>
                <w:rFonts w:cs="Calibri Light"/>
              </w:rPr>
              <w:t>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şikâyet sistemi üzerinden de kalite güvence sistemine katılım olanağı bulabilmektedirler.</w:t>
            </w:r>
          </w:p>
          <w:p w14:paraId="75FA8FF0" w14:textId="58247A48" w:rsidR="00791BE4" w:rsidRDefault="00CC232C" w:rsidP="00536B09">
            <w:pPr>
              <w:spacing w:line="360" w:lineRule="auto"/>
              <w:ind w:firstLine="567"/>
              <w:jc w:val="both"/>
              <w:rPr>
                <w:rFonts w:cs="Calibri Light"/>
              </w:rPr>
            </w:pPr>
            <w:r w:rsidRPr="006354FB">
              <w:rPr>
                <w:rFonts w:cs="Calibri Light"/>
              </w:rPr>
              <w:t>Dış paydaşlarının karar alma ve iyileştirme süreçlerine katılımı akredite olan fakültemizde akreditasyon gereği sağlanmaktadır. Bu amaçla Kalite Komisyonu’nun 14.02.2017 tarih ve 2017/41 kararı uyarınca 17.01.2018 tarih ve 2018/07 sayılı kararı ile fakültemizde “Program ve Müfredat Geliştirme Komisyonu” oluşturulmuş ve bu komisyonlarda yer alacak dış paydaşlar ve komisyonun temel görevleri belirtilmiştir. Komisyon toplantılarına dış paydaşların aktif katılımı sağlamakta ve karar tutanaklarında imzaları bulunmaktadır</w:t>
            </w:r>
            <w:r w:rsidR="00706C1A">
              <w:rPr>
                <w:rFonts w:cs="Calibri Light"/>
              </w:rPr>
              <w:t xml:space="preserve"> (LYK:A.4.1-1)</w:t>
            </w:r>
            <w:r w:rsidRPr="006354FB">
              <w:rPr>
                <w:rFonts w:cs="Calibri Light"/>
              </w:rPr>
              <w:t>.</w:t>
            </w:r>
          </w:p>
          <w:p w14:paraId="35D4F2A8" w14:textId="19FADFC2" w:rsidR="00CC232C" w:rsidRPr="006354FB" w:rsidRDefault="00CC232C" w:rsidP="00536B09">
            <w:pPr>
              <w:spacing w:line="360" w:lineRule="auto"/>
              <w:ind w:firstLine="567"/>
              <w:jc w:val="both"/>
              <w:rPr>
                <w:rFonts w:cs="Calibri Light"/>
              </w:rPr>
            </w:pPr>
            <w:r w:rsidRPr="006354FB">
              <w:rPr>
                <w:rFonts w:cs="Calibri Light"/>
              </w:rPr>
              <w:t>Dekanlık tarafından İl Sağlık Müdürlüğü, Mersin Tabip Odası ve ilgili anabilim dalları temsilcileri ile toplantılar organize edilmekte, İl Sağlık Müdürlüğü Halk Sağlığı Şube Müdürlüğü yetkililerinin sunumları ve Halk Sağlığı Şube Müdürlüğü İstatistik Birimi’nin verileri doğrultusunda görüşülen konular rapor haline getirilmekte ve bu rapor PMGK toplantısı gündemine alınmaktadır. Ayrıca, PMGK’da üye olarak bulunan İl Sağlık Müdürlüğü temsilcisi, Mersin Tabip Odası temsilcisi, birinci basamak sağlık merkezinde çalışan bir üye ve mezun üyelerin toplantılarımızdaki katkıları ile de toplumun özellikleri ve öncelikli sağlık sorunları tartışılmakta ve komisyon tarafından değerlendirilmektedir</w:t>
            </w:r>
            <w:r w:rsidR="00735DCD">
              <w:rPr>
                <w:rFonts w:cs="Calibri Light"/>
              </w:rPr>
              <w:t xml:space="preserve"> (LYK/A.4.1-</w:t>
            </w:r>
            <w:r w:rsidR="00706C1A">
              <w:rPr>
                <w:rFonts w:cs="Calibri Light"/>
              </w:rPr>
              <w:t>2</w:t>
            </w:r>
            <w:r w:rsidR="00735DCD">
              <w:rPr>
                <w:rFonts w:cs="Calibri Light"/>
              </w:rPr>
              <w:t>)</w:t>
            </w:r>
            <w:r w:rsidRPr="006354FB">
              <w:rPr>
                <w:rFonts w:cs="Calibri Light"/>
              </w:rPr>
              <w:t xml:space="preserve">. </w:t>
            </w:r>
          </w:p>
          <w:p w14:paraId="25990E5E" w14:textId="77777777" w:rsidR="00CC232C" w:rsidRDefault="00CC232C" w:rsidP="00536B09">
            <w:pPr>
              <w:spacing w:line="360" w:lineRule="auto"/>
              <w:ind w:firstLine="567"/>
              <w:jc w:val="both"/>
              <w:rPr>
                <w:rFonts w:cs="Calibri Light"/>
              </w:rPr>
            </w:pPr>
            <w:r w:rsidRPr="006354FB">
              <w:rPr>
                <w:rFonts w:cs="Calibri Light"/>
              </w:rPr>
              <w:t>Ek olarak, tıp eğitimi programı akredite olan dış paydaş fakültelerle yapılan görüşmelerle ve Tıp Dekanlar Konseyi’nde yapılan toplantılar ve paylaşımlar da</w:t>
            </w:r>
            <w:r>
              <w:rPr>
                <w:rFonts w:cs="Calibri Light"/>
              </w:rPr>
              <w:t xml:space="preserve"> </w:t>
            </w:r>
            <w:r w:rsidRPr="006354FB">
              <w:rPr>
                <w:rFonts w:cs="Calibri Light"/>
              </w:rPr>
              <w:t xml:space="preserve">dış paydaşlardan edinilen deneyimler eğitim ile ilgili iyileştirme ve karar alma süreçlerinde kullanılmaktadır. </w:t>
            </w:r>
          </w:p>
          <w:p w14:paraId="0BA0AA68" w14:textId="77777777" w:rsidR="00CC232C" w:rsidRPr="00455997" w:rsidRDefault="00CC232C" w:rsidP="00536B09">
            <w:pPr>
              <w:spacing w:line="360" w:lineRule="auto"/>
              <w:ind w:firstLine="567"/>
              <w:jc w:val="both"/>
              <w:rPr>
                <w:b/>
                <w:color w:val="000000"/>
                <w:sz w:val="24"/>
                <w:szCs w:val="24"/>
              </w:rPr>
            </w:pPr>
          </w:p>
          <w:p w14:paraId="24534871" w14:textId="024E5D66" w:rsidR="00BF68A0" w:rsidRPr="00455997" w:rsidRDefault="00BF68A0" w:rsidP="00536B09">
            <w:pPr>
              <w:spacing w:line="360" w:lineRule="auto"/>
              <w:ind w:firstLine="567"/>
              <w:jc w:val="both"/>
              <w:rPr>
                <w:b/>
                <w:color w:val="000000"/>
                <w:sz w:val="24"/>
                <w:szCs w:val="24"/>
              </w:rPr>
            </w:pPr>
          </w:p>
        </w:tc>
      </w:tr>
      <w:tr w:rsidR="00BF68A0" w:rsidRPr="00766111" w14:paraId="3D2E51E6" w14:textId="77777777" w:rsidTr="00D074C3">
        <w:trPr>
          <w:trHeight w:val="196"/>
        </w:trPr>
        <w:tc>
          <w:tcPr>
            <w:tcW w:w="10314" w:type="dxa"/>
            <w:gridSpan w:val="5"/>
            <w:tcBorders>
              <w:left w:val="single" w:sz="4" w:space="0" w:color="auto"/>
            </w:tcBorders>
            <w:shd w:val="clear" w:color="auto" w:fill="auto"/>
            <w:vAlign w:val="center"/>
          </w:tcPr>
          <w:p w14:paraId="182E242B" w14:textId="77777777" w:rsidR="00BF68A0" w:rsidRDefault="00BF68A0" w:rsidP="00536B09">
            <w:pPr>
              <w:spacing w:line="360" w:lineRule="auto"/>
              <w:ind w:firstLine="567"/>
              <w:rPr>
                <w:b/>
                <w:color w:val="000000"/>
                <w:sz w:val="24"/>
                <w:szCs w:val="24"/>
              </w:rPr>
            </w:pPr>
            <w:r>
              <w:rPr>
                <w:b/>
              </w:rPr>
              <w:lastRenderedPageBreak/>
              <w:t>Alt ölçüt ile ilgili değerlendirme (Puanla ilgili kutucuğu işaretleyiniz)</w:t>
            </w:r>
          </w:p>
        </w:tc>
      </w:tr>
      <w:tr w:rsidR="00BF68A0" w:rsidRPr="00766111" w14:paraId="6D8C5ECF" w14:textId="77777777" w:rsidTr="00D074C3">
        <w:trPr>
          <w:trHeight w:val="196"/>
        </w:trPr>
        <w:tc>
          <w:tcPr>
            <w:tcW w:w="2373" w:type="dxa"/>
            <w:tcBorders>
              <w:left w:val="single" w:sz="4" w:space="0" w:color="auto"/>
            </w:tcBorders>
            <w:shd w:val="clear" w:color="auto" w:fill="auto"/>
            <w:vAlign w:val="bottom"/>
          </w:tcPr>
          <w:p w14:paraId="3508BAF3"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2AF8C050"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23F69435"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45A0723F"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374BAF2F" w14:textId="77777777" w:rsidR="00BF68A0" w:rsidRPr="00766111" w:rsidRDefault="00BF68A0" w:rsidP="00536B09">
            <w:pPr>
              <w:spacing w:line="360" w:lineRule="auto"/>
              <w:ind w:firstLine="567"/>
              <w:jc w:val="center"/>
              <w:rPr>
                <w:b/>
              </w:rPr>
            </w:pPr>
            <w:r w:rsidRPr="00766111">
              <w:rPr>
                <w:b/>
              </w:rPr>
              <w:t>5</w:t>
            </w:r>
          </w:p>
        </w:tc>
      </w:tr>
      <w:tr w:rsidR="00BF68A0" w:rsidRPr="00766111" w14:paraId="3B0441B9" w14:textId="77777777" w:rsidTr="00D074C3">
        <w:trPr>
          <w:trHeight w:val="196"/>
        </w:trPr>
        <w:sdt>
          <w:sdtPr>
            <w:rPr>
              <w:b/>
            </w:rPr>
            <w:id w:val="-190512814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1E2901"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733686085"/>
            <w14:checkbox>
              <w14:checked w14:val="0"/>
              <w14:checkedState w14:val="2612" w14:font="MS Gothic"/>
              <w14:uncheckedState w14:val="2610" w14:font="MS Gothic"/>
            </w14:checkbox>
          </w:sdtPr>
          <w:sdtEndPr/>
          <w:sdtContent>
            <w:tc>
              <w:tcPr>
                <w:tcW w:w="1957" w:type="dxa"/>
                <w:shd w:val="clear" w:color="auto" w:fill="auto"/>
                <w:vAlign w:val="bottom"/>
              </w:tcPr>
              <w:p w14:paraId="4917E44E"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687664856"/>
            <w14:checkbox>
              <w14:checked w14:val="0"/>
              <w14:checkedState w14:val="2612" w14:font="MS Gothic"/>
              <w14:uncheckedState w14:val="2610" w14:font="MS Gothic"/>
            </w14:checkbox>
          </w:sdtPr>
          <w:sdtEndPr/>
          <w:sdtContent>
            <w:tc>
              <w:tcPr>
                <w:tcW w:w="2017" w:type="dxa"/>
                <w:shd w:val="clear" w:color="auto" w:fill="auto"/>
                <w:vAlign w:val="bottom"/>
              </w:tcPr>
              <w:p w14:paraId="349E4F1E"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444207240"/>
            <w14:checkbox>
              <w14:checked w14:val="1"/>
              <w14:checkedState w14:val="2612" w14:font="MS Gothic"/>
              <w14:uncheckedState w14:val="2610" w14:font="MS Gothic"/>
            </w14:checkbox>
          </w:sdtPr>
          <w:sdtEndPr/>
          <w:sdtContent>
            <w:tc>
              <w:tcPr>
                <w:tcW w:w="2000" w:type="dxa"/>
                <w:shd w:val="clear" w:color="auto" w:fill="auto"/>
                <w:vAlign w:val="bottom"/>
              </w:tcPr>
              <w:p w14:paraId="384DF004" w14:textId="74FDFE78" w:rsidR="00BF68A0" w:rsidRPr="00766111" w:rsidRDefault="00CC232C" w:rsidP="00536B09">
                <w:pPr>
                  <w:spacing w:line="360" w:lineRule="auto"/>
                  <w:ind w:firstLine="567"/>
                  <w:jc w:val="center"/>
                  <w:rPr>
                    <w:b/>
                  </w:rPr>
                </w:pPr>
                <w:r>
                  <w:rPr>
                    <w:rFonts w:ascii="MS Gothic" w:eastAsia="MS Gothic" w:hAnsi="MS Gothic" w:hint="eastAsia"/>
                    <w:b/>
                  </w:rPr>
                  <w:t>☒</w:t>
                </w:r>
              </w:p>
            </w:tc>
          </w:sdtContent>
        </w:sdt>
        <w:sdt>
          <w:sdtPr>
            <w:rPr>
              <w:b/>
            </w:rPr>
            <w:id w:val="1891844253"/>
            <w14:checkbox>
              <w14:checked w14:val="0"/>
              <w14:checkedState w14:val="2612" w14:font="MS Gothic"/>
              <w14:uncheckedState w14:val="2610" w14:font="MS Gothic"/>
            </w14:checkbox>
          </w:sdtPr>
          <w:sdtEndPr/>
          <w:sdtContent>
            <w:tc>
              <w:tcPr>
                <w:tcW w:w="1967" w:type="dxa"/>
                <w:shd w:val="clear" w:color="auto" w:fill="auto"/>
                <w:vAlign w:val="bottom"/>
              </w:tcPr>
              <w:p w14:paraId="20FD932F"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7821C7" w:rsidRPr="00766111" w14:paraId="72787D17" w14:textId="77777777" w:rsidTr="00D074C3">
        <w:trPr>
          <w:trHeight w:val="3509"/>
        </w:trPr>
        <w:tc>
          <w:tcPr>
            <w:tcW w:w="2373" w:type="dxa"/>
            <w:tcBorders>
              <w:left w:val="single" w:sz="4" w:space="0" w:color="auto"/>
            </w:tcBorders>
            <w:shd w:val="clear" w:color="auto" w:fill="auto"/>
          </w:tcPr>
          <w:p w14:paraId="2D5A3345" w14:textId="316BFC73" w:rsidR="007821C7" w:rsidRPr="00766111" w:rsidRDefault="007821C7" w:rsidP="00BD642B">
            <w:r w:rsidRPr="005379C3">
              <w:t>Kurumun iç kalite güvencesi sistemine paydaş katılımını sağlayacak mekanizmalar bulunmamaktadır.</w:t>
            </w:r>
          </w:p>
        </w:tc>
        <w:tc>
          <w:tcPr>
            <w:tcW w:w="1957" w:type="dxa"/>
            <w:shd w:val="clear" w:color="auto" w:fill="auto"/>
          </w:tcPr>
          <w:p w14:paraId="786DA878" w14:textId="16C09674" w:rsidR="007821C7" w:rsidRPr="00766111" w:rsidRDefault="007821C7" w:rsidP="00BD642B">
            <w:r w:rsidRPr="005379C3">
              <w:t>Kurumda kalite güvencesi, eğitim ve öğretim, araştırma ve geliştirme, toplumsal katkı, yönetim sistemi ve uluslararasılaşma süreçlerinin PUKÖ katmanlarına paydaş katılımını sağlamak için planlamalar bulunmaktadır.</w:t>
            </w:r>
          </w:p>
        </w:tc>
        <w:tc>
          <w:tcPr>
            <w:tcW w:w="2017" w:type="dxa"/>
            <w:shd w:val="clear" w:color="auto" w:fill="auto"/>
          </w:tcPr>
          <w:p w14:paraId="21E4EB99" w14:textId="7558AF56" w:rsidR="007821C7" w:rsidRPr="00766111" w:rsidRDefault="007821C7" w:rsidP="00BD642B">
            <w:r w:rsidRPr="005379C3">
              <w:t>Tüm süreçlerdeki PUKÖ katmanlarına paydaş katılımını sağlamak üzere Kurumun geneline yayılmış mekanizmalar bulunmaktadır.</w:t>
            </w:r>
          </w:p>
        </w:tc>
        <w:tc>
          <w:tcPr>
            <w:tcW w:w="2000" w:type="dxa"/>
            <w:shd w:val="clear" w:color="auto" w:fill="auto"/>
          </w:tcPr>
          <w:p w14:paraId="664B7638" w14:textId="77777777" w:rsidR="007821C7" w:rsidRPr="005379C3" w:rsidRDefault="007821C7" w:rsidP="00BD642B">
            <w:r w:rsidRPr="005379C3">
              <w:t xml:space="preserve">Paydaş katılım mekanizmalarının işleyişi izlenmekte ve bağlı iyileştirmeler gerçekleştirilmektedir. </w:t>
            </w:r>
          </w:p>
          <w:p w14:paraId="662F048D" w14:textId="77777777" w:rsidR="007821C7" w:rsidRPr="00766111" w:rsidRDefault="007821C7" w:rsidP="00BD642B"/>
        </w:tc>
        <w:tc>
          <w:tcPr>
            <w:tcW w:w="1967" w:type="dxa"/>
            <w:shd w:val="clear" w:color="auto" w:fill="auto"/>
          </w:tcPr>
          <w:p w14:paraId="34CE895D" w14:textId="78032579" w:rsidR="007821C7" w:rsidRPr="00766111" w:rsidRDefault="007821C7" w:rsidP="00BD642B">
            <w:r w:rsidRPr="005379C3">
              <w:t>İçselleştirilmiş, sistematik, sürdürülebilir ve örnek gösterilebilir uygulamalar bulunmaktadır.</w:t>
            </w:r>
          </w:p>
        </w:tc>
      </w:tr>
      <w:tr w:rsidR="00BF68A0" w:rsidRPr="00766111" w14:paraId="2B1E4321" w14:textId="77777777" w:rsidTr="00D074C3">
        <w:trPr>
          <w:trHeight w:val="2724"/>
        </w:trPr>
        <w:tc>
          <w:tcPr>
            <w:tcW w:w="10314" w:type="dxa"/>
            <w:gridSpan w:val="5"/>
            <w:tcBorders>
              <w:left w:val="single" w:sz="4" w:space="0" w:color="auto"/>
            </w:tcBorders>
            <w:shd w:val="clear" w:color="auto" w:fill="auto"/>
          </w:tcPr>
          <w:p w14:paraId="1363C010" w14:textId="29D92B6F"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58AE0713" w14:textId="06B314E6" w:rsidR="00735DCD" w:rsidRDefault="00735DCD" w:rsidP="00536B09">
            <w:pPr>
              <w:spacing w:line="360" w:lineRule="auto"/>
              <w:ind w:firstLine="567"/>
              <w:jc w:val="both"/>
              <w:rPr>
                <w:rFonts w:cs="Calibri Light"/>
              </w:rPr>
            </w:pPr>
          </w:p>
          <w:p w14:paraId="661DB0F7" w14:textId="6E88D5D9" w:rsidR="00706C1A" w:rsidRDefault="00706C1A" w:rsidP="00536B09">
            <w:pPr>
              <w:spacing w:line="360" w:lineRule="auto"/>
              <w:ind w:firstLine="567"/>
              <w:jc w:val="both"/>
            </w:pPr>
            <w:r>
              <w:rPr>
                <w:rFonts w:cs="Calibri Light"/>
              </w:rPr>
              <w:t xml:space="preserve">LYK:A.4.1-1: </w:t>
            </w:r>
            <w:r>
              <w:t xml:space="preserve">  </w:t>
            </w:r>
            <w:hyperlink r:id="rId37" w:history="1">
              <w:r w:rsidRPr="00BC2312">
                <w:rPr>
                  <w:rStyle w:val="Kpr"/>
                </w:rPr>
                <w:t>https://www.mersin.edu.tr/akademik/tip-fakultesi/pano</w:t>
              </w:r>
            </w:hyperlink>
          </w:p>
          <w:p w14:paraId="4C13B547" w14:textId="3D23315A" w:rsidR="00BF68A0" w:rsidRPr="00735DCD" w:rsidRDefault="00706C1A" w:rsidP="00536B09">
            <w:pPr>
              <w:spacing w:line="360" w:lineRule="auto"/>
              <w:ind w:firstLine="567"/>
              <w:jc w:val="both"/>
              <w:rPr>
                <w:rFonts w:cs="Calibri Light"/>
                <w:color w:val="0563C1" w:themeColor="hyperlink"/>
                <w:u w:val="single"/>
              </w:rPr>
            </w:pPr>
            <w:r>
              <w:rPr>
                <w:rFonts w:cs="Calibri Light"/>
              </w:rPr>
              <w:t>LYK/A.4.1-2</w:t>
            </w:r>
            <w:r w:rsidR="00735DCD">
              <w:rPr>
                <w:rFonts w:cs="Calibri Light"/>
              </w:rPr>
              <w:t>:</w:t>
            </w:r>
            <w:hyperlink r:id="rId38" w:history="1">
              <w:r w:rsidR="00735DCD" w:rsidRPr="006354FB">
                <w:rPr>
                  <w:rStyle w:val="Kpr"/>
                  <w:rFonts w:cs="Calibri Light"/>
                </w:rPr>
                <w:t>http://www.mersin.edu.tr/akademik/tip-fakultesi/program-ve-mufredat-gelistirme-calismalari</w:t>
              </w:r>
            </w:hyperlink>
          </w:p>
        </w:tc>
      </w:tr>
    </w:tbl>
    <w:p w14:paraId="2659DBBB" w14:textId="72AB4A77" w:rsidR="004E0EC8" w:rsidRDefault="004E0EC8" w:rsidP="00536B09">
      <w:pPr>
        <w:spacing w:before="240" w:after="240" w:line="360" w:lineRule="auto"/>
        <w:ind w:firstLine="567"/>
        <w:jc w:val="both"/>
        <w:rPr>
          <w:rFonts w:asciiTheme="minorHAnsi" w:hAnsiTheme="minorHAnsi" w:cstheme="minorHAnsi"/>
          <w:b/>
          <w:bCs/>
          <w:sz w:val="24"/>
          <w:szCs w:val="24"/>
        </w:rPr>
      </w:pPr>
    </w:p>
    <w:p w14:paraId="61230191"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12C76070" w14:textId="77777777" w:rsidTr="00D074C3">
        <w:trPr>
          <w:trHeight w:val="170"/>
        </w:trPr>
        <w:tc>
          <w:tcPr>
            <w:tcW w:w="10314" w:type="dxa"/>
            <w:gridSpan w:val="5"/>
            <w:tcBorders>
              <w:left w:val="single" w:sz="4" w:space="0" w:color="auto"/>
            </w:tcBorders>
            <w:shd w:val="clear" w:color="auto" w:fill="auto"/>
          </w:tcPr>
          <w:p w14:paraId="2C09E5F3" w14:textId="50962DDC" w:rsidR="00BF68A0" w:rsidRPr="00766111" w:rsidRDefault="007821C7"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695E7D9A" w14:textId="77777777" w:rsidTr="00D074C3">
        <w:trPr>
          <w:trHeight w:val="196"/>
        </w:trPr>
        <w:tc>
          <w:tcPr>
            <w:tcW w:w="10314" w:type="dxa"/>
            <w:gridSpan w:val="5"/>
            <w:tcBorders>
              <w:left w:val="single" w:sz="4" w:space="0" w:color="auto"/>
            </w:tcBorders>
            <w:shd w:val="clear" w:color="auto" w:fill="auto"/>
            <w:vAlign w:val="center"/>
          </w:tcPr>
          <w:p w14:paraId="05CB7545" w14:textId="4BE31127" w:rsidR="00BF68A0" w:rsidRPr="007F143F" w:rsidRDefault="007821C7" w:rsidP="00536B09">
            <w:pPr>
              <w:spacing w:line="360" w:lineRule="auto"/>
              <w:ind w:firstLine="567"/>
              <w:rPr>
                <w:b/>
              </w:rPr>
            </w:pPr>
            <w:r w:rsidRPr="005379C3">
              <w:rPr>
                <w:b/>
              </w:rPr>
              <w:t>A.4. Paydaş Katılımı</w:t>
            </w:r>
            <w:r w:rsidR="007F143F">
              <w:rPr>
                <w:b/>
              </w:rPr>
              <w:t xml:space="preserve"> </w:t>
            </w:r>
          </w:p>
        </w:tc>
      </w:tr>
      <w:tr w:rsidR="00BF68A0" w:rsidRPr="00766111" w14:paraId="1D92FC18" w14:textId="77777777" w:rsidTr="00D074C3">
        <w:trPr>
          <w:trHeight w:val="196"/>
        </w:trPr>
        <w:tc>
          <w:tcPr>
            <w:tcW w:w="10314" w:type="dxa"/>
            <w:gridSpan w:val="5"/>
            <w:tcBorders>
              <w:left w:val="single" w:sz="4" w:space="0" w:color="auto"/>
            </w:tcBorders>
            <w:shd w:val="clear" w:color="auto" w:fill="auto"/>
            <w:vAlign w:val="center"/>
          </w:tcPr>
          <w:p w14:paraId="348927D1" w14:textId="2C3FACD8" w:rsidR="00CC232C" w:rsidRDefault="007821C7" w:rsidP="00536B09">
            <w:pPr>
              <w:spacing w:line="360" w:lineRule="auto"/>
              <w:ind w:firstLine="567"/>
              <w:jc w:val="both"/>
              <w:rPr>
                <w:b/>
                <w:u w:val="single"/>
              </w:rPr>
            </w:pPr>
            <w:r w:rsidRPr="005379C3">
              <w:rPr>
                <w:b/>
                <w:u w:val="single"/>
              </w:rPr>
              <w:t>A.4.2. Öğrenci geri bildirimleri</w:t>
            </w:r>
            <w:r w:rsidR="00142774">
              <w:rPr>
                <w:b/>
                <w:u w:val="single"/>
              </w:rPr>
              <w:t xml:space="preserve"> </w:t>
            </w:r>
          </w:p>
          <w:p w14:paraId="18DB118F" w14:textId="570A8386" w:rsidR="00CC232C" w:rsidRPr="006354FB" w:rsidRDefault="00CC232C" w:rsidP="00536B09">
            <w:pPr>
              <w:autoSpaceDE w:val="0"/>
              <w:autoSpaceDN w:val="0"/>
              <w:adjustRightInd w:val="0"/>
              <w:spacing w:line="360" w:lineRule="auto"/>
              <w:ind w:firstLine="567"/>
              <w:jc w:val="both"/>
            </w:pPr>
            <w:bookmarkStart w:id="7" w:name="_Hlk59623501"/>
            <w:r w:rsidRPr="006354FB">
              <w:t>Fakültemizdeki paydaş analizleri, Kalite Yönetimi Koordinatörlüğü tarafından planlanan memnuniyet anketleri (MEÜ.KY.FR-031) Öğrenci Memnuniyet Anketi, (MEÜ.KY.FR-032) Akademik Personel Memnuniyet Anketi, (MEÜ.KY.FR-033) İdari Personel Memnuniyet Anketi, Program Değerlendirme Anketi, bunlara ek olarak, tüm birim binalarında bulunan Dilek-Öneri Kutuları ve periyodik olarak yapılan iç tetkikler vasıtasıyla yapılmaktadır</w:t>
            </w:r>
            <w:r w:rsidR="00251ECE">
              <w:t xml:space="preserve"> (LYK/A.4.2-1; LYK/A.4.2-2; LYK/A.4.2-3) </w:t>
            </w:r>
            <w:r w:rsidRPr="006354FB">
              <w:t xml:space="preserve">. </w:t>
            </w:r>
          </w:p>
          <w:p w14:paraId="2C589BA4" w14:textId="77777777" w:rsidR="00CC232C" w:rsidRPr="006354FB" w:rsidRDefault="00CC232C" w:rsidP="00536B09">
            <w:pPr>
              <w:autoSpaceDE w:val="0"/>
              <w:autoSpaceDN w:val="0"/>
              <w:adjustRightInd w:val="0"/>
              <w:spacing w:line="360" w:lineRule="auto"/>
              <w:ind w:firstLine="567"/>
              <w:jc w:val="both"/>
            </w:pPr>
            <w:r w:rsidRPr="006354FB">
              <w:t>İç paydaşların kalite güvence sistemine katılımları kalite yönetim sistemi ve iç değerlendirme çalışmaları kapsamında gerçekleştirilen veri toplama süreçleriyle sağlanmaktadır. Toplanan veriler fakültenin akademik ve idari personeli ile öğrencilerinin dahil olduğu tüm alanları kapsamaktadır. Her yılsonunda tüm birimlerden faaliyet raporları talep edilmektedir.</w:t>
            </w:r>
          </w:p>
          <w:p w14:paraId="5E57B3B9" w14:textId="77777777" w:rsidR="00CC232C" w:rsidRPr="006354FB" w:rsidRDefault="00CC232C" w:rsidP="00536B09">
            <w:pPr>
              <w:spacing w:line="360" w:lineRule="auto"/>
              <w:ind w:firstLine="567"/>
              <w:jc w:val="both"/>
            </w:pPr>
            <w:r w:rsidRPr="006354FB">
              <w:t>Öğrencilerimiz, akademik birimlerdeki karar alma mekanizmalarında fakültenin üst kurullarında dönem öğrenci temsilcisi düzeyinde temsil olanağı bularak kalite süreçlerine aktif olarak dahil olmaktadırlar. Tüm paydaşlarımız kalite yönetim sistemi şartları gereği oluşturulan dilek-öneri ve şikâyet sistemi üzerinden de kalite güvence sistemine katılım olanağı bulabilmektedirler.</w:t>
            </w:r>
          </w:p>
          <w:p w14:paraId="6596B58B" w14:textId="73517738" w:rsidR="00CC232C" w:rsidRPr="00D67908" w:rsidRDefault="00CC232C" w:rsidP="00536B09">
            <w:pPr>
              <w:spacing w:line="360" w:lineRule="auto"/>
              <w:ind w:firstLine="567"/>
              <w:jc w:val="both"/>
              <w:rPr>
                <w:color w:val="FF0000"/>
              </w:rPr>
            </w:pPr>
            <w:r w:rsidRPr="006354FB">
              <w:t>Akademik ve idari çalışanlar ile öğrencilere yönelik memnuniyet anketleri yapılmakta ve anket sonuçları “</w:t>
            </w:r>
            <w:r w:rsidRPr="00701632">
              <w:t>Kurum İç Değerlendirme Raporu”nda ve Kalite Komisyonu web sayfasında kamuoyu ile paylaşılmaktadır</w:t>
            </w:r>
            <w:r w:rsidR="00701632">
              <w:t xml:space="preserve"> (LYK/A.4.2-2). </w:t>
            </w:r>
          </w:p>
          <w:p w14:paraId="61BF8091" w14:textId="77777777" w:rsidR="00CC232C" w:rsidRPr="006354FB" w:rsidRDefault="00CC232C" w:rsidP="00536B09">
            <w:pPr>
              <w:spacing w:line="360" w:lineRule="auto"/>
              <w:ind w:firstLine="567"/>
              <w:jc w:val="both"/>
            </w:pPr>
            <w:r w:rsidRPr="006354FB">
              <w:t>Program değerlendirme kapsamında,</w:t>
            </w:r>
            <w:r>
              <w:t xml:space="preserve"> </w:t>
            </w:r>
            <w:r w:rsidRPr="006354FB">
              <w:t>temsilcilikler ve katkı sağlamak isteyen öğrencilerden geri bildirimlerinin alınmasına ilişkin uygulamalardan elde edilen bulgular, sistematik olarak izlenmekte ve izlem sonuçları ilgili paydaşlarla birlikte değerlendirilerek önlemler alınmaktadır.</w:t>
            </w:r>
          </w:p>
          <w:bookmarkEnd w:id="7"/>
          <w:p w14:paraId="618A9C17" w14:textId="79BC4D70" w:rsidR="00BF68A0" w:rsidRPr="00455997" w:rsidRDefault="00BF68A0" w:rsidP="00536B09">
            <w:pPr>
              <w:spacing w:line="360" w:lineRule="auto"/>
              <w:ind w:firstLine="567"/>
              <w:jc w:val="both"/>
              <w:rPr>
                <w:b/>
                <w:color w:val="000000"/>
                <w:sz w:val="24"/>
                <w:szCs w:val="24"/>
              </w:rPr>
            </w:pPr>
          </w:p>
        </w:tc>
      </w:tr>
      <w:tr w:rsidR="00BF68A0" w:rsidRPr="00766111" w14:paraId="1D11D873" w14:textId="77777777" w:rsidTr="00D074C3">
        <w:trPr>
          <w:trHeight w:val="196"/>
        </w:trPr>
        <w:tc>
          <w:tcPr>
            <w:tcW w:w="10314" w:type="dxa"/>
            <w:gridSpan w:val="5"/>
            <w:tcBorders>
              <w:left w:val="single" w:sz="4" w:space="0" w:color="auto"/>
            </w:tcBorders>
            <w:shd w:val="clear" w:color="auto" w:fill="auto"/>
            <w:vAlign w:val="center"/>
          </w:tcPr>
          <w:p w14:paraId="2ADDE11D"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5323B95B" w14:textId="77777777" w:rsidTr="00D074C3">
        <w:trPr>
          <w:trHeight w:val="196"/>
        </w:trPr>
        <w:tc>
          <w:tcPr>
            <w:tcW w:w="2373" w:type="dxa"/>
            <w:tcBorders>
              <w:left w:val="single" w:sz="4" w:space="0" w:color="auto"/>
            </w:tcBorders>
            <w:shd w:val="clear" w:color="auto" w:fill="auto"/>
            <w:vAlign w:val="bottom"/>
          </w:tcPr>
          <w:p w14:paraId="50A96F1F"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0F18CCB6"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45720A6E"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4306ED29"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7BC51781" w14:textId="77777777" w:rsidR="00BF68A0" w:rsidRPr="00766111" w:rsidRDefault="00BF68A0" w:rsidP="00536B09">
            <w:pPr>
              <w:spacing w:line="360" w:lineRule="auto"/>
              <w:ind w:firstLine="567"/>
              <w:jc w:val="center"/>
              <w:rPr>
                <w:b/>
              </w:rPr>
            </w:pPr>
            <w:r w:rsidRPr="00766111">
              <w:rPr>
                <w:b/>
              </w:rPr>
              <w:t>5</w:t>
            </w:r>
          </w:p>
        </w:tc>
      </w:tr>
      <w:tr w:rsidR="00BF68A0" w:rsidRPr="00766111" w14:paraId="34A55FF7" w14:textId="77777777" w:rsidTr="00D074C3">
        <w:trPr>
          <w:trHeight w:val="196"/>
        </w:trPr>
        <w:sdt>
          <w:sdtPr>
            <w:rPr>
              <w:b/>
            </w:rPr>
            <w:id w:val="641005382"/>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C8ABDE3"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384406669"/>
            <w14:checkbox>
              <w14:checked w14:val="0"/>
              <w14:checkedState w14:val="2612" w14:font="MS Gothic"/>
              <w14:uncheckedState w14:val="2610" w14:font="MS Gothic"/>
            </w14:checkbox>
          </w:sdtPr>
          <w:sdtEndPr/>
          <w:sdtContent>
            <w:tc>
              <w:tcPr>
                <w:tcW w:w="1957" w:type="dxa"/>
                <w:shd w:val="clear" w:color="auto" w:fill="auto"/>
                <w:vAlign w:val="bottom"/>
              </w:tcPr>
              <w:p w14:paraId="11A3818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650945665"/>
            <w14:checkbox>
              <w14:checked w14:val="0"/>
              <w14:checkedState w14:val="2612" w14:font="MS Gothic"/>
              <w14:uncheckedState w14:val="2610" w14:font="MS Gothic"/>
            </w14:checkbox>
          </w:sdtPr>
          <w:sdtEndPr/>
          <w:sdtContent>
            <w:tc>
              <w:tcPr>
                <w:tcW w:w="2017" w:type="dxa"/>
                <w:shd w:val="clear" w:color="auto" w:fill="auto"/>
                <w:vAlign w:val="bottom"/>
              </w:tcPr>
              <w:p w14:paraId="48AD36F7"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297960380"/>
            <w14:checkbox>
              <w14:checked w14:val="1"/>
              <w14:checkedState w14:val="2612" w14:font="MS Gothic"/>
              <w14:uncheckedState w14:val="2610" w14:font="MS Gothic"/>
            </w14:checkbox>
          </w:sdtPr>
          <w:sdtEndPr/>
          <w:sdtContent>
            <w:tc>
              <w:tcPr>
                <w:tcW w:w="2000" w:type="dxa"/>
                <w:shd w:val="clear" w:color="auto" w:fill="auto"/>
                <w:vAlign w:val="bottom"/>
              </w:tcPr>
              <w:p w14:paraId="38228589" w14:textId="5A8777DA" w:rsidR="00BF68A0" w:rsidRPr="00766111" w:rsidRDefault="00CC232C" w:rsidP="00536B09">
                <w:pPr>
                  <w:spacing w:line="360" w:lineRule="auto"/>
                  <w:ind w:firstLine="567"/>
                  <w:jc w:val="center"/>
                  <w:rPr>
                    <w:b/>
                  </w:rPr>
                </w:pPr>
                <w:r>
                  <w:rPr>
                    <w:rFonts w:ascii="MS Gothic" w:eastAsia="MS Gothic" w:hAnsi="MS Gothic" w:hint="eastAsia"/>
                    <w:b/>
                  </w:rPr>
                  <w:t>☒</w:t>
                </w:r>
              </w:p>
            </w:tc>
          </w:sdtContent>
        </w:sdt>
        <w:sdt>
          <w:sdtPr>
            <w:rPr>
              <w:b/>
            </w:rPr>
            <w:id w:val="1852439488"/>
            <w14:checkbox>
              <w14:checked w14:val="0"/>
              <w14:checkedState w14:val="2612" w14:font="MS Gothic"/>
              <w14:uncheckedState w14:val="2610" w14:font="MS Gothic"/>
            </w14:checkbox>
          </w:sdtPr>
          <w:sdtEndPr/>
          <w:sdtContent>
            <w:tc>
              <w:tcPr>
                <w:tcW w:w="1967" w:type="dxa"/>
                <w:shd w:val="clear" w:color="auto" w:fill="auto"/>
                <w:vAlign w:val="bottom"/>
              </w:tcPr>
              <w:p w14:paraId="1F69B083"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7821C7" w:rsidRPr="00766111" w14:paraId="20030E5C" w14:textId="77777777" w:rsidTr="00D074C3">
        <w:trPr>
          <w:trHeight w:val="3509"/>
        </w:trPr>
        <w:tc>
          <w:tcPr>
            <w:tcW w:w="2373" w:type="dxa"/>
            <w:tcBorders>
              <w:left w:val="single" w:sz="4" w:space="0" w:color="auto"/>
            </w:tcBorders>
            <w:shd w:val="clear" w:color="auto" w:fill="auto"/>
          </w:tcPr>
          <w:p w14:paraId="475F606B" w14:textId="032BBA42" w:rsidR="007821C7" w:rsidRPr="00766111" w:rsidRDefault="007821C7" w:rsidP="00BD642B">
            <w:r w:rsidRPr="005379C3">
              <w:t>Kurumda öğrenci geri bildirimlerinin alınmasına yönelik mekanizmalar bulunmamaktadır.</w:t>
            </w:r>
          </w:p>
        </w:tc>
        <w:tc>
          <w:tcPr>
            <w:tcW w:w="1957" w:type="dxa"/>
            <w:shd w:val="clear" w:color="auto" w:fill="auto"/>
          </w:tcPr>
          <w:p w14:paraId="3102D2F9" w14:textId="3F95245C" w:rsidR="007821C7" w:rsidRPr="00766111" w:rsidRDefault="007821C7" w:rsidP="00BD642B">
            <w:r w:rsidRPr="005379C3">
              <w:t>Kurumda öğretim süreçlerine ilişkin olarak öğrencilerin geri bildirimlerinin (ders, dersin öğretim elemanı, program, öğrenci iş yükü vb.) alınmasına ilişkin ilke ve kurallar oluşturulmuştur.</w:t>
            </w:r>
          </w:p>
        </w:tc>
        <w:tc>
          <w:tcPr>
            <w:tcW w:w="2017" w:type="dxa"/>
            <w:shd w:val="clear" w:color="auto" w:fill="auto"/>
          </w:tcPr>
          <w:p w14:paraId="546455B9" w14:textId="57A0A19C" w:rsidR="007821C7" w:rsidRPr="00766111" w:rsidRDefault="007821C7" w:rsidP="00BD642B">
            <w:r w:rsidRPr="005379C3">
              <w:t>Programların genelinde öğrenci geri bildirimleri (her yarıyıl ya da her akademik yıl sonunda) alınmaktadır.</w:t>
            </w:r>
          </w:p>
        </w:tc>
        <w:tc>
          <w:tcPr>
            <w:tcW w:w="2000" w:type="dxa"/>
            <w:shd w:val="clear" w:color="auto" w:fill="auto"/>
          </w:tcPr>
          <w:p w14:paraId="28398E0C" w14:textId="4864B364" w:rsidR="007821C7" w:rsidRPr="00766111" w:rsidRDefault="007821C7" w:rsidP="00BD642B">
            <w:r w:rsidRPr="005379C3">
              <w:t>Tüm programlarda öğrenci geri bildirimlerinin alınmasına ilişkin uygulamalar izlenmekte ve öğrenci katılımına dayalı biçimde iyileştirilmektedir. Geri bildirim sonuçları karar alma süreçlerine yansıtılmaktadır.</w:t>
            </w:r>
          </w:p>
        </w:tc>
        <w:tc>
          <w:tcPr>
            <w:tcW w:w="1967" w:type="dxa"/>
            <w:shd w:val="clear" w:color="auto" w:fill="auto"/>
          </w:tcPr>
          <w:p w14:paraId="430B3528" w14:textId="5A42D560" w:rsidR="007821C7" w:rsidRPr="00766111" w:rsidRDefault="007821C7" w:rsidP="00BD642B">
            <w:r w:rsidRPr="005379C3">
              <w:t>İçselleştirilmiş, sistematik, sürdürülebilir ve örnek gösterilebilir uygulamalar bulunmaktadır.</w:t>
            </w:r>
          </w:p>
        </w:tc>
      </w:tr>
      <w:tr w:rsidR="00BF68A0" w:rsidRPr="00766111" w14:paraId="77159303" w14:textId="77777777" w:rsidTr="00D074C3">
        <w:trPr>
          <w:trHeight w:val="2724"/>
        </w:trPr>
        <w:tc>
          <w:tcPr>
            <w:tcW w:w="10314" w:type="dxa"/>
            <w:gridSpan w:val="5"/>
            <w:tcBorders>
              <w:left w:val="single" w:sz="4" w:space="0" w:color="auto"/>
            </w:tcBorders>
            <w:shd w:val="clear" w:color="auto" w:fill="auto"/>
          </w:tcPr>
          <w:p w14:paraId="304A9632" w14:textId="4A8F76B1" w:rsidR="00BF68A0" w:rsidRDefault="00BF68A0" w:rsidP="00536B09">
            <w:pPr>
              <w:spacing w:line="360" w:lineRule="auto"/>
              <w:ind w:firstLine="567"/>
              <w:rPr>
                <w:b/>
                <w:i/>
              </w:rPr>
            </w:pPr>
            <w:r w:rsidRPr="00766111">
              <w:rPr>
                <w:b/>
                <w:i/>
              </w:rPr>
              <w:lastRenderedPageBreak/>
              <w:t>Kanıtla</w:t>
            </w:r>
            <w:r>
              <w:rPr>
                <w:b/>
                <w:i/>
              </w:rPr>
              <w:t>r</w:t>
            </w:r>
            <w:r w:rsidR="00DC1DA3">
              <w:rPr>
                <w:b/>
                <w:i/>
              </w:rPr>
              <w:t xml:space="preserve"> </w:t>
            </w:r>
          </w:p>
          <w:p w14:paraId="2EA74D1A" w14:textId="77777777" w:rsidR="00251ECE" w:rsidRDefault="00251ECE" w:rsidP="00536B09">
            <w:pPr>
              <w:autoSpaceDE w:val="0"/>
              <w:autoSpaceDN w:val="0"/>
              <w:adjustRightInd w:val="0"/>
              <w:spacing w:line="360" w:lineRule="auto"/>
              <w:ind w:firstLine="567"/>
              <w:jc w:val="both"/>
            </w:pPr>
          </w:p>
          <w:p w14:paraId="18D0613D" w14:textId="4C388085" w:rsidR="00251ECE" w:rsidRPr="006354FB" w:rsidRDefault="00251ECE" w:rsidP="00536B09">
            <w:pPr>
              <w:autoSpaceDE w:val="0"/>
              <w:autoSpaceDN w:val="0"/>
              <w:adjustRightInd w:val="0"/>
              <w:spacing w:line="360" w:lineRule="auto"/>
              <w:ind w:firstLine="567"/>
              <w:jc w:val="both"/>
            </w:pPr>
            <w:r>
              <w:t xml:space="preserve">LYK/A.4.2-1: </w:t>
            </w:r>
            <w:hyperlink r:id="rId39" w:history="1">
              <w:r w:rsidRPr="006354FB">
                <w:rPr>
                  <w:rStyle w:val="Kpr"/>
                </w:rPr>
                <w:t>http://www.mersin.edu.tr/akademik/tip-fakultesi/kurullar-ve-komisyonlar</w:t>
              </w:r>
            </w:hyperlink>
          </w:p>
          <w:p w14:paraId="455FEAB7" w14:textId="3F739B09" w:rsidR="00251ECE" w:rsidRDefault="00251ECE" w:rsidP="00536B09">
            <w:pPr>
              <w:autoSpaceDE w:val="0"/>
              <w:autoSpaceDN w:val="0"/>
              <w:adjustRightInd w:val="0"/>
              <w:spacing w:line="360" w:lineRule="auto"/>
              <w:ind w:firstLine="567"/>
              <w:jc w:val="both"/>
              <w:rPr>
                <w:rStyle w:val="Kpr"/>
              </w:rPr>
            </w:pPr>
            <w:r>
              <w:t xml:space="preserve">LYK/A.4.2-2: </w:t>
            </w:r>
            <w:hyperlink r:id="rId40" w:history="1">
              <w:r w:rsidRPr="00624BF2">
                <w:rPr>
                  <w:rStyle w:val="Kpr"/>
                </w:rPr>
                <w:t>http://www.mersin.edu.tr/akademik/tip-fakultesi/pano</w:t>
              </w:r>
            </w:hyperlink>
          </w:p>
          <w:p w14:paraId="5A89E4A6" w14:textId="450F8E64" w:rsidR="00BF68A0" w:rsidRPr="00251ECE" w:rsidRDefault="00251ECE" w:rsidP="00536B09">
            <w:pPr>
              <w:autoSpaceDE w:val="0"/>
              <w:autoSpaceDN w:val="0"/>
              <w:adjustRightInd w:val="0"/>
              <w:spacing w:line="360" w:lineRule="auto"/>
              <w:ind w:firstLine="567"/>
              <w:jc w:val="both"/>
            </w:pPr>
            <w:r>
              <w:t>LYK/A.4.2-3:</w:t>
            </w:r>
            <w:r w:rsidRPr="006354FB">
              <w:t xml:space="preserve"> </w:t>
            </w:r>
            <w:hyperlink r:id="rId41" w:history="1">
              <w:r w:rsidRPr="00C42124">
                <w:rPr>
                  <w:rStyle w:val="Kpr"/>
                </w:rPr>
                <w:t>https://www.mersin.edu.tr/akademik/tip-fakultesi/dilek-ve-oneri-formu</w:t>
              </w:r>
            </w:hyperlink>
          </w:p>
        </w:tc>
      </w:tr>
    </w:tbl>
    <w:p w14:paraId="0301574C" w14:textId="3746AEA2" w:rsidR="004E0EC8" w:rsidRDefault="004E0EC8" w:rsidP="00536B09">
      <w:pPr>
        <w:spacing w:before="240" w:after="240" w:line="360" w:lineRule="auto"/>
        <w:ind w:firstLine="567"/>
        <w:jc w:val="both"/>
        <w:rPr>
          <w:rFonts w:asciiTheme="minorHAnsi" w:hAnsiTheme="minorHAnsi" w:cstheme="minorHAnsi"/>
          <w:b/>
          <w:bCs/>
          <w:sz w:val="24"/>
          <w:szCs w:val="24"/>
        </w:rPr>
      </w:pPr>
    </w:p>
    <w:p w14:paraId="49771CAC"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7D5F56C6" w14:textId="77777777" w:rsidTr="00D074C3">
        <w:trPr>
          <w:trHeight w:val="170"/>
        </w:trPr>
        <w:tc>
          <w:tcPr>
            <w:tcW w:w="10314" w:type="dxa"/>
            <w:gridSpan w:val="5"/>
            <w:tcBorders>
              <w:left w:val="single" w:sz="4" w:space="0" w:color="auto"/>
            </w:tcBorders>
            <w:shd w:val="clear" w:color="auto" w:fill="auto"/>
          </w:tcPr>
          <w:p w14:paraId="194EC16E" w14:textId="5ADFCC85" w:rsidR="00BF68A0" w:rsidRPr="00766111" w:rsidRDefault="00B324F9"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4A9B55B9" w14:textId="77777777" w:rsidTr="00D074C3">
        <w:trPr>
          <w:trHeight w:val="196"/>
        </w:trPr>
        <w:tc>
          <w:tcPr>
            <w:tcW w:w="10314" w:type="dxa"/>
            <w:gridSpan w:val="5"/>
            <w:tcBorders>
              <w:left w:val="single" w:sz="4" w:space="0" w:color="auto"/>
            </w:tcBorders>
            <w:shd w:val="clear" w:color="auto" w:fill="auto"/>
            <w:vAlign w:val="center"/>
          </w:tcPr>
          <w:p w14:paraId="4D90E483" w14:textId="77FFBF09" w:rsidR="00BF68A0" w:rsidRPr="007F143F" w:rsidRDefault="00B324F9" w:rsidP="00536B09">
            <w:pPr>
              <w:spacing w:line="360" w:lineRule="auto"/>
              <w:ind w:firstLine="567"/>
              <w:rPr>
                <w:b/>
              </w:rPr>
            </w:pPr>
            <w:r w:rsidRPr="005379C3">
              <w:rPr>
                <w:b/>
              </w:rPr>
              <w:t>A.4. Paydaş Katılımı</w:t>
            </w:r>
            <w:r w:rsidR="007F143F">
              <w:rPr>
                <w:b/>
              </w:rPr>
              <w:t xml:space="preserve"> </w:t>
            </w:r>
          </w:p>
        </w:tc>
      </w:tr>
      <w:tr w:rsidR="00BF68A0" w:rsidRPr="00766111" w14:paraId="747C36F6" w14:textId="77777777" w:rsidTr="00D074C3">
        <w:trPr>
          <w:trHeight w:val="196"/>
        </w:trPr>
        <w:tc>
          <w:tcPr>
            <w:tcW w:w="10314" w:type="dxa"/>
            <w:gridSpan w:val="5"/>
            <w:tcBorders>
              <w:left w:val="single" w:sz="4" w:space="0" w:color="auto"/>
            </w:tcBorders>
            <w:shd w:val="clear" w:color="auto" w:fill="auto"/>
            <w:vAlign w:val="center"/>
          </w:tcPr>
          <w:p w14:paraId="2CE0F13F" w14:textId="6EEDDDC0" w:rsidR="00CC232C" w:rsidRDefault="00B324F9" w:rsidP="00536B09">
            <w:pPr>
              <w:spacing w:line="360" w:lineRule="auto"/>
              <w:ind w:firstLine="567"/>
              <w:jc w:val="both"/>
              <w:rPr>
                <w:b/>
                <w:u w:val="single"/>
              </w:rPr>
            </w:pPr>
            <w:r w:rsidRPr="005379C3">
              <w:rPr>
                <w:b/>
                <w:u w:val="single"/>
              </w:rPr>
              <w:t>A.4.3. Mezun ilişkileri yönetimi</w:t>
            </w:r>
            <w:r w:rsidR="00142774">
              <w:rPr>
                <w:b/>
                <w:u w:val="single"/>
              </w:rPr>
              <w:t xml:space="preserve"> </w:t>
            </w:r>
          </w:p>
          <w:p w14:paraId="6D91E91F" w14:textId="1D8CA319" w:rsidR="00CC232C" w:rsidRPr="006354FB" w:rsidRDefault="00CC232C" w:rsidP="00536B09">
            <w:pPr>
              <w:spacing w:line="360" w:lineRule="auto"/>
              <w:ind w:firstLine="567"/>
              <w:jc w:val="both"/>
              <w:rPr>
                <w:spacing w:val="2"/>
              </w:rPr>
            </w:pPr>
            <w:r w:rsidRPr="006354FB">
              <w:rPr>
                <w:spacing w:val="2"/>
              </w:rPr>
              <w:t>Mezunlarımızın gerek amaç ve öğrenim hedeflerine gerekse eğitim programına katkısının değerlendirilebilmesi amacıyla, fakültemiz Mezun Komisyonu koordinatörlüğünde internet sitemizden ulaşılabilecek şekilde 4 yıldır faal olan çevrimiçi anket sistemi oluşturulmuştur</w:t>
            </w:r>
            <w:r w:rsidR="00FA065E">
              <w:rPr>
                <w:spacing w:val="2"/>
              </w:rPr>
              <w:t xml:space="preserve"> (LYK/A.4.3-1)</w:t>
            </w:r>
            <w:r w:rsidRPr="006354FB">
              <w:rPr>
                <w:spacing w:val="2"/>
              </w:rPr>
              <w:t>.</w:t>
            </w:r>
          </w:p>
          <w:p w14:paraId="7A71EA65" w14:textId="7B4BF926" w:rsidR="00FA065E" w:rsidRPr="006354FB" w:rsidRDefault="00CC232C" w:rsidP="00536B09">
            <w:pPr>
              <w:spacing w:line="360" w:lineRule="auto"/>
              <w:ind w:firstLine="567"/>
              <w:jc w:val="both"/>
              <w:rPr>
                <w:spacing w:val="2"/>
              </w:rPr>
            </w:pPr>
            <w:r w:rsidRPr="006354FB">
              <w:rPr>
                <w:spacing w:val="2"/>
              </w:rPr>
              <w:t>Bu platformda toplanan veriler belirli aralıklarla toplanmakta ve değerlendirilmektedir. Bu komisyonun çalışmaları sonucunda, mezunlarımızın da eğitim ile ilgili konuların yanı sıra, sosyal ve akademik danışmanlık sistemine dahil edilmeleri hedeflenmektedir. Mezunlarımıza daha etkili bir şeklide ulaşabilmek için ilgili komisyonlar tarafından öğrenci bilgi ve program değerlendirme formları oluşturulmuş</w:t>
            </w:r>
            <w:r>
              <w:rPr>
                <w:spacing w:val="2"/>
              </w:rPr>
              <w:t>tur</w:t>
            </w:r>
            <w:r w:rsidR="00FA065E">
              <w:rPr>
                <w:spacing w:val="2"/>
              </w:rPr>
              <w:t xml:space="preserve"> (LYK/A.4.3-2)</w:t>
            </w:r>
            <w:r w:rsidR="00FA065E" w:rsidRPr="006354FB">
              <w:rPr>
                <w:spacing w:val="2"/>
              </w:rPr>
              <w:t>.</w:t>
            </w:r>
          </w:p>
          <w:p w14:paraId="36610729" w14:textId="77777777" w:rsidR="00CC232C" w:rsidRPr="00455997" w:rsidRDefault="00CC232C" w:rsidP="00536B09">
            <w:pPr>
              <w:spacing w:line="360" w:lineRule="auto"/>
              <w:ind w:firstLine="567"/>
              <w:jc w:val="both"/>
              <w:rPr>
                <w:b/>
                <w:color w:val="000000"/>
                <w:sz w:val="24"/>
                <w:szCs w:val="24"/>
              </w:rPr>
            </w:pPr>
          </w:p>
          <w:p w14:paraId="29CB39FC" w14:textId="2C3EAFEE" w:rsidR="00BF68A0" w:rsidRPr="00455997" w:rsidRDefault="00BF68A0" w:rsidP="00536B09">
            <w:pPr>
              <w:spacing w:line="360" w:lineRule="auto"/>
              <w:ind w:firstLine="567"/>
              <w:jc w:val="both"/>
              <w:rPr>
                <w:b/>
                <w:color w:val="000000"/>
                <w:sz w:val="24"/>
                <w:szCs w:val="24"/>
              </w:rPr>
            </w:pPr>
          </w:p>
        </w:tc>
      </w:tr>
      <w:tr w:rsidR="00BF68A0" w:rsidRPr="00766111" w14:paraId="5275EF9F" w14:textId="77777777" w:rsidTr="00D074C3">
        <w:trPr>
          <w:trHeight w:val="196"/>
        </w:trPr>
        <w:tc>
          <w:tcPr>
            <w:tcW w:w="10314" w:type="dxa"/>
            <w:gridSpan w:val="5"/>
            <w:tcBorders>
              <w:left w:val="single" w:sz="4" w:space="0" w:color="auto"/>
            </w:tcBorders>
            <w:shd w:val="clear" w:color="auto" w:fill="auto"/>
            <w:vAlign w:val="center"/>
          </w:tcPr>
          <w:p w14:paraId="5C5560F8"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625892AE" w14:textId="77777777" w:rsidTr="00D074C3">
        <w:trPr>
          <w:trHeight w:val="196"/>
        </w:trPr>
        <w:tc>
          <w:tcPr>
            <w:tcW w:w="2373" w:type="dxa"/>
            <w:tcBorders>
              <w:left w:val="single" w:sz="4" w:space="0" w:color="auto"/>
            </w:tcBorders>
            <w:shd w:val="clear" w:color="auto" w:fill="auto"/>
            <w:vAlign w:val="bottom"/>
          </w:tcPr>
          <w:p w14:paraId="11768553"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0AE57D79"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210B46E7"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48ABCB62"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01A642AD" w14:textId="77777777" w:rsidR="00BF68A0" w:rsidRPr="00766111" w:rsidRDefault="00BF68A0" w:rsidP="00536B09">
            <w:pPr>
              <w:spacing w:line="360" w:lineRule="auto"/>
              <w:ind w:firstLine="567"/>
              <w:jc w:val="center"/>
              <w:rPr>
                <w:b/>
              </w:rPr>
            </w:pPr>
            <w:r w:rsidRPr="00766111">
              <w:rPr>
                <w:b/>
              </w:rPr>
              <w:t>5</w:t>
            </w:r>
          </w:p>
        </w:tc>
      </w:tr>
      <w:tr w:rsidR="00BF68A0" w:rsidRPr="00766111" w14:paraId="00D8B20F" w14:textId="77777777" w:rsidTr="00D074C3">
        <w:trPr>
          <w:trHeight w:val="196"/>
        </w:trPr>
        <w:sdt>
          <w:sdtPr>
            <w:rPr>
              <w:b/>
            </w:rPr>
            <w:id w:val="-825278804"/>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B000103"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347487357"/>
            <w14:checkbox>
              <w14:checked w14:val="0"/>
              <w14:checkedState w14:val="2612" w14:font="MS Gothic"/>
              <w14:uncheckedState w14:val="2610" w14:font="MS Gothic"/>
            </w14:checkbox>
          </w:sdtPr>
          <w:sdtEndPr/>
          <w:sdtContent>
            <w:tc>
              <w:tcPr>
                <w:tcW w:w="1957" w:type="dxa"/>
                <w:shd w:val="clear" w:color="auto" w:fill="auto"/>
                <w:vAlign w:val="bottom"/>
              </w:tcPr>
              <w:p w14:paraId="4A33D9A8"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2105298840"/>
            <w14:checkbox>
              <w14:checked w14:val="0"/>
              <w14:checkedState w14:val="2612" w14:font="MS Gothic"/>
              <w14:uncheckedState w14:val="2610" w14:font="MS Gothic"/>
            </w14:checkbox>
          </w:sdtPr>
          <w:sdtEndPr/>
          <w:sdtContent>
            <w:tc>
              <w:tcPr>
                <w:tcW w:w="2017" w:type="dxa"/>
                <w:shd w:val="clear" w:color="auto" w:fill="auto"/>
                <w:vAlign w:val="bottom"/>
              </w:tcPr>
              <w:p w14:paraId="4231EEC1"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122226116"/>
            <w14:checkbox>
              <w14:checked w14:val="1"/>
              <w14:checkedState w14:val="2612" w14:font="MS Gothic"/>
              <w14:uncheckedState w14:val="2610" w14:font="MS Gothic"/>
            </w14:checkbox>
          </w:sdtPr>
          <w:sdtEndPr/>
          <w:sdtContent>
            <w:tc>
              <w:tcPr>
                <w:tcW w:w="2000" w:type="dxa"/>
                <w:shd w:val="clear" w:color="auto" w:fill="auto"/>
                <w:vAlign w:val="bottom"/>
              </w:tcPr>
              <w:p w14:paraId="10A12B19" w14:textId="1F881D16" w:rsidR="00BF68A0" w:rsidRPr="00766111" w:rsidRDefault="00CC232C" w:rsidP="00536B09">
                <w:pPr>
                  <w:spacing w:line="360" w:lineRule="auto"/>
                  <w:ind w:firstLine="567"/>
                  <w:jc w:val="center"/>
                  <w:rPr>
                    <w:b/>
                  </w:rPr>
                </w:pPr>
                <w:r>
                  <w:rPr>
                    <w:rFonts w:ascii="MS Gothic" w:eastAsia="MS Gothic" w:hAnsi="MS Gothic" w:hint="eastAsia"/>
                    <w:b/>
                  </w:rPr>
                  <w:t>☒</w:t>
                </w:r>
              </w:p>
            </w:tc>
          </w:sdtContent>
        </w:sdt>
        <w:sdt>
          <w:sdtPr>
            <w:rPr>
              <w:b/>
            </w:rPr>
            <w:id w:val="-789665640"/>
            <w14:checkbox>
              <w14:checked w14:val="0"/>
              <w14:checkedState w14:val="2612" w14:font="MS Gothic"/>
              <w14:uncheckedState w14:val="2610" w14:font="MS Gothic"/>
            </w14:checkbox>
          </w:sdtPr>
          <w:sdtEndPr/>
          <w:sdtContent>
            <w:tc>
              <w:tcPr>
                <w:tcW w:w="1967" w:type="dxa"/>
                <w:shd w:val="clear" w:color="auto" w:fill="auto"/>
                <w:vAlign w:val="bottom"/>
              </w:tcPr>
              <w:p w14:paraId="11FF0E6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B324F9" w:rsidRPr="00766111" w14:paraId="2276078F" w14:textId="77777777" w:rsidTr="00AC1502">
        <w:trPr>
          <w:trHeight w:val="2781"/>
        </w:trPr>
        <w:tc>
          <w:tcPr>
            <w:tcW w:w="2373" w:type="dxa"/>
            <w:tcBorders>
              <w:left w:val="single" w:sz="4" w:space="0" w:color="auto"/>
            </w:tcBorders>
            <w:shd w:val="clear" w:color="auto" w:fill="auto"/>
          </w:tcPr>
          <w:p w14:paraId="143389BF" w14:textId="2E2CD188" w:rsidR="00B324F9" w:rsidRPr="00766111" w:rsidRDefault="00B324F9" w:rsidP="00BD642B">
            <w:r w:rsidRPr="005379C3">
              <w:t xml:space="preserve">Kurumda mezun izleme sistemi bulunmamaktadır. </w:t>
            </w:r>
          </w:p>
        </w:tc>
        <w:tc>
          <w:tcPr>
            <w:tcW w:w="1957" w:type="dxa"/>
            <w:shd w:val="clear" w:color="auto" w:fill="auto"/>
          </w:tcPr>
          <w:p w14:paraId="183822E1" w14:textId="086F24D7" w:rsidR="00B324F9" w:rsidRPr="00766111" w:rsidRDefault="00B324F9" w:rsidP="00BD642B">
            <w:r w:rsidRPr="005379C3">
              <w:t>Programların amaç ve hedeflerine ulaşılıp ulaşılmadığının irdelenmesi amacıyla bir mezun izleme sistemine ilişkin planlama bulunmaktadır.</w:t>
            </w:r>
          </w:p>
        </w:tc>
        <w:tc>
          <w:tcPr>
            <w:tcW w:w="2017" w:type="dxa"/>
            <w:shd w:val="clear" w:color="auto" w:fill="auto"/>
          </w:tcPr>
          <w:p w14:paraId="3C9EE373" w14:textId="2AE50072" w:rsidR="00B324F9" w:rsidRPr="00766111" w:rsidRDefault="00B324F9" w:rsidP="00BD642B">
            <w:r w:rsidRPr="005379C3">
              <w:t>Kurumdaki programların genelinde mezun izleme sistemi uygulamaları vardır.</w:t>
            </w:r>
          </w:p>
        </w:tc>
        <w:tc>
          <w:tcPr>
            <w:tcW w:w="2000" w:type="dxa"/>
            <w:shd w:val="clear" w:color="auto" w:fill="auto"/>
          </w:tcPr>
          <w:p w14:paraId="36887C78" w14:textId="2E4ED751" w:rsidR="00B324F9" w:rsidRPr="00766111" w:rsidRDefault="00B324F9" w:rsidP="00BD642B">
            <w:r w:rsidRPr="005379C3">
              <w:t>Mezun izleme sistemi uygulamaları izlenmekte ve ihtiyaçlar doğrultusunda programlarda güncellemeler yapılmaktadır.</w:t>
            </w:r>
          </w:p>
        </w:tc>
        <w:tc>
          <w:tcPr>
            <w:tcW w:w="1967" w:type="dxa"/>
            <w:shd w:val="clear" w:color="auto" w:fill="auto"/>
          </w:tcPr>
          <w:p w14:paraId="2D1BE6E7" w14:textId="21A6FB9B" w:rsidR="00B324F9" w:rsidRPr="00766111" w:rsidRDefault="00B324F9" w:rsidP="00BD642B">
            <w:r w:rsidRPr="005379C3">
              <w:t>İçselleştirilmiş, sistematik, sürdürülebilir ve örnek gösterilebilir uygulamalar bulunmaktadır.</w:t>
            </w:r>
          </w:p>
        </w:tc>
      </w:tr>
      <w:tr w:rsidR="00BF68A0" w:rsidRPr="00766111" w14:paraId="275440F0" w14:textId="77777777" w:rsidTr="00D074C3">
        <w:trPr>
          <w:trHeight w:val="2724"/>
        </w:trPr>
        <w:tc>
          <w:tcPr>
            <w:tcW w:w="10314" w:type="dxa"/>
            <w:gridSpan w:val="5"/>
            <w:tcBorders>
              <w:left w:val="single" w:sz="4" w:space="0" w:color="auto"/>
            </w:tcBorders>
            <w:shd w:val="clear" w:color="auto" w:fill="auto"/>
          </w:tcPr>
          <w:p w14:paraId="250CB20C" w14:textId="5ED822C7"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6943FAEA" w14:textId="77777777" w:rsidR="00FA065E" w:rsidRDefault="00FA065E" w:rsidP="00536B09">
            <w:pPr>
              <w:spacing w:line="360" w:lineRule="auto"/>
              <w:ind w:firstLine="567"/>
              <w:jc w:val="both"/>
              <w:rPr>
                <w:spacing w:val="2"/>
              </w:rPr>
            </w:pPr>
          </w:p>
          <w:p w14:paraId="3D40466B" w14:textId="053BFC20" w:rsidR="00FA065E" w:rsidRDefault="00FA065E" w:rsidP="00536B09">
            <w:pPr>
              <w:spacing w:line="360" w:lineRule="auto"/>
              <w:ind w:firstLine="567"/>
              <w:jc w:val="both"/>
              <w:rPr>
                <w:rStyle w:val="Kpr"/>
                <w:spacing w:val="2"/>
              </w:rPr>
            </w:pPr>
            <w:r>
              <w:rPr>
                <w:spacing w:val="2"/>
              </w:rPr>
              <w:t>LYK/A.4.3-1:</w:t>
            </w:r>
            <w:hyperlink r:id="rId42" w:history="1">
              <w:r w:rsidRPr="006354FB">
                <w:rPr>
                  <w:rStyle w:val="Kpr"/>
                  <w:spacing w:val="2"/>
                </w:rPr>
                <w:t>http://mersin.edu.tr/akademik/tip-fakultesi/mezunlar</w:t>
              </w:r>
            </w:hyperlink>
          </w:p>
          <w:p w14:paraId="5D086D41" w14:textId="6C1FFD1C" w:rsidR="00BF68A0" w:rsidRPr="00FA065E" w:rsidRDefault="00FA065E" w:rsidP="00536B09">
            <w:pPr>
              <w:spacing w:line="360" w:lineRule="auto"/>
              <w:ind w:firstLine="567"/>
              <w:jc w:val="both"/>
              <w:rPr>
                <w:rFonts w:asciiTheme="minorHAnsi" w:hAnsiTheme="minorHAnsi" w:cstheme="minorHAnsi"/>
                <w:b/>
                <w:color w:val="0563C1" w:themeColor="hyperlink"/>
                <w:spacing w:val="2"/>
                <w:u w:val="single"/>
              </w:rPr>
            </w:pPr>
            <w:r>
              <w:rPr>
                <w:spacing w:val="2"/>
              </w:rPr>
              <w:t>LYK/A.4.3-2:</w:t>
            </w:r>
            <w:hyperlink r:id="rId43" w:history="1">
              <w:r w:rsidRPr="006675D4">
                <w:rPr>
                  <w:rStyle w:val="Kpr"/>
                  <w:rFonts w:asciiTheme="minorHAnsi" w:hAnsiTheme="minorHAnsi" w:cstheme="minorHAnsi"/>
                  <w:spacing w:val="2"/>
                </w:rPr>
                <w:t>https://obs.mersin.edu.tr/oibs/kariyer/login.aspx</w:t>
              </w:r>
            </w:hyperlink>
          </w:p>
        </w:tc>
      </w:tr>
    </w:tbl>
    <w:p w14:paraId="25B76A55" w14:textId="6D0EC6E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6ABDCE02" w14:textId="77777777" w:rsidTr="00D074C3">
        <w:trPr>
          <w:trHeight w:val="170"/>
        </w:trPr>
        <w:tc>
          <w:tcPr>
            <w:tcW w:w="10314" w:type="dxa"/>
            <w:gridSpan w:val="5"/>
            <w:tcBorders>
              <w:left w:val="single" w:sz="4" w:space="0" w:color="auto"/>
            </w:tcBorders>
            <w:shd w:val="clear" w:color="auto" w:fill="auto"/>
          </w:tcPr>
          <w:p w14:paraId="604C509F" w14:textId="3176198C" w:rsidR="00BF68A0" w:rsidRPr="00766111" w:rsidRDefault="00937FE9" w:rsidP="00536B09">
            <w:pPr>
              <w:pStyle w:val="b1"/>
              <w:framePr w:hSpace="0" w:wrap="auto" w:vAnchor="margin" w:hAnchor="text" w:xAlign="left" w:yAlign="inline"/>
              <w:spacing w:line="360" w:lineRule="auto"/>
              <w:ind w:firstLine="567"/>
              <w:jc w:val="center"/>
              <w:rPr>
                <w:color w:val="000000"/>
              </w:rPr>
            </w:pPr>
            <w:r w:rsidRPr="005379C3">
              <w:lastRenderedPageBreak/>
              <w:t>A. LİDERLİK, YÖNETİŞİM ve KALİTE</w:t>
            </w:r>
            <w:r w:rsidR="00531838">
              <w:t xml:space="preserve"> </w:t>
            </w:r>
          </w:p>
        </w:tc>
      </w:tr>
      <w:tr w:rsidR="00BF68A0" w:rsidRPr="00766111" w14:paraId="07EBB2D9" w14:textId="77777777" w:rsidTr="00D074C3">
        <w:trPr>
          <w:trHeight w:val="196"/>
        </w:trPr>
        <w:tc>
          <w:tcPr>
            <w:tcW w:w="10314" w:type="dxa"/>
            <w:gridSpan w:val="5"/>
            <w:tcBorders>
              <w:left w:val="single" w:sz="4" w:space="0" w:color="auto"/>
            </w:tcBorders>
            <w:shd w:val="clear" w:color="auto" w:fill="auto"/>
            <w:vAlign w:val="center"/>
          </w:tcPr>
          <w:p w14:paraId="0E95124C" w14:textId="0614C277" w:rsidR="00BF68A0" w:rsidRPr="007F143F" w:rsidRDefault="00937FE9" w:rsidP="00536B09">
            <w:pPr>
              <w:spacing w:line="360" w:lineRule="auto"/>
              <w:ind w:firstLine="567"/>
              <w:rPr>
                <w:b/>
              </w:rPr>
            </w:pPr>
            <w:r w:rsidRPr="005379C3">
              <w:rPr>
                <w:b/>
              </w:rPr>
              <w:t>A.5. Uluslararasılaşma</w:t>
            </w:r>
            <w:r w:rsidR="007F143F">
              <w:rPr>
                <w:b/>
              </w:rPr>
              <w:t xml:space="preserve"> </w:t>
            </w:r>
          </w:p>
        </w:tc>
      </w:tr>
      <w:tr w:rsidR="00BF68A0" w:rsidRPr="00766111" w14:paraId="15F9E826" w14:textId="77777777" w:rsidTr="00D074C3">
        <w:trPr>
          <w:trHeight w:val="196"/>
        </w:trPr>
        <w:tc>
          <w:tcPr>
            <w:tcW w:w="10314" w:type="dxa"/>
            <w:gridSpan w:val="5"/>
            <w:tcBorders>
              <w:left w:val="single" w:sz="4" w:space="0" w:color="auto"/>
            </w:tcBorders>
            <w:shd w:val="clear" w:color="auto" w:fill="auto"/>
            <w:vAlign w:val="center"/>
          </w:tcPr>
          <w:p w14:paraId="6007BC54" w14:textId="3068AD64" w:rsidR="00CC232C" w:rsidRDefault="00937FE9" w:rsidP="00536B09">
            <w:pPr>
              <w:spacing w:line="360" w:lineRule="auto"/>
              <w:ind w:firstLine="567"/>
              <w:rPr>
                <w:b/>
                <w:u w:val="single"/>
              </w:rPr>
            </w:pPr>
            <w:r w:rsidRPr="005379C3">
              <w:rPr>
                <w:b/>
                <w:u w:val="single"/>
              </w:rPr>
              <w:t>A.5.1. Uluslararasılaşma performansı</w:t>
            </w:r>
            <w:r w:rsidR="00142774">
              <w:rPr>
                <w:b/>
                <w:u w:val="single"/>
              </w:rPr>
              <w:t xml:space="preserve"> </w:t>
            </w:r>
          </w:p>
          <w:p w14:paraId="60DD9A80" w14:textId="77777777" w:rsidR="00CC232C" w:rsidRPr="006354FB" w:rsidRDefault="00CC232C" w:rsidP="00536B09">
            <w:pPr>
              <w:spacing w:line="360" w:lineRule="auto"/>
              <w:ind w:firstLine="567"/>
              <w:jc w:val="both"/>
              <w:rPr>
                <w:iCs/>
              </w:rPr>
            </w:pPr>
            <w:r w:rsidRPr="006354FB">
              <w:rPr>
                <w:iCs/>
              </w:rPr>
              <w:t>Mersin Üniversitesi Yönetim Kurulu’nun 04.05.2018 Tarih ve 2018/102 Sayılı Karar Eki’nde Mersin Üniversitesi Uluslararasılaşma Politikası olarak, kültürler arası etkileşimi ön planda tutan Mersin Üniversitesi üreteceği bilgi, teknoloji ve sanat eserleri ile uluslararası arenadaki tanınırlığını arttırmayı hedeflemektedir. Bu bağlamdaki ilkelerini;</w:t>
            </w:r>
          </w:p>
          <w:p w14:paraId="307CFF10" w14:textId="77777777" w:rsidR="00CC232C" w:rsidRPr="006354FB" w:rsidRDefault="00CC232C" w:rsidP="00536B09">
            <w:pPr>
              <w:spacing w:line="360" w:lineRule="auto"/>
              <w:ind w:firstLine="567"/>
              <w:jc w:val="both"/>
              <w:rPr>
                <w:iCs/>
              </w:rPr>
            </w:pPr>
            <w:r w:rsidRPr="006354FB">
              <w:rPr>
                <w:iCs/>
              </w:rPr>
              <w:t>- Eğitim, araştırma ve kültürel alanlarda uluslararası iş birliklerinde bulunmak.</w:t>
            </w:r>
          </w:p>
          <w:p w14:paraId="4651C521" w14:textId="77777777" w:rsidR="00CC232C" w:rsidRPr="006354FB" w:rsidRDefault="00CC232C" w:rsidP="00536B09">
            <w:pPr>
              <w:spacing w:line="360" w:lineRule="auto"/>
              <w:ind w:firstLine="567"/>
              <w:jc w:val="both"/>
              <w:rPr>
                <w:iCs/>
              </w:rPr>
            </w:pPr>
            <w:r w:rsidRPr="006354FB">
              <w:rPr>
                <w:iCs/>
              </w:rPr>
              <w:t>- Çok uluslu proje/uygulamalarda yer almak.</w:t>
            </w:r>
          </w:p>
          <w:p w14:paraId="4A04654B" w14:textId="77777777" w:rsidR="00CC232C" w:rsidRPr="006354FB" w:rsidRDefault="00CC232C" w:rsidP="00536B09">
            <w:pPr>
              <w:spacing w:line="360" w:lineRule="auto"/>
              <w:ind w:firstLine="567"/>
              <w:jc w:val="both"/>
              <w:rPr>
                <w:iCs/>
              </w:rPr>
            </w:pPr>
            <w:r w:rsidRPr="006354FB">
              <w:rPr>
                <w:iCs/>
              </w:rPr>
              <w:t>- Öğrenci ve çalışan hareketliliğini sağlamak.</w:t>
            </w:r>
          </w:p>
          <w:p w14:paraId="25AED413" w14:textId="77777777" w:rsidR="00CC232C" w:rsidRPr="006354FB" w:rsidRDefault="00CC232C" w:rsidP="00536B09">
            <w:pPr>
              <w:spacing w:line="360" w:lineRule="auto"/>
              <w:ind w:firstLine="567"/>
              <w:jc w:val="both"/>
              <w:rPr>
                <w:iCs/>
              </w:rPr>
            </w:pPr>
            <w:r w:rsidRPr="006354FB">
              <w:rPr>
                <w:iCs/>
              </w:rPr>
              <w:t>- Yabancı öğrenci ve öğretim elemanı çeşitliliğini sağlamak.</w:t>
            </w:r>
          </w:p>
          <w:p w14:paraId="3F0AB0F9" w14:textId="77777777" w:rsidR="00CC232C" w:rsidRPr="006354FB" w:rsidRDefault="00CC232C" w:rsidP="00536B09">
            <w:pPr>
              <w:spacing w:line="360" w:lineRule="auto"/>
              <w:ind w:firstLine="567"/>
              <w:jc w:val="both"/>
              <w:rPr>
                <w:iCs/>
              </w:rPr>
            </w:pPr>
            <w:r w:rsidRPr="006354FB">
              <w:rPr>
                <w:iCs/>
              </w:rPr>
              <w:t>- Uluslararası kongre düzenleme ve katılımları arttırmak olarak belirlemiştir.</w:t>
            </w:r>
          </w:p>
          <w:p w14:paraId="183412A8" w14:textId="77777777" w:rsidR="00CC232C" w:rsidRPr="006354FB" w:rsidRDefault="00CC232C" w:rsidP="00536B09">
            <w:pPr>
              <w:spacing w:line="360" w:lineRule="auto"/>
              <w:ind w:firstLine="567"/>
              <w:jc w:val="both"/>
              <w:rPr>
                <w:iCs/>
              </w:rPr>
            </w:pPr>
            <w:r w:rsidRPr="006354FB">
              <w:rPr>
                <w:iCs/>
              </w:rPr>
              <w:t>Bu ilkeler doğrultusunda fakültemiz; vizyonunu ‘’</w:t>
            </w:r>
            <w:r w:rsidRPr="006354FB">
              <w:rPr>
                <w:b/>
                <w:bCs/>
                <w:iCs/>
              </w:rPr>
              <w:t>uluslararası düzeyde tanınan ve tercih edilen, nitelikli bir tıp fakültesi olmak</w:t>
            </w:r>
            <w:r w:rsidRPr="006354FB">
              <w:rPr>
                <w:iCs/>
              </w:rPr>
              <w:t>’’ olarak belirlemiştir.</w:t>
            </w:r>
          </w:p>
          <w:p w14:paraId="20BC747A" w14:textId="6679DCC1" w:rsidR="00CC232C" w:rsidRPr="00D67908" w:rsidRDefault="00CC232C" w:rsidP="00536B09">
            <w:pPr>
              <w:spacing w:line="360" w:lineRule="auto"/>
              <w:ind w:firstLine="567"/>
              <w:jc w:val="both"/>
              <w:rPr>
                <w:iCs/>
                <w:color w:val="FF0000"/>
              </w:rPr>
            </w:pPr>
            <w:r w:rsidRPr="006354FB">
              <w:rPr>
                <w:iCs/>
              </w:rPr>
              <w:t>Bu vizyon</w:t>
            </w:r>
            <w:r>
              <w:rPr>
                <w:iCs/>
              </w:rPr>
              <w:t xml:space="preserve"> ile</w:t>
            </w:r>
            <w:r w:rsidRPr="006354FB">
              <w:rPr>
                <w:iCs/>
              </w:rPr>
              <w:t xml:space="preserve"> ilintili olarak; fakültemizin eğitim ve araştırma hedefleri içinde, ‘’Ulusal/uluslararası proje merkezlerince desteklenen projelerin tanıtımlarına katılım fırsatlarının farkında olur’’, yine fakültemizin hizmet hedefleri içinde, ‘’Ulusal/uluslararası kalite standartlarının sağlanabilmesi için akreditasyon ve kalite kurumlarının önemini kavrayacak ve kendileri veya temsilcileri aracılığıyla bu süreçlere aktif katkı sağlar’’ ve </w:t>
            </w:r>
            <w:r w:rsidRPr="00BA4F9D">
              <w:rPr>
                <w:iCs/>
              </w:rPr>
              <w:t>1</w:t>
            </w:r>
            <w:r>
              <w:rPr>
                <w:iCs/>
              </w:rPr>
              <w:t>2</w:t>
            </w:r>
            <w:r w:rsidRPr="00BA4F9D">
              <w:rPr>
                <w:iCs/>
              </w:rPr>
              <w:t xml:space="preserve"> no’lu stratejik hedefinde ‘’Kurum içi bilimsel araştırmaların ve kurumlar arası ulusal/uluslararası ortak projelerin sayı ve kalitesini arttırmak amacıyla eğitim ve tanıtım faaliyetleri düzenlemek’’ maddeleri bulunmaktadır</w:t>
            </w:r>
            <w:r w:rsidR="008A483D">
              <w:rPr>
                <w:iCs/>
              </w:rPr>
              <w:t xml:space="preserve"> (LYK:/A.5.1-1).</w:t>
            </w:r>
            <w:r w:rsidR="00D67908">
              <w:rPr>
                <w:iCs/>
              </w:rPr>
              <w:t xml:space="preserve"> </w:t>
            </w:r>
          </w:p>
          <w:p w14:paraId="78CD1DB2" w14:textId="77777777" w:rsidR="00CC232C" w:rsidRPr="006354FB" w:rsidRDefault="00CC232C" w:rsidP="00536B09">
            <w:pPr>
              <w:spacing w:line="360" w:lineRule="auto"/>
              <w:ind w:firstLine="567"/>
              <w:jc w:val="both"/>
              <w:rPr>
                <w:iCs/>
              </w:rPr>
            </w:pPr>
            <w:r w:rsidRPr="006354FB">
              <w:rPr>
                <w:iCs/>
              </w:rPr>
              <w:t>Üniversitemiz tarafından, Avrupa Yüksek Öğretim Alanı’nı oluşturmak üzere yüksek öğretim kurumlarını birbirine tanıtmak, yaklaştırmak ve sinerji yaratmak amacıyla, Bologna Süreci kapsamında ortak çalışmalar yapılmaktadır.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Üniversitemiz AKTS (ECTS) ve DE (DS) Etiketlerini 2012 yılında almaya hak kazanmıştır ve fakültemiz müfredatı da uyumlu hale getirilmiştir.</w:t>
            </w:r>
          </w:p>
          <w:p w14:paraId="6FF92A66" w14:textId="77777777" w:rsidR="00CC232C" w:rsidRPr="006354FB" w:rsidRDefault="00CC232C" w:rsidP="00536B09">
            <w:pPr>
              <w:spacing w:line="360" w:lineRule="auto"/>
              <w:ind w:firstLine="567"/>
              <w:jc w:val="both"/>
              <w:rPr>
                <w:iCs/>
              </w:rPr>
            </w:pPr>
            <w:r w:rsidRPr="000345F5">
              <w:rPr>
                <w:iCs/>
              </w:rPr>
              <w:t>Fakültemizin, YÖKAK ve World Federation of Medical Education-WFME (2013-2023) tarafından tescilli ve tanınan TEPDAD tarafından 2025 yılına kadar akredite edilmesi de ulusal ve uluslararası gelişimine katkılar sunmaktadır.</w:t>
            </w:r>
            <w:r w:rsidRPr="006354FB">
              <w:rPr>
                <w:iCs/>
              </w:rPr>
              <w:t xml:space="preserve"> </w:t>
            </w:r>
          </w:p>
          <w:p w14:paraId="31AC6328" w14:textId="6DB799C1" w:rsidR="00870412" w:rsidRDefault="00CC232C" w:rsidP="00536B09">
            <w:pPr>
              <w:spacing w:line="360" w:lineRule="auto"/>
              <w:ind w:firstLine="567"/>
              <w:jc w:val="both"/>
              <w:rPr>
                <w:rStyle w:val="Kpr"/>
                <w:iCs/>
                <w:color w:val="auto"/>
                <w:u w:val="none"/>
              </w:rPr>
            </w:pPr>
            <w:r w:rsidRPr="006354FB">
              <w:rPr>
                <w:iCs/>
              </w:rPr>
              <w:t>Anesteziyoloji ve Reanimasyon Anabilim Dalı’mızın</w:t>
            </w:r>
            <w:r>
              <w:rPr>
                <w:iCs/>
              </w:rPr>
              <w:t xml:space="preserve"> 2017 yılında, 2018 yılında da Algoloji Yan Dalı </w:t>
            </w:r>
            <w:r w:rsidRPr="006354FB">
              <w:rPr>
                <w:iCs/>
              </w:rPr>
              <w:t xml:space="preserve">tıpta uzmanlık eğitimi yeterliği alanında uluslararası düzeyde akredite </w:t>
            </w:r>
            <w:r>
              <w:rPr>
                <w:iCs/>
              </w:rPr>
              <w:t>sertifikasını almış ve bu durum f</w:t>
            </w:r>
            <w:r w:rsidRPr="006354FB">
              <w:rPr>
                <w:iCs/>
              </w:rPr>
              <w:t>akültemiz tarafından desteklenmiştir.</w:t>
            </w:r>
            <w:r>
              <w:rPr>
                <w:iCs/>
              </w:rPr>
              <w:t xml:space="preserve"> </w:t>
            </w:r>
            <w:r w:rsidR="00B93F1E">
              <w:rPr>
                <w:iCs/>
              </w:rPr>
              <w:t xml:space="preserve">Ayrıca, </w:t>
            </w:r>
            <w:r w:rsidR="00B93F1E" w:rsidRPr="006354FB">
              <w:rPr>
                <w:iCs/>
              </w:rPr>
              <w:t xml:space="preserve"> Anesteziyoloji ve Reanimasyon Anabilim Dalı’mızın</w:t>
            </w:r>
            <w:r w:rsidR="00B93F1E">
              <w:rPr>
                <w:iCs/>
              </w:rPr>
              <w:t xml:space="preserve"> Türk Anesteziyoloji ve Reanimasyon Derneği Denklik kurulu değerlendirme ve ziyaret komitesi tarafından 2023-2028 tarihleri arasında geçerli olmak üzere Kurum Uzmanlık Eğitimi Yeterlilik belgesini kazanmıştır. </w:t>
            </w:r>
            <w:r w:rsidRPr="00B93F1E">
              <w:rPr>
                <w:rStyle w:val="Kpr"/>
                <w:iCs/>
                <w:color w:val="auto"/>
                <w:u w:val="none"/>
              </w:rPr>
              <w:t xml:space="preserve">Fakültemiz Halk Sağlığı Anabilim Dalı </w:t>
            </w:r>
            <w:r w:rsidRPr="00B93F1E">
              <w:rPr>
                <w:rStyle w:val="Kpr"/>
                <w:iCs/>
                <w:color w:val="auto"/>
                <w:u w:val="none"/>
              </w:rPr>
              <w:lastRenderedPageBreak/>
              <w:t xml:space="preserve">18 Nisan 2022 tarihinde akreditasyon belgesini almaya hak kazanmıştır. Plastik, Rekonstrüktif ve Estetik Cerrahi Anabilim Dalı ise 26 Eylül 2022 tarihinde akreditasyon belgesini almıştır.  Genel Cerrahi Anabilim Dalı ise 11 Ekim 2023 tarihinde Re-akretide edilmiştir. Fakültemizin re-akredite olan diğer bir anabilim dalı ise Radyoloji Anabilim Dalıdır. </w:t>
            </w:r>
            <w:r w:rsidR="00870412">
              <w:rPr>
                <w:rStyle w:val="Kpr"/>
                <w:iCs/>
                <w:color w:val="auto"/>
                <w:u w:val="none"/>
              </w:rPr>
              <w:t>Ayrıca, Türk Kardiyoloji Derneği tarafından Kardiyoloji Anabilim Dalımıza 9 Eylül 2024 tarihinden itibaren 5 yıl geçerli olmak üzere yeterlilik belgesi verilmiştir</w:t>
            </w:r>
            <w:r w:rsidR="007A52D8">
              <w:rPr>
                <w:rStyle w:val="Kpr"/>
                <w:iCs/>
                <w:color w:val="auto"/>
                <w:u w:val="none"/>
              </w:rPr>
              <w:t>. Ortopedi ve Travmatoloji Anabilim dalımız 26.04.2024 yılından itibaren 5 yıl geçerli olmak üzere kurum uzmanlık yeterlilik belgesi almış bulunmaktadır. Bu belgeler Tıp Fakültesi Pano’sunda Akredite Anabilim Dalları klasörünün içerisinde yer almaktadır</w:t>
            </w:r>
            <w:r w:rsidR="00AE51A4">
              <w:rPr>
                <w:rStyle w:val="Kpr"/>
                <w:iCs/>
                <w:color w:val="auto"/>
                <w:u w:val="none"/>
              </w:rPr>
              <w:t xml:space="preserve"> (LYK:/A.5.1-2; LYK:/A.5.1-1)</w:t>
            </w:r>
            <w:r w:rsidR="00870412">
              <w:rPr>
                <w:rStyle w:val="Kpr"/>
                <w:iCs/>
                <w:color w:val="auto"/>
                <w:u w:val="none"/>
              </w:rPr>
              <w:t xml:space="preserve">. </w:t>
            </w:r>
          </w:p>
          <w:p w14:paraId="5BD734B9" w14:textId="76F9D64C" w:rsidR="00CC232C" w:rsidRDefault="00CC232C" w:rsidP="00536B09">
            <w:pPr>
              <w:spacing w:line="360" w:lineRule="auto"/>
              <w:ind w:firstLine="567"/>
              <w:jc w:val="both"/>
              <w:rPr>
                <w:iCs/>
              </w:rPr>
            </w:pPr>
            <w:r w:rsidRPr="006354FB">
              <w:rPr>
                <w:iCs/>
              </w:rPr>
              <w:t>Kültürel derinlik kazanımına yönelik ve farklı disiplinleri tanıma fırsatı amacıyla;</w:t>
            </w:r>
            <w:r>
              <w:rPr>
                <w:iCs/>
              </w:rPr>
              <w:t xml:space="preserve"> </w:t>
            </w:r>
            <w:r w:rsidRPr="006354FB">
              <w:rPr>
                <w:iCs/>
              </w:rPr>
              <w:t>Erasmus ve Mevlâna Programları kapsamında uluslararası iş birliği anlaşmalarımız mevcuttur.</w:t>
            </w:r>
            <w:r>
              <w:rPr>
                <w:iCs/>
              </w:rPr>
              <w:t xml:space="preserve"> </w:t>
            </w:r>
            <w:r w:rsidRPr="006354FB">
              <w:rPr>
                <w:iCs/>
              </w:rPr>
              <w:t>Uluslararası değişim program ve olanaklarının paydaşlara duyurulması üniversitemiz web sayfasında Dış İlişkiler Koordinatörlüğü tarafından yapılmakta ve hak kazanan öğrencilerimiz fakültemiz Yönetim Kurulu kararı ile desteklenmektedir</w:t>
            </w:r>
            <w:r w:rsidR="00481F54">
              <w:rPr>
                <w:iCs/>
              </w:rPr>
              <w:t xml:space="preserve"> (LYK:/A.5.1-3)</w:t>
            </w:r>
            <w:r w:rsidRPr="006354FB">
              <w:rPr>
                <w:iCs/>
              </w:rPr>
              <w:t>.</w:t>
            </w:r>
          </w:p>
          <w:p w14:paraId="48F3EDC8" w14:textId="77777777" w:rsidR="00CC232C" w:rsidRPr="006354FB" w:rsidRDefault="00CC232C" w:rsidP="00536B09">
            <w:pPr>
              <w:spacing w:line="360" w:lineRule="auto"/>
              <w:ind w:firstLine="567"/>
              <w:jc w:val="both"/>
              <w:rPr>
                <w:iCs/>
              </w:rPr>
            </w:pPr>
            <w:r w:rsidRPr="006354FB">
              <w:rPr>
                <w:iCs/>
              </w:rPr>
              <w:t>Erasmus programı kapsamında yurtdışına giden öğrencilerimiz Ulusal Ajans aracılığı ile desteklenmekte ve öğrencilere ödemeler üniversitemizin Dış İlişkiler Koordinatörlüğü Erasmus birimleri tarafından yapılmaktadır.</w:t>
            </w:r>
          </w:p>
          <w:p w14:paraId="50F5DDC8" w14:textId="77777777" w:rsidR="00CC232C" w:rsidRPr="006354FB" w:rsidRDefault="00CC232C" w:rsidP="00536B09">
            <w:pPr>
              <w:spacing w:line="360" w:lineRule="auto"/>
              <w:ind w:firstLine="567"/>
              <w:jc w:val="both"/>
              <w:rPr>
                <w:iCs/>
              </w:rPr>
            </w:pPr>
            <w:r w:rsidRPr="006354FB">
              <w:rPr>
                <w:iCs/>
              </w:rPr>
              <w:t>Erasmus Programı Kapsamında Değişim ve İş Birliği Anlaşmaları Yapılan Üniversiteler:</w:t>
            </w:r>
          </w:p>
          <w:p w14:paraId="034A307B"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Universita Degli Studi di Foggia</w:t>
            </w:r>
          </w:p>
          <w:p w14:paraId="50328499"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Universita Degli Studi di Genova</w:t>
            </w:r>
          </w:p>
          <w:p w14:paraId="3D15B7FA"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Seconda Universita Degli Studidi Napoli</w:t>
            </w:r>
          </w:p>
          <w:p w14:paraId="053FCCDD"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University of Pisa</w:t>
            </w:r>
          </w:p>
          <w:p w14:paraId="7BA2E1FE"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Sapienza Üniversita di Roma</w:t>
            </w:r>
          </w:p>
          <w:p w14:paraId="32C4D7D1"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Tyumen State Medical Academy</w:t>
            </w:r>
          </w:p>
          <w:p w14:paraId="44984138"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Trakia University</w:t>
            </w:r>
          </w:p>
          <w:p w14:paraId="200AE873"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Avicenna Tajik Satae Medical University</w:t>
            </w:r>
          </w:p>
          <w:p w14:paraId="5D8434DB" w14:textId="77777777" w:rsidR="00CC232C" w:rsidRPr="000A5F16" w:rsidRDefault="00CC232C" w:rsidP="00536B09">
            <w:pPr>
              <w:pStyle w:val="ListeParagraf"/>
              <w:numPr>
                <w:ilvl w:val="0"/>
                <w:numId w:val="23"/>
              </w:numPr>
              <w:spacing w:line="360" w:lineRule="auto"/>
              <w:ind w:left="0" w:firstLine="567"/>
              <w:jc w:val="both"/>
              <w:rPr>
                <w:iCs/>
                <w:lang w:val="en-US"/>
              </w:rPr>
            </w:pPr>
            <w:r w:rsidRPr="000A5F16">
              <w:rPr>
                <w:iCs/>
                <w:lang w:val="en-US"/>
              </w:rPr>
              <w:t>University “Dunarea de Jos” of Galati</w:t>
            </w:r>
          </w:p>
          <w:p w14:paraId="33EC8E6D" w14:textId="77777777" w:rsidR="00CC232C" w:rsidRPr="000A5F16" w:rsidRDefault="00CC232C" w:rsidP="00536B09">
            <w:pPr>
              <w:pStyle w:val="ListeParagraf"/>
              <w:numPr>
                <w:ilvl w:val="0"/>
                <w:numId w:val="23"/>
              </w:numPr>
              <w:spacing w:line="360" w:lineRule="auto"/>
              <w:ind w:left="0" w:firstLine="567"/>
              <w:jc w:val="both"/>
              <w:rPr>
                <w:lang w:val="en-US"/>
              </w:rPr>
            </w:pPr>
            <w:r w:rsidRPr="000A5F16">
              <w:rPr>
                <w:rFonts w:eastAsia="Times New Roman"/>
                <w:lang w:val="en-US"/>
              </w:rPr>
              <w:t>Justus-Liebig Universitat Giessen</w:t>
            </w:r>
          </w:p>
          <w:p w14:paraId="32F90321" w14:textId="2ED6B8F9" w:rsidR="00BF68A0" w:rsidRPr="00BD642B" w:rsidRDefault="00CC232C" w:rsidP="00BD642B">
            <w:pPr>
              <w:spacing w:line="360" w:lineRule="auto"/>
              <w:ind w:firstLine="567"/>
              <w:jc w:val="both"/>
              <w:rPr>
                <w:iCs/>
              </w:rPr>
            </w:pPr>
            <w:r w:rsidRPr="006354FB">
              <w:rPr>
                <w:iCs/>
              </w:rPr>
              <w:t>Fakültemize yabancı uyruklu öğrenci alımı, Yabancı Uyruklu Öğrenci Sınavı (YÖS) yoluyla yapılmakta ve bu yolla yabancı uyruklu öğrenci alınmıştır.</w:t>
            </w:r>
          </w:p>
        </w:tc>
      </w:tr>
      <w:tr w:rsidR="00BF68A0" w:rsidRPr="00766111" w14:paraId="09318791" w14:textId="77777777" w:rsidTr="00D074C3">
        <w:trPr>
          <w:trHeight w:val="196"/>
        </w:trPr>
        <w:tc>
          <w:tcPr>
            <w:tcW w:w="10314" w:type="dxa"/>
            <w:gridSpan w:val="5"/>
            <w:tcBorders>
              <w:left w:val="single" w:sz="4" w:space="0" w:color="auto"/>
            </w:tcBorders>
            <w:shd w:val="clear" w:color="auto" w:fill="auto"/>
            <w:vAlign w:val="center"/>
          </w:tcPr>
          <w:p w14:paraId="2F4BC782" w14:textId="77777777" w:rsidR="00BF68A0" w:rsidRDefault="00BF68A0" w:rsidP="00536B09">
            <w:pPr>
              <w:spacing w:line="360" w:lineRule="auto"/>
              <w:ind w:firstLine="567"/>
              <w:rPr>
                <w:b/>
                <w:color w:val="000000"/>
                <w:sz w:val="24"/>
                <w:szCs w:val="24"/>
              </w:rPr>
            </w:pPr>
            <w:r>
              <w:rPr>
                <w:b/>
              </w:rPr>
              <w:lastRenderedPageBreak/>
              <w:t>Alt ölçüt ile ilgili değerlendirme (Puanla ilgili kutucuğu işaretleyiniz)</w:t>
            </w:r>
          </w:p>
        </w:tc>
      </w:tr>
      <w:tr w:rsidR="00BF68A0" w:rsidRPr="00766111" w14:paraId="610D0766" w14:textId="77777777" w:rsidTr="00D074C3">
        <w:trPr>
          <w:trHeight w:val="196"/>
        </w:trPr>
        <w:tc>
          <w:tcPr>
            <w:tcW w:w="2373" w:type="dxa"/>
            <w:tcBorders>
              <w:left w:val="single" w:sz="4" w:space="0" w:color="auto"/>
            </w:tcBorders>
            <w:shd w:val="clear" w:color="auto" w:fill="auto"/>
            <w:vAlign w:val="bottom"/>
          </w:tcPr>
          <w:p w14:paraId="4C2A8823"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16B584FA"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4CBB31A1"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446BB9EA"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73C82A55" w14:textId="77777777" w:rsidR="00BF68A0" w:rsidRPr="00766111" w:rsidRDefault="00BF68A0" w:rsidP="00536B09">
            <w:pPr>
              <w:spacing w:line="360" w:lineRule="auto"/>
              <w:ind w:firstLine="567"/>
              <w:jc w:val="center"/>
              <w:rPr>
                <w:b/>
              </w:rPr>
            </w:pPr>
            <w:r w:rsidRPr="00766111">
              <w:rPr>
                <w:b/>
              </w:rPr>
              <w:t>5</w:t>
            </w:r>
          </w:p>
        </w:tc>
      </w:tr>
      <w:tr w:rsidR="00BF68A0" w:rsidRPr="00766111" w14:paraId="660DD841" w14:textId="77777777" w:rsidTr="00D074C3">
        <w:trPr>
          <w:trHeight w:val="196"/>
        </w:trPr>
        <w:sdt>
          <w:sdtPr>
            <w:rPr>
              <w:b/>
            </w:rPr>
            <w:id w:val="-15114262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4BE1AC18"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782924127"/>
            <w14:checkbox>
              <w14:checked w14:val="0"/>
              <w14:checkedState w14:val="2612" w14:font="MS Gothic"/>
              <w14:uncheckedState w14:val="2610" w14:font="MS Gothic"/>
            </w14:checkbox>
          </w:sdtPr>
          <w:sdtEndPr/>
          <w:sdtContent>
            <w:tc>
              <w:tcPr>
                <w:tcW w:w="1957" w:type="dxa"/>
                <w:shd w:val="clear" w:color="auto" w:fill="auto"/>
                <w:vAlign w:val="bottom"/>
              </w:tcPr>
              <w:p w14:paraId="2B93FEF8"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468598820"/>
            <w14:checkbox>
              <w14:checked w14:val="0"/>
              <w14:checkedState w14:val="2612" w14:font="MS Gothic"/>
              <w14:uncheckedState w14:val="2610" w14:font="MS Gothic"/>
            </w14:checkbox>
          </w:sdtPr>
          <w:sdtEndPr/>
          <w:sdtContent>
            <w:tc>
              <w:tcPr>
                <w:tcW w:w="2017" w:type="dxa"/>
                <w:shd w:val="clear" w:color="auto" w:fill="auto"/>
                <w:vAlign w:val="bottom"/>
              </w:tcPr>
              <w:p w14:paraId="67A9394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951550547"/>
            <w14:checkbox>
              <w14:checked w14:val="1"/>
              <w14:checkedState w14:val="2612" w14:font="MS Gothic"/>
              <w14:uncheckedState w14:val="2610" w14:font="MS Gothic"/>
            </w14:checkbox>
          </w:sdtPr>
          <w:sdtEndPr/>
          <w:sdtContent>
            <w:tc>
              <w:tcPr>
                <w:tcW w:w="2000" w:type="dxa"/>
                <w:shd w:val="clear" w:color="auto" w:fill="auto"/>
                <w:vAlign w:val="bottom"/>
              </w:tcPr>
              <w:p w14:paraId="62080434" w14:textId="4DAB4905" w:rsidR="00BF68A0" w:rsidRPr="00766111" w:rsidRDefault="00CC232C" w:rsidP="00536B09">
                <w:pPr>
                  <w:spacing w:line="360" w:lineRule="auto"/>
                  <w:ind w:firstLine="567"/>
                  <w:jc w:val="center"/>
                  <w:rPr>
                    <w:b/>
                  </w:rPr>
                </w:pPr>
                <w:r>
                  <w:rPr>
                    <w:rFonts w:ascii="MS Gothic" w:eastAsia="MS Gothic" w:hAnsi="MS Gothic" w:hint="eastAsia"/>
                    <w:b/>
                  </w:rPr>
                  <w:t>☒</w:t>
                </w:r>
              </w:p>
            </w:tc>
          </w:sdtContent>
        </w:sdt>
        <w:sdt>
          <w:sdtPr>
            <w:rPr>
              <w:b/>
            </w:rPr>
            <w:id w:val="-1379158633"/>
            <w14:checkbox>
              <w14:checked w14:val="0"/>
              <w14:checkedState w14:val="2612" w14:font="MS Gothic"/>
              <w14:uncheckedState w14:val="2610" w14:font="MS Gothic"/>
            </w14:checkbox>
          </w:sdtPr>
          <w:sdtEndPr/>
          <w:sdtContent>
            <w:tc>
              <w:tcPr>
                <w:tcW w:w="1967" w:type="dxa"/>
                <w:shd w:val="clear" w:color="auto" w:fill="auto"/>
                <w:vAlign w:val="bottom"/>
              </w:tcPr>
              <w:p w14:paraId="689638C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937FE9" w:rsidRPr="00766111" w14:paraId="0E9CC494" w14:textId="77777777" w:rsidTr="00AC1502">
        <w:trPr>
          <w:trHeight w:val="2072"/>
        </w:trPr>
        <w:tc>
          <w:tcPr>
            <w:tcW w:w="2373" w:type="dxa"/>
            <w:tcBorders>
              <w:left w:val="single" w:sz="4" w:space="0" w:color="auto"/>
            </w:tcBorders>
            <w:shd w:val="clear" w:color="auto" w:fill="auto"/>
          </w:tcPr>
          <w:p w14:paraId="3C2E0FE7" w14:textId="133F6938" w:rsidR="00937FE9" w:rsidRPr="00766111" w:rsidRDefault="00937FE9" w:rsidP="00BD642B">
            <w:pPr>
              <w:ind w:firstLine="23"/>
            </w:pPr>
            <w:r w:rsidRPr="005379C3">
              <w:t>Kurumda uluslararasılaşma faaliyeti bulunmamaktadır.</w:t>
            </w:r>
          </w:p>
        </w:tc>
        <w:tc>
          <w:tcPr>
            <w:tcW w:w="1957" w:type="dxa"/>
            <w:shd w:val="clear" w:color="auto" w:fill="auto"/>
          </w:tcPr>
          <w:p w14:paraId="4E24E609" w14:textId="02B44524" w:rsidR="00937FE9" w:rsidRPr="00766111" w:rsidRDefault="00937FE9" w:rsidP="00BD642B">
            <w:pPr>
              <w:ind w:firstLine="23"/>
            </w:pPr>
            <w:r w:rsidRPr="005379C3">
              <w:t>Kurumda uluslararasılaşma politikasıyla uyumlu faaliyetlere yönelik planlamalar bulunmaktadır.</w:t>
            </w:r>
          </w:p>
        </w:tc>
        <w:tc>
          <w:tcPr>
            <w:tcW w:w="2017" w:type="dxa"/>
            <w:shd w:val="clear" w:color="auto" w:fill="auto"/>
          </w:tcPr>
          <w:p w14:paraId="7899CE4B" w14:textId="58CD279B" w:rsidR="00937FE9" w:rsidRPr="00766111" w:rsidRDefault="00937FE9" w:rsidP="00BD642B">
            <w:pPr>
              <w:ind w:firstLine="23"/>
            </w:pPr>
            <w:r w:rsidRPr="005379C3">
              <w:t>Kurumun geneline yayılmış uluslararasılaşma faaliyetleri bulunmaktadır.</w:t>
            </w:r>
          </w:p>
        </w:tc>
        <w:tc>
          <w:tcPr>
            <w:tcW w:w="2000" w:type="dxa"/>
            <w:shd w:val="clear" w:color="auto" w:fill="auto"/>
          </w:tcPr>
          <w:p w14:paraId="3F8C0A15" w14:textId="5175419F" w:rsidR="00937FE9" w:rsidRPr="00766111" w:rsidRDefault="00937FE9" w:rsidP="00BD642B">
            <w:pPr>
              <w:ind w:firstLine="23"/>
            </w:pPr>
            <w:r w:rsidRPr="005379C3">
              <w:t>Kurumda uluslararasılaşma faaliyetleri izlenmekte ve iyileştirilmektedir.</w:t>
            </w:r>
          </w:p>
        </w:tc>
        <w:tc>
          <w:tcPr>
            <w:tcW w:w="1967" w:type="dxa"/>
            <w:shd w:val="clear" w:color="auto" w:fill="auto"/>
          </w:tcPr>
          <w:p w14:paraId="7A6BA4C3" w14:textId="1A635937" w:rsidR="00937FE9" w:rsidRPr="00766111" w:rsidRDefault="00937FE9" w:rsidP="00BD642B">
            <w:pPr>
              <w:ind w:firstLine="23"/>
            </w:pPr>
            <w:r w:rsidRPr="005379C3">
              <w:t>İçselleştirilmiş, sistematik, sürdürülebilir ve örnek gösterilebilir uygulamalar bulunmaktadır.</w:t>
            </w:r>
          </w:p>
        </w:tc>
      </w:tr>
      <w:tr w:rsidR="00BF68A0" w:rsidRPr="00766111" w14:paraId="6D50B163" w14:textId="77777777" w:rsidTr="00D074C3">
        <w:trPr>
          <w:trHeight w:val="2724"/>
        </w:trPr>
        <w:tc>
          <w:tcPr>
            <w:tcW w:w="10314" w:type="dxa"/>
            <w:gridSpan w:val="5"/>
            <w:tcBorders>
              <w:left w:val="single" w:sz="4" w:space="0" w:color="auto"/>
            </w:tcBorders>
            <w:shd w:val="clear" w:color="auto" w:fill="auto"/>
          </w:tcPr>
          <w:p w14:paraId="2F2E1F6F" w14:textId="713531BE" w:rsidR="00BF68A0" w:rsidRDefault="00BF68A0" w:rsidP="00536B09">
            <w:pPr>
              <w:spacing w:line="360" w:lineRule="auto"/>
              <w:ind w:firstLine="567"/>
              <w:rPr>
                <w:rFonts w:asciiTheme="minorHAnsi" w:eastAsia="CamberW04-Regular" w:hAnsiTheme="minorHAnsi" w:cstheme="minorHAnsi"/>
                <w:b/>
                <w:color w:val="2F5496" w:themeColor="accent1" w:themeShade="BF"/>
                <w:spacing w:val="-2"/>
              </w:rPr>
            </w:pPr>
            <w:r w:rsidRPr="00766111">
              <w:rPr>
                <w:b/>
                <w:i/>
              </w:rPr>
              <w:lastRenderedPageBreak/>
              <w:t>Kanıtla</w:t>
            </w:r>
            <w:r>
              <w:rPr>
                <w:b/>
                <w:i/>
              </w:rPr>
              <w:t>r</w:t>
            </w:r>
            <w:r w:rsidR="00DC1DA3">
              <w:rPr>
                <w:b/>
                <w:i/>
              </w:rPr>
              <w:t xml:space="preserve"> </w:t>
            </w:r>
          </w:p>
          <w:p w14:paraId="20C24C26" w14:textId="77777777" w:rsidR="00481F54" w:rsidRDefault="00481F54" w:rsidP="00536B09">
            <w:pPr>
              <w:spacing w:line="360" w:lineRule="auto"/>
              <w:ind w:firstLine="567"/>
              <w:rPr>
                <w:b/>
                <w:i/>
              </w:rPr>
            </w:pPr>
          </w:p>
          <w:p w14:paraId="2580E742" w14:textId="22CD4EA8" w:rsidR="008A483D" w:rsidRDefault="008A483D" w:rsidP="00536B09">
            <w:pPr>
              <w:widowControl/>
              <w:spacing w:after="240" w:line="360" w:lineRule="auto"/>
              <w:ind w:firstLine="567"/>
              <w:jc w:val="both"/>
              <w:rPr>
                <w:iCs/>
              </w:rPr>
            </w:pPr>
            <w:r>
              <w:rPr>
                <w:iCs/>
              </w:rPr>
              <w:t xml:space="preserve">LYK:/A.5.1-1: </w:t>
            </w:r>
            <w:r>
              <w:t xml:space="preserve"> </w:t>
            </w:r>
            <w:hyperlink r:id="rId44" w:history="1">
              <w:r w:rsidRPr="00BC2312">
                <w:rPr>
                  <w:rStyle w:val="Kpr"/>
                  <w:iCs/>
                </w:rPr>
                <w:t>https://www.mersin.edu.tr/akademik/tip-fakultesi/pano</w:t>
              </w:r>
            </w:hyperlink>
          </w:p>
          <w:p w14:paraId="7809D368" w14:textId="4F193CC3" w:rsidR="00B93F1E" w:rsidRDefault="00481F54" w:rsidP="00536B09">
            <w:pPr>
              <w:spacing w:line="360" w:lineRule="auto"/>
              <w:ind w:firstLine="567"/>
              <w:jc w:val="both"/>
            </w:pPr>
            <w:r>
              <w:rPr>
                <w:iCs/>
              </w:rPr>
              <w:t>LYK:/A.5.1-2:</w:t>
            </w:r>
            <w:r w:rsidR="00B93F1E">
              <w:rPr>
                <w:iCs/>
              </w:rPr>
              <w:t xml:space="preserve"> </w:t>
            </w:r>
            <w:hyperlink r:id="rId45" w:history="1">
              <w:r w:rsidR="00B93F1E" w:rsidRPr="00BC2312">
                <w:rPr>
                  <w:rStyle w:val="Kpr"/>
                </w:rPr>
                <w:t>https://www.mersin.edu.tr/haberler/354368/fakultemiz-anesteziyoloji-ve-reanimasyon-anabilim-dalina-avrupa-akreditasyonu</w:t>
              </w:r>
            </w:hyperlink>
          </w:p>
          <w:p w14:paraId="230B523F" w14:textId="77777777" w:rsidR="00BF68A0" w:rsidRDefault="00481F54" w:rsidP="00536B09">
            <w:pPr>
              <w:spacing w:line="360" w:lineRule="auto"/>
              <w:ind w:firstLine="567"/>
              <w:jc w:val="both"/>
              <w:rPr>
                <w:iCs/>
              </w:rPr>
            </w:pPr>
            <w:r>
              <w:rPr>
                <w:iCs/>
              </w:rPr>
              <w:t xml:space="preserve">LYK:/A.5.1-3: </w:t>
            </w:r>
            <w:hyperlink r:id="rId46" w:history="1">
              <w:r w:rsidRPr="00BC2312">
                <w:rPr>
                  <w:rStyle w:val="Kpr"/>
                  <w:iCs/>
                </w:rPr>
                <w:t>https://www.mersin.edu.tr/idari/dis-iliskiler-ve-projeler-koordinatorlugu/pano</w:t>
              </w:r>
            </w:hyperlink>
          </w:p>
          <w:p w14:paraId="0B5C41B0" w14:textId="33C56162" w:rsidR="00AE51A4" w:rsidRPr="00481F54" w:rsidRDefault="00AE51A4" w:rsidP="00536B09">
            <w:pPr>
              <w:spacing w:line="360" w:lineRule="auto"/>
              <w:ind w:firstLine="567"/>
              <w:jc w:val="both"/>
              <w:rPr>
                <w:iCs/>
              </w:rPr>
            </w:pPr>
          </w:p>
        </w:tc>
      </w:tr>
    </w:tbl>
    <w:p w14:paraId="56E5F719" w14:textId="2D966326" w:rsidR="004E0EC8" w:rsidRDefault="004E0EC8" w:rsidP="00536B09">
      <w:pPr>
        <w:spacing w:before="240" w:after="240" w:line="360" w:lineRule="auto"/>
        <w:ind w:firstLine="567"/>
        <w:jc w:val="both"/>
        <w:rPr>
          <w:rFonts w:asciiTheme="minorHAnsi" w:hAnsiTheme="minorHAnsi" w:cstheme="minorHAnsi"/>
          <w:b/>
          <w:bCs/>
          <w:sz w:val="24"/>
          <w:szCs w:val="24"/>
        </w:rPr>
      </w:pPr>
    </w:p>
    <w:p w14:paraId="356E8B57"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2126"/>
        <w:gridCol w:w="2241"/>
        <w:gridCol w:w="2000"/>
        <w:gridCol w:w="1967"/>
      </w:tblGrid>
      <w:tr w:rsidR="00BF68A0" w:rsidRPr="00766111" w14:paraId="7E8B7425" w14:textId="77777777" w:rsidTr="00D074C3">
        <w:trPr>
          <w:trHeight w:val="170"/>
        </w:trPr>
        <w:tc>
          <w:tcPr>
            <w:tcW w:w="10314" w:type="dxa"/>
            <w:gridSpan w:val="5"/>
            <w:tcBorders>
              <w:left w:val="single" w:sz="4" w:space="0" w:color="auto"/>
            </w:tcBorders>
            <w:shd w:val="clear" w:color="auto" w:fill="auto"/>
          </w:tcPr>
          <w:p w14:paraId="62E1767D" w14:textId="6554F428" w:rsidR="00BF68A0" w:rsidRPr="00766111" w:rsidRDefault="00937FE9" w:rsidP="00536B09">
            <w:pPr>
              <w:pStyle w:val="b1"/>
              <w:framePr w:hSpace="0" w:wrap="auto" w:vAnchor="margin" w:hAnchor="text" w:xAlign="left" w:yAlign="inline"/>
              <w:spacing w:line="360" w:lineRule="auto"/>
              <w:ind w:firstLine="567"/>
              <w:jc w:val="center"/>
              <w:rPr>
                <w:color w:val="000000"/>
              </w:rPr>
            </w:pPr>
            <w:bookmarkStart w:id="8" w:name="_Toc154652320"/>
            <w:r w:rsidRPr="005379C3">
              <w:lastRenderedPageBreak/>
              <w:t>B. EĞİTİM ve ÖĞRETİM</w:t>
            </w:r>
            <w:bookmarkEnd w:id="8"/>
            <w:r w:rsidR="00531838">
              <w:t xml:space="preserve"> </w:t>
            </w:r>
          </w:p>
        </w:tc>
      </w:tr>
      <w:tr w:rsidR="00BF68A0" w:rsidRPr="00766111" w14:paraId="0D7540F7" w14:textId="77777777" w:rsidTr="00D074C3">
        <w:trPr>
          <w:trHeight w:val="196"/>
        </w:trPr>
        <w:tc>
          <w:tcPr>
            <w:tcW w:w="10314" w:type="dxa"/>
            <w:gridSpan w:val="5"/>
            <w:tcBorders>
              <w:left w:val="single" w:sz="4" w:space="0" w:color="auto"/>
            </w:tcBorders>
            <w:shd w:val="clear" w:color="auto" w:fill="auto"/>
            <w:vAlign w:val="center"/>
          </w:tcPr>
          <w:p w14:paraId="46F3AE5F" w14:textId="5FC1D9F0" w:rsidR="00BF68A0" w:rsidRPr="00766111" w:rsidRDefault="00937FE9" w:rsidP="00536B09">
            <w:pPr>
              <w:spacing w:line="360" w:lineRule="auto"/>
              <w:ind w:firstLine="567"/>
              <w:rPr>
                <w:b/>
                <w:color w:val="000000"/>
                <w:sz w:val="24"/>
                <w:szCs w:val="24"/>
              </w:rPr>
            </w:pPr>
            <w:r w:rsidRPr="005379C3">
              <w:rPr>
                <w:b/>
              </w:rPr>
              <w:t>B.1.  Program Tasarımı, Değerlendirmesi ve Güncellenmesi</w:t>
            </w:r>
            <w:r w:rsidR="007F143F">
              <w:rPr>
                <w:b/>
              </w:rPr>
              <w:t xml:space="preserve"> </w:t>
            </w:r>
          </w:p>
        </w:tc>
      </w:tr>
      <w:tr w:rsidR="00BF68A0" w:rsidRPr="00766111" w14:paraId="18C3656E" w14:textId="77777777" w:rsidTr="00D074C3">
        <w:trPr>
          <w:trHeight w:val="196"/>
        </w:trPr>
        <w:tc>
          <w:tcPr>
            <w:tcW w:w="10314" w:type="dxa"/>
            <w:gridSpan w:val="5"/>
            <w:tcBorders>
              <w:left w:val="single" w:sz="4" w:space="0" w:color="auto"/>
            </w:tcBorders>
            <w:shd w:val="clear" w:color="auto" w:fill="auto"/>
            <w:vAlign w:val="center"/>
          </w:tcPr>
          <w:p w14:paraId="6671C229" w14:textId="0C430703" w:rsidR="00937FE9" w:rsidRPr="00D67908" w:rsidRDefault="00937FE9" w:rsidP="00536B09">
            <w:pPr>
              <w:spacing w:line="360" w:lineRule="auto"/>
              <w:ind w:firstLine="567"/>
              <w:jc w:val="both"/>
              <w:rPr>
                <w:b/>
                <w:bCs/>
                <w:szCs w:val="20"/>
                <w:u w:val="single"/>
              </w:rPr>
            </w:pPr>
            <w:r w:rsidRPr="00D67908">
              <w:rPr>
                <w:b/>
                <w:bCs/>
                <w:szCs w:val="20"/>
                <w:u w:val="single"/>
              </w:rPr>
              <w:t>B.1.1. Programların tasarımı ve onayı</w:t>
            </w:r>
            <w:r w:rsidR="00142774" w:rsidRPr="00D67908">
              <w:rPr>
                <w:b/>
                <w:bCs/>
                <w:szCs w:val="20"/>
                <w:u w:val="single"/>
              </w:rPr>
              <w:t xml:space="preserve"> </w:t>
            </w:r>
          </w:p>
          <w:p w14:paraId="3D9E81B5" w14:textId="77777777" w:rsidR="00D03251" w:rsidRPr="006354FB" w:rsidRDefault="00D03251" w:rsidP="00536B09">
            <w:pPr>
              <w:spacing w:line="360" w:lineRule="auto"/>
              <w:ind w:firstLine="567"/>
              <w:jc w:val="both"/>
              <w:rPr>
                <w:rFonts w:cs="Calibri Light"/>
              </w:rPr>
            </w:pPr>
            <w:r w:rsidRPr="006354FB">
              <w:rPr>
                <w:rFonts w:cs="Calibri Light"/>
              </w:rPr>
              <w:t>Fakültemizde, paydaşların katılımıyla programların tasarımı ve onayına ilişkin uygulamalar sistematik olarak izlenmekte ve paydaşlarla birlikte değerlendirilerek önlemler alınmaktadır.</w:t>
            </w:r>
          </w:p>
          <w:p w14:paraId="04E2BF12" w14:textId="77777777" w:rsidR="00D03251" w:rsidRPr="006354FB" w:rsidRDefault="00D03251" w:rsidP="00536B09">
            <w:pPr>
              <w:spacing w:line="360" w:lineRule="auto"/>
              <w:ind w:firstLine="567"/>
              <w:jc w:val="both"/>
              <w:rPr>
                <w:rFonts w:cs="Calibri Light"/>
              </w:rPr>
            </w:pPr>
            <w:r w:rsidRPr="006354FB">
              <w:rPr>
                <w:rFonts w:cs="Calibri Light"/>
              </w:rPr>
              <w:t>Tıp Fakültesi’nde eğitim öğretim programları yasal düzenlemeler başta olmak üzere, Kalite Yönetim Sistemi kapsamında ve TEPDAD’ın önerileri doğrultusunda tasarlanan “Lisans Eğitim Öğretim Süreci”, “Lisansüstü Eğitim Öğretim Süreci” ve Bologna Eşgüdüm Komisyonu çalışma esaslarına göre tasarlanmakta</w:t>
            </w:r>
            <w:r>
              <w:rPr>
                <w:rFonts w:cs="Calibri Light"/>
              </w:rPr>
              <w:t>dır. S</w:t>
            </w:r>
            <w:r w:rsidRPr="006354FB">
              <w:rPr>
                <w:rFonts w:cs="Calibri Light"/>
              </w:rPr>
              <w:t>ürekliliği ilgili komisyonların çalışma eşgüdümü ve kalite ve akreditasyon süreçleri (yıllık gelişim raporları, akreditasyon ara değerlendirme süreci, yıllık iç tetkikler, dış tetkikler gibi) gereği yapılan rutin çalışmalarla ve değerlendirmeler ile güvence altına alınmaktadır.</w:t>
            </w:r>
          </w:p>
          <w:p w14:paraId="09C8BF81" w14:textId="082F04F5" w:rsidR="00D03251" w:rsidRPr="00F510B7" w:rsidRDefault="00D03251" w:rsidP="00536B09">
            <w:pPr>
              <w:spacing w:line="360" w:lineRule="auto"/>
              <w:ind w:firstLine="567"/>
              <w:jc w:val="both"/>
              <w:rPr>
                <w:rFonts w:cs="Calibri Light"/>
              </w:rPr>
            </w:pPr>
            <w:r w:rsidRPr="006354FB">
              <w:rPr>
                <w:rFonts w:cs="Calibri Light"/>
              </w:rPr>
              <w:t>Programların tasarımı konusunda referans alınarak değerlendirilen birçok dış paydaş çalışma çıktıları yer almaktadır. Bunlardan en önemlileri; TEPDAD’ın güncelleyerek yayınladığı</w:t>
            </w:r>
            <w:r>
              <w:rPr>
                <w:rFonts w:cs="Calibri Light"/>
              </w:rPr>
              <w:t xml:space="preserve"> </w:t>
            </w:r>
            <w:r w:rsidRPr="006354FB">
              <w:rPr>
                <w:rFonts w:cs="Calibri Light"/>
              </w:rPr>
              <w:t>MÖTE (Mezuniyet Öncesi Tıp Eğitimi) Standartları, Bologna süreci kapsamında referans alınan TYYÇ programı, UÇEP komisyon çalışma çıktıları, bilim dallarının derneklerinin ÇEP çalışmaları, World Federation</w:t>
            </w:r>
            <w:r>
              <w:rPr>
                <w:rFonts w:cs="Calibri Light"/>
              </w:rPr>
              <w:t xml:space="preserve"> </w:t>
            </w:r>
            <w:r w:rsidRPr="006354FB">
              <w:rPr>
                <w:rFonts w:cs="Calibri Light"/>
              </w:rPr>
              <w:t>for</w:t>
            </w:r>
            <w:r>
              <w:rPr>
                <w:rFonts w:cs="Calibri Light"/>
              </w:rPr>
              <w:t xml:space="preserve"> </w:t>
            </w:r>
            <w:r w:rsidRPr="006354FB">
              <w:rPr>
                <w:rFonts w:cs="Calibri Light"/>
              </w:rPr>
              <w:t>Medical</w:t>
            </w:r>
            <w:r>
              <w:rPr>
                <w:rFonts w:cs="Calibri Light"/>
              </w:rPr>
              <w:t xml:space="preserve"> </w:t>
            </w:r>
            <w:r w:rsidRPr="006354FB">
              <w:rPr>
                <w:rFonts w:cs="Calibri Light"/>
              </w:rPr>
              <w:t>Education tarafından yayınlanan standartlar dokümanı, tıp eğitimi ile ilgili literatürdür. Eğitim programında güncellemeler, her yıl düzenli olarak toplanan veriler ve geri bildirimler doğrultusunda ilgili komisyon ve kurullarda görüşülüp kararlar alınmaktadır. Fakülte Kurulu, Program Müfredat Geliştirme Komisyonu, Öz değerlendirme Raporu Komisyonu vb. komisyonlarda iç ve dış paydaş temsiliyeti paydaşların görüş ve önerileri toplantı raporlarına katılım imzası ve onaylanması suretiyle alınmaktadır</w:t>
            </w:r>
            <w:r w:rsidR="00354088">
              <w:rPr>
                <w:rFonts w:cs="Calibri Light"/>
              </w:rPr>
              <w:t xml:space="preserve"> </w:t>
            </w:r>
            <w:r w:rsidR="00354088" w:rsidRPr="00F510B7">
              <w:rPr>
                <w:rFonts w:cs="Calibri Light"/>
              </w:rPr>
              <w:t>(EÖ/B.1.1-1, EÖ/B.1.1-2)</w:t>
            </w:r>
          </w:p>
          <w:p w14:paraId="1F947F14" w14:textId="59DEF1E6" w:rsidR="00D03251" w:rsidRPr="006354FB" w:rsidRDefault="00D03251" w:rsidP="00536B09">
            <w:pPr>
              <w:spacing w:line="360" w:lineRule="auto"/>
              <w:ind w:firstLine="567"/>
              <w:jc w:val="both"/>
              <w:rPr>
                <w:rFonts w:cs="Calibri Light"/>
              </w:rPr>
            </w:pPr>
            <w:r w:rsidRPr="006354FB">
              <w:rPr>
                <w:rFonts w:cs="Calibri Light"/>
              </w:rPr>
              <w:t>Akademik Faaliyetlere Gönüllü Öğrenci Katılımı (AFGÖK) Komisyonu aracılığı ile klinik öncesi dönem öğrencilerimizin kliniklerde, klinik dönem öğrencilerimizin de klinik öncesi dönemlerde gönüllülük esasına dayalı olarak eğitimlerinde dikey ve yatay entegrasyona katkı sağlayacak ve fakültemizde gerçekleşen projelerde yer alma fırsatları bulunmaktadır</w:t>
            </w:r>
            <w:r w:rsidR="00D67908">
              <w:rPr>
                <w:rFonts w:cs="Calibri Light"/>
              </w:rPr>
              <w:t>. AFGÖK Komisyonu’nun, 2023</w:t>
            </w:r>
            <w:r w:rsidRPr="001504A5">
              <w:rPr>
                <w:rFonts w:cs="Calibri Light"/>
              </w:rPr>
              <w:t>-202</w:t>
            </w:r>
            <w:r w:rsidR="00D67908">
              <w:rPr>
                <w:rFonts w:cs="Calibri Light"/>
              </w:rPr>
              <w:t>4</w:t>
            </w:r>
            <w:r w:rsidRPr="001504A5">
              <w:rPr>
                <w:rFonts w:cs="Calibri Light"/>
              </w:rPr>
              <w:t xml:space="preserve"> eğitim-öğretim yılı faaliyet raporunda, yapılan çalışmalar belirtilmiş olup, gerçekleştirilen faaliyetler fakültemiz web sayfasındaki “öğrenci” menüsü içerisinde yayınlanmaktadır. Ayrıca</w:t>
            </w:r>
            <w:r>
              <w:rPr>
                <w:rFonts w:cs="Calibri Light"/>
              </w:rPr>
              <w:t xml:space="preserve">, </w:t>
            </w:r>
            <w:r w:rsidRPr="00D67908">
              <w:rPr>
                <w:rFonts w:cs="Calibri Light"/>
              </w:rPr>
              <w:t>202</w:t>
            </w:r>
            <w:r w:rsidR="00D67908" w:rsidRPr="00D67908">
              <w:rPr>
                <w:rFonts w:cs="Calibri Light"/>
              </w:rPr>
              <w:t>4</w:t>
            </w:r>
            <w:r w:rsidRPr="00D67908">
              <w:rPr>
                <w:rFonts w:cs="Calibri Light"/>
              </w:rPr>
              <w:t xml:space="preserve"> Yaz Dönemi Gönüllü öğrenci listeleri de web sayfasında</w:t>
            </w:r>
            <w:r>
              <w:rPr>
                <w:rFonts w:cs="Calibri Light"/>
              </w:rPr>
              <w:t xml:space="preserve"> bilgilendirilmektedir</w:t>
            </w:r>
            <w:r w:rsidR="00D67908">
              <w:rPr>
                <w:rFonts w:cs="Calibri Light"/>
              </w:rPr>
              <w:t xml:space="preserve"> (</w:t>
            </w:r>
            <w:r w:rsidR="00F510B7">
              <w:rPr>
                <w:rFonts w:cs="Calibri Light"/>
              </w:rPr>
              <w:t xml:space="preserve">EÖ/B.1.1-3). </w:t>
            </w:r>
            <w:r>
              <w:rPr>
                <w:rFonts w:cs="Calibri Light"/>
              </w:rPr>
              <w:t xml:space="preserve">  </w:t>
            </w:r>
          </w:p>
          <w:p w14:paraId="5A23366D" w14:textId="488A9920" w:rsidR="00D03251" w:rsidRDefault="00D03251" w:rsidP="00536B09">
            <w:pPr>
              <w:spacing w:line="360" w:lineRule="auto"/>
              <w:ind w:firstLine="567"/>
              <w:jc w:val="both"/>
              <w:rPr>
                <w:rFonts w:cs="Calibri Light"/>
              </w:rPr>
            </w:pPr>
            <w:r w:rsidRPr="006354FB">
              <w:rPr>
                <w:rFonts w:cs="Calibri Light"/>
              </w:rPr>
              <w:t xml:space="preserve">Öğretim programı için hazırlanmış olan program ve ders bilgi paketleri ile programların eğitim amaçları ve kazanımlarının kurum içinde/dışında üniversitemizin ve tıp fakültesinin web sayfasında Bologna Bilgi Paketi içerisinde yer almakta, güncellenmekte ve ayrıca fakültemizin pano bölümünde de tüm paydaşlarla paylaşılmaktadır. </w:t>
            </w:r>
            <w:r w:rsidRPr="006045A1">
              <w:rPr>
                <w:rFonts w:cs="Calibri Light"/>
              </w:rPr>
              <w:t>Ek olarak Genişletilmiş Fakülte Kurulu toplantılarında, tüm öğretim üyeleri ve öğrenci temsilcileri ile paylaşılmakta, görüş ve önerileri alınmaktadır</w:t>
            </w:r>
            <w:r w:rsidR="00A73964">
              <w:rPr>
                <w:rFonts w:cs="Calibri Light"/>
              </w:rPr>
              <w:t xml:space="preserve"> (EÖ/B.1.1-4)</w:t>
            </w:r>
            <w:r w:rsidRPr="006045A1">
              <w:rPr>
                <w:rFonts w:cs="Calibri Light"/>
              </w:rPr>
              <w:t>.</w:t>
            </w:r>
          </w:p>
          <w:p w14:paraId="397A029F" w14:textId="2ED85E18" w:rsidR="00BF68A0" w:rsidRPr="00455997" w:rsidRDefault="00BF68A0" w:rsidP="00536B09">
            <w:pPr>
              <w:spacing w:line="360" w:lineRule="auto"/>
              <w:ind w:firstLine="567"/>
              <w:rPr>
                <w:b/>
                <w:color w:val="000000"/>
                <w:sz w:val="24"/>
                <w:szCs w:val="24"/>
              </w:rPr>
            </w:pPr>
          </w:p>
        </w:tc>
      </w:tr>
      <w:tr w:rsidR="00BF68A0" w:rsidRPr="00766111" w14:paraId="5AA997F5" w14:textId="77777777" w:rsidTr="00D074C3">
        <w:trPr>
          <w:trHeight w:val="196"/>
        </w:trPr>
        <w:tc>
          <w:tcPr>
            <w:tcW w:w="10314" w:type="dxa"/>
            <w:gridSpan w:val="5"/>
            <w:tcBorders>
              <w:left w:val="single" w:sz="4" w:space="0" w:color="auto"/>
            </w:tcBorders>
            <w:shd w:val="clear" w:color="auto" w:fill="auto"/>
            <w:vAlign w:val="center"/>
          </w:tcPr>
          <w:p w14:paraId="1B16F45F"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485CD437" w14:textId="77777777" w:rsidTr="00275650">
        <w:trPr>
          <w:trHeight w:val="196"/>
        </w:trPr>
        <w:tc>
          <w:tcPr>
            <w:tcW w:w="1980" w:type="dxa"/>
            <w:tcBorders>
              <w:left w:val="single" w:sz="4" w:space="0" w:color="auto"/>
            </w:tcBorders>
            <w:shd w:val="clear" w:color="auto" w:fill="auto"/>
            <w:vAlign w:val="bottom"/>
          </w:tcPr>
          <w:p w14:paraId="37377BBB" w14:textId="77777777" w:rsidR="00BF68A0" w:rsidRPr="00766111" w:rsidRDefault="00BF68A0" w:rsidP="00536B09">
            <w:pPr>
              <w:spacing w:line="360" w:lineRule="auto"/>
              <w:ind w:firstLine="567"/>
              <w:jc w:val="center"/>
              <w:rPr>
                <w:b/>
              </w:rPr>
            </w:pPr>
            <w:r w:rsidRPr="00766111">
              <w:rPr>
                <w:b/>
              </w:rPr>
              <w:t>1</w:t>
            </w:r>
          </w:p>
        </w:tc>
        <w:tc>
          <w:tcPr>
            <w:tcW w:w="2126" w:type="dxa"/>
            <w:shd w:val="clear" w:color="auto" w:fill="auto"/>
            <w:vAlign w:val="bottom"/>
          </w:tcPr>
          <w:p w14:paraId="669273B9" w14:textId="77777777" w:rsidR="00BF68A0" w:rsidRPr="00766111" w:rsidRDefault="00BF68A0" w:rsidP="00536B09">
            <w:pPr>
              <w:spacing w:line="360" w:lineRule="auto"/>
              <w:ind w:firstLine="567"/>
              <w:jc w:val="center"/>
              <w:rPr>
                <w:b/>
              </w:rPr>
            </w:pPr>
            <w:r w:rsidRPr="00766111">
              <w:rPr>
                <w:b/>
              </w:rPr>
              <w:t>2</w:t>
            </w:r>
          </w:p>
        </w:tc>
        <w:tc>
          <w:tcPr>
            <w:tcW w:w="2241" w:type="dxa"/>
            <w:shd w:val="clear" w:color="auto" w:fill="auto"/>
            <w:vAlign w:val="bottom"/>
          </w:tcPr>
          <w:p w14:paraId="1B6E624A"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74BD81CD"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25299C45" w14:textId="77777777" w:rsidR="00BF68A0" w:rsidRPr="00766111" w:rsidRDefault="00BF68A0" w:rsidP="00536B09">
            <w:pPr>
              <w:spacing w:line="360" w:lineRule="auto"/>
              <w:ind w:firstLine="567"/>
              <w:jc w:val="center"/>
              <w:rPr>
                <w:b/>
              </w:rPr>
            </w:pPr>
            <w:r w:rsidRPr="00766111">
              <w:rPr>
                <w:b/>
              </w:rPr>
              <w:t>5</w:t>
            </w:r>
          </w:p>
        </w:tc>
      </w:tr>
      <w:tr w:rsidR="00BF68A0" w:rsidRPr="00766111" w14:paraId="0F8208FD" w14:textId="77777777" w:rsidTr="00275650">
        <w:trPr>
          <w:trHeight w:val="196"/>
        </w:trPr>
        <w:sdt>
          <w:sdtPr>
            <w:rPr>
              <w:b/>
            </w:rPr>
            <w:id w:val="1873568338"/>
            <w14:checkbox>
              <w14:checked w14:val="0"/>
              <w14:checkedState w14:val="2612" w14:font="MS Gothic"/>
              <w14:uncheckedState w14:val="2610" w14:font="MS Gothic"/>
            </w14:checkbox>
          </w:sdtPr>
          <w:sdtEndPr/>
          <w:sdtContent>
            <w:tc>
              <w:tcPr>
                <w:tcW w:w="1980" w:type="dxa"/>
                <w:tcBorders>
                  <w:left w:val="single" w:sz="4" w:space="0" w:color="auto"/>
                </w:tcBorders>
                <w:shd w:val="clear" w:color="auto" w:fill="auto"/>
                <w:vAlign w:val="center"/>
              </w:tcPr>
              <w:p w14:paraId="2C4610F5"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318999424"/>
            <w14:checkbox>
              <w14:checked w14:val="0"/>
              <w14:checkedState w14:val="2612" w14:font="MS Gothic"/>
              <w14:uncheckedState w14:val="2610" w14:font="MS Gothic"/>
            </w14:checkbox>
          </w:sdtPr>
          <w:sdtEndPr/>
          <w:sdtContent>
            <w:tc>
              <w:tcPr>
                <w:tcW w:w="2126" w:type="dxa"/>
                <w:shd w:val="clear" w:color="auto" w:fill="auto"/>
                <w:vAlign w:val="bottom"/>
              </w:tcPr>
              <w:p w14:paraId="17054BB7"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477413073"/>
            <w14:checkbox>
              <w14:checked w14:val="0"/>
              <w14:checkedState w14:val="2612" w14:font="MS Gothic"/>
              <w14:uncheckedState w14:val="2610" w14:font="MS Gothic"/>
            </w14:checkbox>
          </w:sdtPr>
          <w:sdtEndPr/>
          <w:sdtContent>
            <w:tc>
              <w:tcPr>
                <w:tcW w:w="2241" w:type="dxa"/>
                <w:shd w:val="clear" w:color="auto" w:fill="auto"/>
                <w:vAlign w:val="bottom"/>
              </w:tcPr>
              <w:p w14:paraId="4136749C"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485744598"/>
            <w14:checkbox>
              <w14:checked w14:val="1"/>
              <w14:checkedState w14:val="2612" w14:font="MS Gothic"/>
              <w14:uncheckedState w14:val="2610" w14:font="MS Gothic"/>
            </w14:checkbox>
          </w:sdtPr>
          <w:sdtEndPr/>
          <w:sdtContent>
            <w:tc>
              <w:tcPr>
                <w:tcW w:w="2000" w:type="dxa"/>
                <w:shd w:val="clear" w:color="auto" w:fill="auto"/>
                <w:vAlign w:val="bottom"/>
              </w:tcPr>
              <w:p w14:paraId="6124694D" w14:textId="0262111B" w:rsidR="00BF68A0" w:rsidRPr="00766111" w:rsidRDefault="00D03251" w:rsidP="00536B09">
                <w:pPr>
                  <w:spacing w:line="360" w:lineRule="auto"/>
                  <w:ind w:firstLine="567"/>
                  <w:jc w:val="center"/>
                  <w:rPr>
                    <w:b/>
                  </w:rPr>
                </w:pPr>
                <w:r>
                  <w:rPr>
                    <w:rFonts w:ascii="MS Gothic" w:eastAsia="MS Gothic" w:hAnsi="MS Gothic" w:hint="eastAsia"/>
                    <w:b/>
                  </w:rPr>
                  <w:t>☒</w:t>
                </w:r>
              </w:p>
            </w:tc>
          </w:sdtContent>
        </w:sdt>
        <w:sdt>
          <w:sdtPr>
            <w:rPr>
              <w:b/>
            </w:rPr>
            <w:id w:val="-2135633701"/>
            <w14:checkbox>
              <w14:checked w14:val="0"/>
              <w14:checkedState w14:val="2612" w14:font="MS Gothic"/>
              <w14:uncheckedState w14:val="2610" w14:font="MS Gothic"/>
            </w14:checkbox>
          </w:sdtPr>
          <w:sdtEndPr/>
          <w:sdtContent>
            <w:tc>
              <w:tcPr>
                <w:tcW w:w="1967" w:type="dxa"/>
                <w:shd w:val="clear" w:color="auto" w:fill="auto"/>
                <w:vAlign w:val="bottom"/>
              </w:tcPr>
              <w:p w14:paraId="4CE886A3"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937FE9" w:rsidRPr="00766111" w14:paraId="2274FFB3" w14:textId="77777777" w:rsidTr="00275650">
        <w:trPr>
          <w:trHeight w:val="2807"/>
        </w:trPr>
        <w:tc>
          <w:tcPr>
            <w:tcW w:w="1980" w:type="dxa"/>
            <w:tcBorders>
              <w:left w:val="single" w:sz="4" w:space="0" w:color="auto"/>
            </w:tcBorders>
            <w:shd w:val="clear" w:color="auto" w:fill="auto"/>
          </w:tcPr>
          <w:p w14:paraId="0A9F895C" w14:textId="7CDADCC1" w:rsidR="00937FE9" w:rsidRPr="00766111" w:rsidRDefault="00937FE9" w:rsidP="009404E5">
            <w:r w:rsidRPr="005379C3">
              <w:rPr>
                <w:sz w:val="20"/>
                <w:szCs w:val="20"/>
              </w:rPr>
              <w:t>Kurumda programların tasarımı ve onayına ilişkin süreçler tanımlanmamıştır.</w:t>
            </w:r>
          </w:p>
        </w:tc>
        <w:tc>
          <w:tcPr>
            <w:tcW w:w="2126" w:type="dxa"/>
            <w:shd w:val="clear" w:color="auto" w:fill="auto"/>
          </w:tcPr>
          <w:p w14:paraId="256551C9" w14:textId="7353C1D6" w:rsidR="00937FE9" w:rsidRPr="00766111" w:rsidRDefault="00937FE9" w:rsidP="009404E5">
            <w:r w:rsidRPr="005379C3">
              <w:rPr>
                <w:sz w:val="20"/>
                <w:szCs w:val="20"/>
              </w:rPr>
              <w:t xml:space="preserve">Kurumda programların tasarımı ve onayına ilişkin ilke, yöntem, TYÇ ile uyum ve paydaş katılımını içeren tanımlı süreçler bulunmaktadır. </w:t>
            </w:r>
          </w:p>
        </w:tc>
        <w:tc>
          <w:tcPr>
            <w:tcW w:w="2241" w:type="dxa"/>
            <w:shd w:val="clear" w:color="auto" w:fill="auto"/>
          </w:tcPr>
          <w:p w14:paraId="3AFF4ACF" w14:textId="6F4013F8" w:rsidR="00937FE9" w:rsidRPr="00766111" w:rsidRDefault="00937FE9" w:rsidP="009404E5">
            <w:r w:rsidRPr="005379C3">
              <w:rPr>
                <w:sz w:val="20"/>
                <w:szCs w:val="20"/>
              </w:rPr>
              <w:t xml:space="preserve">Tanımlı süreçler doğrultusunda; Kurumun genelinde, tasarımı ve onayı gerçekleşen programlar, programların amaç ve öğrenme çıktılarına uygun olarak yürütülmektedir. </w:t>
            </w:r>
          </w:p>
        </w:tc>
        <w:tc>
          <w:tcPr>
            <w:tcW w:w="2000" w:type="dxa"/>
            <w:shd w:val="clear" w:color="auto" w:fill="auto"/>
          </w:tcPr>
          <w:p w14:paraId="084AFA39" w14:textId="77777777" w:rsidR="00937FE9" w:rsidRPr="005379C3" w:rsidRDefault="00937FE9" w:rsidP="009404E5">
            <w:pPr>
              <w:rPr>
                <w:sz w:val="20"/>
                <w:szCs w:val="20"/>
              </w:rPr>
            </w:pPr>
            <w:r w:rsidRPr="005379C3">
              <w:rPr>
                <w:sz w:val="20"/>
                <w:szCs w:val="20"/>
              </w:rPr>
              <w:t xml:space="preserve">Programların tasarım ve onay süreçleri sistematik olarak izlenmekte ve ilgili paydaşlarla birlikte değerlendirilerek iyileştirilmektedir. </w:t>
            </w:r>
          </w:p>
          <w:p w14:paraId="6EE5C947" w14:textId="77777777" w:rsidR="00937FE9" w:rsidRPr="00766111" w:rsidRDefault="00937FE9" w:rsidP="009404E5"/>
        </w:tc>
        <w:tc>
          <w:tcPr>
            <w:tcW w:w="1967" w:type="dxa"/>
            <w:shd w:val="clear" w:color="auto" w:fill="auto"/>
          </w:tcPr>
          <w:p w14:paraId="0067A015" w14:textId="3F6E0A30" w:rsidR="00937FE9" w:rsidRPr="00766111" w:rsidRDefault="00937FE9" w:rsidP="009404E5">
            <w:r w:rsidRPr="005379C3">
              <w:rPr>
                <w:sz w:val="20"/>
                <w:szCs w:val="20"/>
              </w:rPr>
              <w:t>İçselleştirilmiş, sistematik, sürdürülebilir ve örnek gösterilebilir uygulamalar bulunmaktadır.</w:t>
            </w:r>
          </w:p>
        </w:tc>
      </w:tr>
      <w:tr w:rsidR="00BF68A0" w:rsidRPr="00766111" w14:paraId="0709DE18" w14:textId="77777777" w:rsidTr="00D074C3">
        <w:trPr>
          <w:trHeight w:val="2724"/>
        </w:trPr>
        <w:tc>
          <w:tcPr>
            <w:tcW w:w="10314" w:type="dxa"/>
            <w:gridSpan w:val="5"/>
            <w:tcBorders>
              <w:left w:val="single" w:sz="4" w:space="0" w:color="auto"/>
            </w:tcBorders>
            <w:shd w:val="clear" w:color="auto" w:fill="auto"/>
          </w:tcPr>
          <w:p w14:paraId="118A0C91" w14:textId="610F59D9" w:rsidR="00275650" w:rsidRPr="00A73964" w:rsidRDefault="00BF68A0" w:rsidP="00536B09">
            <w:pPr>
              <w:spacing w:line="360" w:lineRule="auto"/>
              <w:ind w:firstLine="567"/>
              <w:rPr>
                <w:rFonts w:asciiTheme="minorHAnsi" w:eastAsia="CamberW04-Regular" w:hAnsiTheme="minorHAnsi" w:cstheme="minorHAnsi"/>
                <w:b/>
                <w:color w:val="2F5496" w:themeColor="accent1" w:themeShade="BF"/>
                <w:spacing w:val="-2"/>
              </w:rPr>
            </w:pPr>
            <w:r w:rsidRPr="00A73964">
              <w:rPr>
                <w:rFonts w:asciiTheme="minorHAnsi" w:hAnsiTheme="minorHAnsi" w:cstheme="minorHAnsi"/>
                <w:b/>
                <w:i/>
              </w:rPr>
              <w:t>Kanıtlar</w:t>
            </w:r>
            <w:r w:rsidR="00DC1DA3" w:rsidRPr="00A73964">
              <w:rPr>
                <w:rFonts w:asciiTheme="minorHAnsi" w:hAnsiTheme="minorHAnsi" w:cstheme="minorHAnsi"/>
                <w:b/>
                <w:i/>
              </w:rPr>
              <w:t xml:space="preserve"> </w:t>
            </w:r>
          </w:p>
          <w:p w14:paraId="24F6D611" w14:textId="77777777" w:rsidR="00354088" w:rsidRPr="00A73964" w:rsidRDefault="00354088" w:rsidP="00536B09">
            <w:pPr>
              <w:spacing w:line="360" w:lineRule="auto"/>
              <w:ind w:firstLine="567"/>
              <w:rPr>
                <w:rFonts w:asciiTheme="minorHAnsi" w:hAnsiTheme="minorHAnsi" w:cstheme="minorHAnsi"/>
                <w:b/>
                <w:color w:val="FF0000"/>
                <w:sz w:val="20"/>
                <w:szCs w:val="20"/>
              </w:rPr>
            </w:pPr>
          </w:p>
          <w:p w14:paraId="270CA41B" w14:textId="5E0E3D7E" w:rsidR="00354088" w:rsidRPr="00A73964" w:rsidRDefault="00F510B7" w:rsidP="00536B09">
            <w:pPr>
              <w:spacing w:line="360" w:lineRule="auto"/>
              <w:ind w:firstLine="567"/>
              <w:jc w:val="both"/>
              <w:rPr>
                <w:rStyle w:val="Kpr"/>
                <w:rFonts w:asciiTheme="minorHAnsi" w:hAnsiTheme="minorHAnsi" w:cstheme="minorHAnsi"/>
              </w:rPr>
            </w:pPr>
            <w:r w:rsidRPr="00A73964">
              <w:rPr>
                <w:rFonts w:asciiTheme="minorHAnsi" w:hAnsiTheme="minorHAnsi" w:cstheme="minorHAnsi"/>
              </w:rPr>
              <w:t xml:space="preserve">EÖ/B.1.1-1: </w:t>
            </w:r>
            <w:hyperlink r:id="rId47" w:history="1">
              <w:r w:rsidR="00354088" w:rsidRPr="00A73964">
                <w:rPr>
                  <w:rStyle w:val="Kpr"/>
                  <w:rFonts w:asciiTheme="minorHAnsi" w:hAnsiTheme="minorHAnsi" w:cstheme="minorHAnsi"/>
                </w:rPr>
                <w:t>http://www.mersin.edu.tr/akademik/tip-fakultesi/kurullar-ve-komisyonlar</w:t>
              </w:r>
            </w:hyperlink>
          </w:p>
          <w:p w14:paraId="2B0069B1" w14:textId="1FE074E7" w:rsidR="00354088" w:rsidRPr="00A73964" w:rsidRDefault="00354088" w:rsidP="00536B09">
            <w:pPr>
              <w:spacing w:line="360" w:lineRule="auto"/>
              <w:ind w:firstLine="567"/>
              <w:jc w:val="both"/>
              <w:rPr>
                <w:rStyle w:val="Kpr"/>
                <w:rFonts w:asciiTheme="minorHAnsi" w:hAnsiTheme="minorHAnsi" w:cstheme="minorHAnsi"/>
              </w:rPr>
            </w:pPr>
            <w:r w:rsidRPr="00A73964">
              <w:rPr>
                <w:rFonts w:asciiTheme="minorHAnsi" w:hAnsiTheme="minorHAnsi" w:cstheme="minorHAnsi"/>
              </w:rPr>
              <w:t>EÖ/B.1.1-2</w:t>
            </w:r>
            <w:r w:rsidR="00F510B7" w:rsidRPr="00A73964">
              <w:rPr>
                <w:rFonts w:asciiTheme="minorHAnsi" w:hAnsiTheme="minorHAnsi" w:cstheme="minorHAnsi"/>
              </w:rPr>
              <w:t xml:space="preserve">: </w:t>
            </w:r>
            <w:hyperlink r:id="rId48" w:history="1">
              <w:r w:rsidRPr="00A73964">
                <w:rPr>
                  <w:rStyle w:val="Kpr"/>
                  <w:rFonts w:asciiTheme="minorHAnsi" w:hAnsiTheme="minorHAnsi" w:cstheme="minorHAnsi"/>
                </w:rPr>
                <w:t>https://www.mersin.edu.tr/akademik/tip-fakultesi/pano</w:t>
              </w:r>
            </w:hyperlink>
          </w:p>
          <w:p w14:paraId="339892F6" w14:textId="4ED9CD08" w:rsidR="00F510B7" w:rsidRPr="00A73964" w:rsidRDefault="00F510B7" w:rsidP="00536B09">
            <w:pPr>
              <w:spacing w:line="360" w:lineRule="auto"/>
              <w:ind w:firstLine="567"/>
              <w:jc w:val="both"/>
              <w:rPr>
                <w:rFonts w:asciiTheme="minorHAnsi" w:hAnsiTheme="minorHAnsi" w:cstheme="minorHAnsi"/>
              </w:rPr>
            </w:pPr>
            <w:r w:rsidRPr="00A73964">
              <w:rPr>
                <w:rFonts w:asciiTheme="minorHAnsi" w:hAnsiTheme="minorHAnsi" w:cstheme="minorHAnsi"/>
              </w:rPr>
              <w:t xml:space="preserve">EÖ/B.1.1-3: </w:t>
            </w:r>
          </w:p>
          <w:p w14:paraId="7F4ABE6E" w14:textId="77777777" w:rsidR="00F510B7" w:rsidRPr="00A73964" w:rsidRDefault="00BA3C62" w:rsidP="00536B09">
            <w:pPr>
              <w:spacing w:line="360" w:lineRule="auto"/>
              <w:ind w:firstLine="567"/>
              <w:rPr>
                <w:rFonts w:asciiTheme="minorHAnsi" w:hAnsiTheme="minorHAnsi" w:cstheme="minorHAnsi"/>
              </w:rPr>
            </w:pPr>
            <w:hyperlink r:id="rId49" w:history="1">
              <w:r w:rsidR="00F510B7" w:rsidRPr="00A73964">
                <w:rPr>
                  <w:rStyle w:val="Kpr"/>
                  <w:rFonts w:asciiTheme="minorHAnsi" w:hAnsiTheme="minorHAnsi" w:cstheme="minorHAnsi"/>
                </w:rPr>
                <w:t>https://www.mersin.edu.tr/akademik/tip-fakultesi/ogrenci/afgok-akademik-faaliyetlere-gonullu-ogrenci-katilimi</w:t>
              </w:r>
            </w:hyperlink>
          </w:p>
          <w:p w14:paraId="717884B5" w14:textId="28DB9AFA" w:rsidR="00F510B7" w:rsidRPr="00A73964" w:rsidRDefault="00F510B7" w:rsidP="00536B09">
            <w:pPr>
              <w:spacing w:line="360" w:lineRule="auto"/>
              <w:ind w:firstLine="567"/>
              <w:jc w:val="both"/>
              <w:rPr>
                <w:rFonts w:asciiTheme="minorHAnsi" w:hAnsiTheme="minorHAnsi" w:cstheme="minorHAnsi"/>
              </w:rPr>
            </w:pPr>
          </w:p>
          <w:p w14:paraId="59C3E845" w14:textId="2CC6A597" w:rsidR="00A73964" w:rsidRPr="00A73964" w:rsidRDefault="00A73964" w:rsidP="00536B09">
            <w:pPr>
              <w:spacing w:line="360" w:lineRule="auto"/>
              <w:ind w:firstLine="567"/>
              <w:jc w:val="both"/>
              <w:rPr>
                <w:rFonts w:asciiTheme="minorHAnsi" w:hAnsiTheme="minorHAnsi" w:cstheme="minorHAnsi"/>
              </w:rPr>
            </w:pPr>
            <w:r w:rsidRPr="00A73964">
              <w:rPr>
                <w:rFonts w:asciiTheme="minorHAnsi" w:hAnsiTheme="minorHAnsi" w:cstheme="minorHAnsi"/>
              </w:rPr>
              <w:t xml:space="preserve">EÖ/B.1.1-4: </w:t>
            </w:r>
          </w:p>
          <w:p w14:paraId="0BD51EFF" w14:textId="4BB289FD" w:rsidR="00A73964" w:rsidRPr="00A73964" w:rsidRDefault="00BA3C62" w:rsidP="00536B09">
            <w:pPr>
              <w:spacing w:line="360" w:lineRule="auto"/>
              <w:ind w:firstLine="567"/>
              <w:jc w:val="both"/>
              <w:rPr>
                <w:rFonts w:asciiTheme="minorHAnsi" w:hAnsiTheme="minorHAnsi" w:cstheme="minorHAnsi"/>
              </w:rPr>
            </w:pPr>
            <w:hyperlink r:id="rId50" w:tgtFrame="_blank" w:history="1">
              <w:r w:rsidR="00A73964" w:rsidRPr="00A73964">
                <w:rPr>
                  <w:rStyle w:val="Kpr"/>
                  <w:rFonts w:asciiTheme="minorHAnsi" w:hAnsiTheme="minorHAnsi" w:cstheme="minorHAnsi"/>
                  <w:color w:val="1155CC"/>
                  <w:shd w:val="clear" w:color="auto" w:fill="FFFFFF"/>
                </w:rPr>
                <w:t>https://obs.mersin.edu.tr/oibs/bologna/index.aspx?lang=tr&amp;curOp=showPac&amp;curUnit=26&amp;curSunit=508#</w:t>
              </w:r>
            </w:hyperlink>
          </w:p>
          <w:p w14:paraId="4301E60F" w14:textId="77777777" w:rsidR="00F510B7" w:rsidRPr="00A73964" w:rsidRDefault="00F510B7" w:rsidP="00536B09">
            <w:pPr>
              <w:spacing w:line="360" w:lineRule="auto"/>
              <w:ind w:firstLine="567"/>
              <w:jc w:val="both"/>
              <w:rPr>
                <w:rFonts w:asciiTheme="minorHAnsi" w:hAnsiTheme="minorHAnsi" w:cstheme="minorHAnsi"/>
              </w:rPr>
            </w:pPr>
          </w:p>
          <w:p w14:paraId="1EB7AA38" w14:textId="2329857F" w:rsidR="00BF68A0" w:rsidRPr="00A73964" w:rsidRDefault="00BF68A0" w:rsidP="00536B09">
            <w:pPr>
              <w:widowControl/>
              <w:spacing w:line="360" w:lineRule="auto"/>
              <w:ind w:firstLine="567"/>
              <w:jc w:val="both"/>
              <w:rPr>
                <w:rFonts w:asciiTheme="minorHAnsi" w:hAnsiTheme="minorHAnsi" w:cstheme="minorHAnsi"/>
                <w:i/>
                <w:sz w:val="20"/>
                <w:szCs w:val="20"/>
              </w:rPr>
            </w:pPr>
          </w:p>
        </w:tc>
      </w:tr>
    </w:tbl>
    <w:p w14:paraId="40490CE6" w14:textId="3465F11D"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208"/>
        <w:gridCol w:w="2017"/>
        <w:gridCol w:w="2000"/>
        <w:gridCol w:w="1967"/>
      </w:tblGrid>
      <w:tr w:rsidR="00BF68A0" w:rsidRPr="00766111" w14:paraId="3CD292B9" w14:textId="77777777" w:rsidTr="00D074C3">
        <w:trPr>
          <w:trHeight w:val="170"/>
        </w:trPr>
        <w:tc>
          <w:tcPr>
            <w:tcW w:w="10314" w:type="dxa"/>
            <w:gridSpan w:val="5"/>
            <w:tcBorders>
              <w:left w:val="single" w:sz="4" w:space="0" w:color="auto"/>
            </w:tcBorders>
            <w:shd w:val="clear" w:color="auto" w:fill="auto"/>
          </w:tcPr>
          <w:p w14:paraId="7196AF5E" w14:textId="2F619CAB" w:rsidR="00BF68A0" w:rsidRPr="00766111" w:rsidRDefault="00937FE9"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BF68A0" w:rsidRPr="00766111" w14:paraId="235AEB6E" w14:textId="77777777" w:rsidTr="00D074C3">
        <w:trPr>
          <w:trHeight w:val="196"/>
        </w:trPr>
        <w:tc>
          <w:tcPr>
            <w:tcW w:w="10314" w:type="dxa"/>
            <w:gridSpan w:val="5"/>
            <w:tcBorders>
              <w:left w:val="single" w:sz="4" w:space="0" w:color="auto"/>
            </w:tcBorders>
            <w:shd w:val="clear" w:color="auto" w:fill="auto"/>
            <w:vAlign w:val="center"/>
          </w:tcPr>
          <w:p w14:paraId="75539A7F" w14:textId="63E1FD77" w:rsidR="00BF68A0" w:rsidRPr="007F143F" w:rsidRDefault="00937FE9" w:rsidP="00536B09">
            <w:pPr>
              <w:spacing w:line="360" w:lineRule="auto"/>
              <w:ind w:firstLine="567"/>
              <w:rPr>
                <w:b/>
              </w:rPr>
            </w:pPr>
            <w:r w:rsidRPr="005379C3">
              <w:rPr>
                <w:b/>
              </w:rPr>
              <w:t>B.1.  Program Tasarımı, Değerlendirmesi ve Güncellenmesi</w:t>
            </w:r>
            <w:r w:rsidR="007F143F">
              <w:rPr>
                <w:b/>
              </w:rPr>
              <w:t xml:space="preserve"> </w:t>
            </w:r>
          </w:p>
        </w:tc>
      </w:tr>
      <w:tr w:rsidR="00BF68A0" w:rsidRPr="00766111" w14:paraId="47CC2C27" w14:textId="77777777" w:rsidTr="00D074C3">
        <w:trPr>
          <w:trHeight w:val="196"/>
        </w:trPr>
        <w:tc>
          <w:tcPr>
            <w:tcW w:w="10314" w:type="dxa"/>
            <w:gridSpan w:val="5"/>
            <w:tcBorders>
              <w:left w:val="single" w:sz="4" w:space="0" w:color="auto"/>
            </w:tcBorders>
            <w:shd w:val="clear" w:color="auto" w:fill="auto"/>
            <w:vAlign w:val="center"/>
          </w:tcPr>
          <w:p w14:paraId="1D036038" w14:textId="0BE88E3B" w:rsidR="00937FE9" w:rsidRPr="005379C3" w:rsidRDefault="00937FE9" w:rsidP="00536B09">
            <w:pPr>
              <w:spacing w:line="360" w:lineRule="auto"/>
              <w:ind w:firstLine="567"/>
              <w:jc w:val="both"/>
              <w:rPr>
                <w:b/>
                <w:bCs/>
                <w:u w:val="single"/>
              </w:rPr>
            </w:pPr>
            <w:r w:rsidRPr="005379C3">
              <w:rPr>
                <w:b/>
                <w:bCs/>
                <w:u w:val="single"/>
              </w:rPr>
              <w:t xml:space="preserve">B.1.2. Programın ders dağılım dengesi </w:t>
            </w:r>
          </w:p>
          <w:p w14:paraId="192C551B" w14:textId="40813B2C" w:rsidR="00F73D93" w:rsidRDefault="00F73D93" w:rsidP="00536B09">
            <w:pPr>
              <w:spacing w:after="200" w:line="360" w:lineRule="auto"/>
              <w:ind w:firstLine="567"/>
              <w:jc w:val="both"/>
              <w:rPr>
                <w:iCs/>
              </w:rPr>
            </w:pPr>
            <w:r w:rsidRPr="006354FB">
              <w:t xml:space="preserve">Program yapısı ve dengesine ilişkin uygulamalar tüm programlarda, sistematik olarak izlenmekte ve izlem </w:t>
            </w:r>
            <w:r w:rsidRPr="00F90B1D">
              <w:t xml:space="preserve">sonuçları paydaşlarla birlikte değerlendirilerek önlem alınmakta ve sürekli olarak güncellenmektedir. Bu amaçla; Fakülte Kurulu Kararı ile 2018-2019 eğitim-öğretim yılında başlamak üzere </w:t>
            </w:r>
            <w:r>
              <w:t>D</w:t>
            </w:r>
            <w:r w:rsidRPr="00F90B1D">
              <w:t>önem I, II ve III’e kültürel derinlik kazanımına yönelik ve farklı disiplinleri tanıma fırsatı veren yeni seçmeli dersler belirlenmiş ve bu dersler 2018-2019 eğitim-öğretim yılından itibaren ders programında yer alacak şekilde yerleştirilmiştir</w:t>
            </w:r>
            <w:r w:rsidR="00D625D9">
              <w:t xml:space="preserve"> ve buna ait tam öğretim planı web sayfasında yer almaktadır (EÖ/B.1.2-1)</w:t>
            </w:r>
            <w:r w:rsidRPr="00F90B1D">
              <w:t>.</w:t>
            </w:r>
            <w:r>
              <w:t xml:space="preserve"> </w:t>
            </w:r>
            <w:r>
              <w:rPr>
                <w:iCs/>
              </w:rPr>
              <w:t>7</w:t>
            </w:r>
            <w:r w:rsidRPr="00BA4F9D">
              <w:rPr>
                <w:iCs/>
              </w:rPr>
              <w:t xml:space="preserve"> no’lu stratejik hedefinde ‘</w:t>
            </w:r>
            <w:r w:rsidRPr="006354FB">
              <w:t>Seçmeli ders</w:t>
            </w:r>
            <w:r>
              <w:t>lerin her yıl gözden geçirilerek, ekleme ve çıkarma işlemlerinin yapılarak güncellenmesinin sağlanması</w:t>
            </w:r>
            <w:r w:rsidRPr="00BA4F9D">
              <w:rPr>
                <w:iCs/>
              </w:rPr>
              <w:t>’’ maddeleri bulunmaktadır.</w:t>
            </w:r>
            <w:r w:rsidR="00D625D9">
              <w:rPr>
                <w:iCs/>
              </w:rPr>
              <w:t xml:space="preserve"> </w:t>
            </w:r>
          </w:p>
          <w:p w14:paraId="64129552" w14:textId="59BD5136" w:rsidR="00F73D93" w:rsidRPr="006354FB" w:rsidRDefault="00F73D93" w:rsidP="00536B09">
            <w:pPr>
              <w:adjustRightInd w:val="0"/>
              <w:spacing w:line="360" w:lineRule="auto"/>
              <w:ind w:firstLine="567"/>
              <w:jc w:val="both"/>
              <w:rPr>
                <w:iCs/>
              </w:rPr>
            </w:pPr>
            <w:r w:rsidRPr="006354FB">
              <w:rPr>
                <w:iCs/>
              </w:rPr>
              <w:t>Ek olarak, k</w:t>
            </w:r>
            <w:r w:rsidRPr="006354FB">
              <w:t xml:space="preserve">ültürel derinlik kazanımına yönelik ve farklı disiplinleri tanıma fırsatı amacıyla; </w:t>
            </w:r>
            <w:r w:rsidRPr="006354FB">
              <w:rPr>
                <w:iCs/>
              </w:rPr>
              <w:t xml:space="preserve">Erasmus Programı kapsamında uluslararası, Farabi programı kapsamında ise ulusal iş birliği anlaşmalarımız mevcuttur. </w:t>
            </w:r>
            <w:r>
              <w:rPr>
                <w:iCs/>
              </w:rPr>
              <w:t>U</w:t>
            </w:r>
            <w:r w:rsidRPr="006354FB">
              <w:rPr>
                <w:iCs/>
              </w:rPr>
              <w:t>lusal ve uluslararası değişim program ve olanaklarının paydaşlara duyurulması üniversitemiz web sayfasında Dış İlişkiler Koordinatörlüğü tarafından yapılmakta ve hak kazanan öğrencilerimiz fakültemiz Yönetim Kurulu kararı ile desteklenmektedir</w:t>
            </w:r>
            <w:r w:rsidR="00D625D9">
              <w:rPr>
                <w:iCs/>
              </w:rPr>
              <w:t xml:space="preserve"> (EÖ/B.1.2-2</w:t>
            </w:r>
            <w:r w:rsidR="00E858EE">
              <w:rPr>
                <w:iCs/>
              </w:rPr>
              <w:t>)</w:t>
            </w:r>
            <w:r w:rsidRPr="006354FB">
              <w:rPr>
                <w:iCs/>
              </w:rPr>
              <w:t>.</w:t>
            </w:r>
          </w:p>
          <w:p w14:paraId="792A5613" w14:textId="7AD3EC6E" w:rsidR="00F73D93" w:rsidRDefault="00F73D93" w:rsidP="00536B09">
            <w:pPr>
              <w:spacing w:line="360" w:lineRule="auto"/>
              <w:ind w:firstLine="567"/>
              <w:jc w:val="both"/>
              <w:rPr>
                <w:iCs/>
              </w:rPr>
            </w:pPr>
            <w:r w:rsidRPr="006354FB">
              <w:rPr>
                <w:iCs/>
              </w:rPr>
              <w:t xml:space="preserve">Bu veriler ışığı altında, fakültemizin program yapısı ve dengesine ilişkin uygulamalar tüm programlarda, sistematik olarak izlenmekte ve izlem sonuçları paydaşlarla birlikte değerlendirilerek önlem alınmakta ve sürekli olarak güncellenmektedir. </w:t>
            </w:r>
          </w:p>
          <w:p w14:paraId="3B9E6D19" w14:textId="051F3476" w:rsidR="00BF68A0" w:rsidRPr="00455997" w:rsidRDefault="00BF68A0" w:rsidP="00536B09">
            <w:pPr>
              <w:spacing w:line="360" w:lineRule="auto"/>
              <w:ind w:firstLine="567"/>
              <w:jc w:val="both"/>
              <w:rPr>
                <w:b/>
                <w:color w:val="000000"/>
                <w:sz w:val="24"/>
                <w:szCs w:val="24"/>
              </w:rPr>
            </w:pPr>
          </w:p>
        </w:tc>
      </w:tr>
      <w:tr w:rsidR="00BF68A0" w:rsidRPr="00766111" w14:paraId="25E92197" w14:textId="77777777" w:rsidTr="00D074C3">
        <w:trPr>
          <w:trHeight w:val="196"/>
        </w:trPr>
        <w:tc>
          <w:tcPr>
            <w:tcW w:w="10314" w:type="dxa"/>
            <w:gridSpan w:val="5"/>
            <w:tcBorders>
              <w:left w:val="single" w:sz="4" w:space="0" w:color="auto"/>
            </w:tcBorders>
            <w:shd w:val="clear" w:color="auto" w:fill="auto"/>
            <w:vAlign w:val="center"/>
          </w:tcPr>
          <w:p w14:paraId="7EC6A65C"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0148CBD3" w14:textId="77777777" w:rsidTr="00AC1502">
        <w:trPr>
          <w:trHeight w:val="196"/>
        </w:trPr>
        <w:tc>
          <w:tcPr>
            <w:tcW w:w="2122" w:type="dxa"/>
            <w:tcBorders>
              <w:left w:val="single" w:sz="4" w:space="0" w:color="auto"/>
            </w:tcBorders>
            <w:shd w:val="clear" w:color="auto" w:fill="auto"/>
            <w:vAlign w:val="bottom"/>
          </w:tcPr>
          <w:p w14:paraId="7BBA7598" w14:textId="77777777" w:rsidR="00BF68A0" w:rsidRPr="00766111" w:rsidRDefault="00BF68A0" w:rsidP="00536B09">
            <w:pPr>
              <w:spacing w:line="360" w:lineRule="auto"/>
              <w:ind w:firstLine="567"/>
              <w:jc w:val="center"/>
              <w:rPr>
                <w:b/>
              </w:rPr>
            </w:pPr>
            <w:r w:rsidRPr="00766111">
              <w:rPr>
                <w:b/>
              </w:rPr>
              <w:t>1</w:t>
            </w:r>
          </w:p>
        </w:tc>
        <w:tc>
          <w:tcPr>
            <w:tcW w:w="2208" w:type="dxa"/>
            <w:shd w:val="clear" w:color="auto" w:fill="auto"/>
            <w:vAlign w:val="bottom"/>
          </w:tcPr>
          <w:p w14:paraId="3B3E3CF5"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5DB55CD7"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11B79C25"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4BEDEA78" w14:textId="77777777" w:rsidR="00BF68A0" w:rsidRPr="00766111" w:rsidRDefault="00BF68A0" w:rsidP="00536B09">
            <w:pPr>
              <w:spacing w:line="360" w:lineRule="auto"/>
              <w:ind w:firstLine="567"/>
              <w:jc w:val="center"/>
              <w:rPr>
                <w:b/>
              </w:rPr>
            </w:pPr>
            <w:r w:rsidRPr="00766111">
              <w:rPr>
                <w:b/>
              </w:rPr>
              <w:t>5</w:t>
            </w:r>
          </w:p>
        </w:tc>
      </w:tr>
      <w:tr w:rsidR="00BF68A0" w:rsidRPr="00766111" w14:paraId="4EB0D92B" w14:textId="77777777" w:rsidTr="00AC1502">
        <w:trPr>
          <w:trHeight w:val="196"/>
        </w:trPr>
        <w:sdt>
          <w:sdtPr>
            <w:rPr>
              <w:b/>
            </w:rPr>
            <w:id w:val="1692568732"/>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60C0030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451238327"/>
            <w14:checkbox>
              <w14:checked w14:val="0"/>
              <w14:checkedState w14:val="2612" w14:font="MS Gothic"/>
              <w14:uncheckedState w14:val="2610" w14:font="MS Gothic"/>
            </w14:checkbox>
          </w:sdtPr>
          <w:sdtEndPr/>
          <w:sdtContent>
            <w:tc>
              <w:tcPr>
                <w:tcW w:w="2208" w:type="dxa"/>
                <w:shd w:val="clear" w:color="auto" w:fill="auto"/>
                <w:vAlign w:val="bottom"/>
              </w:tcPr>
              <w:p w14:paraId="414188F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239595017"/>
            <w14:checkbox>
              <w14:checked w14:val="0"/>
              <w14:checkedState w14:val="2612" w14:font="MS Gothic"/>
              <w14:uncheckedState w14:val="2610" w14:font="MS Gothic"/>
            </w14:checkbox>
          </w:sdtPr>
          <w:sdtEndPr/>
          <w:sdtContent>
            <w:tc>
              <w:tcPr>
                <w:tcW w:w="2017" w:type="dxa"/>
                <w:shd w:val="clear" w:color="auto" w:fill="auto"/>
                <w:vAlign w:val="bottom"/>
              </w:tcPr>
              <w:p w14:paraId="0A30A4CF"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960404451"/>
            <w14:checkbox>
              <w14:checked w14:val="1"/>
              <w14:checkedState w14:val="2612" w14:font="MS Gothic"/>
              <w14:uncheckedState w14:val="2610" w14:font="MS Gothic"/>
            </w14:checkbox>
          </w:sdtPr>
          <w:sdtEndPr/>
          <w:sdtContent>
            <w:tc>
              <w:tcPr>
                <w:tcW w:w="2000" w:type="dxa"/>
                <w:shd w:val="clear" w:color="auto" w:fill="auto"/>
                <w:vAlign w:val="bottom"/>
              </w:tcPr>
              <w:p w14:paraId="072F3F57" w14:textId="7A1F2689" w:rsidR="00BF68A0" w:rsidRPr="00766111" w:rsidRDefault="00F73D93" w:rsidP="00536B09">
                <w:pPr>
                  <w:spacing w:line="360" w:lineRule="auto"/>
                  <w:ind w:firstLine="567"/>
                  <w:jc w:val="center"/>
                  <w:rPr>
                    <w:b/>
                  </w:rPr>
                </w:pPr>
                <w:r>
                  <w:rPr>
                    <w:rFonts w:ascii="MS Gothic" w:eastAsia="MS Gothic" w:hAnsi="MS Gothic" w:hint="eastAsia"/>
                    <w:b/>
                  </w:rPr>
                  <w:t>☒</w:t>
                </w:r>
              </w:p>
            </w:tc>
          </w:sdtContent>
        </w:sdt>
        <w:sdt>
          <w:sdtPr>
            <w:rPr>
              <w:b/>
            </w:rPr>
            <w:id w:val="-1634393518"/>
            <w14:checkbox>
              <w14:checked w14:val="0"/>
              <w14:checkedState w14:val="2612" w14:font="MS Gothic"/>
              <w14:uncheckedState w14:val="2610" w14:font="MS Gothic"/>
            </w14:checkbox>
          </w:sdtPr>
          <w:sdtEndPr/>
          <w:sdtContent>
            <w:tc>
              <w:tcPr>
                <w:tcW w:w="1967" w:type="dxa"/>
                <w:shd w:val="clear" w:color="auto" w:fill="auto"/>
                <w:vAlign w:val="bottom"/>
              </w:tcPr>
              <w:p w14:paraId="3A9DB18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937FE9" w:rsidRPr="00766111" w14:paraId="09557D7E" w14:textId="77777777" w:rsidTr="00AC1502">
        <w:trPr>
          <w:trHeight w:val="3509"/>
        </w:trPr>
        <w:tc>
          <w:tcPr>
            <w:tcW w:w="2122" w:type="dxa"/>
            <w:tcBorders>
              <w:left w:val="single" w:sz="4" w:space="0" w:color="auto"/>
            </w:tcBorders>
            <w:shd w:val="clear" w:color="auto" w:fill="auto"/>
          </w:tcPr>
          <w:p w14:paraId="71881EE2" w14:textId="29CD7514" w:rsidR="00937FE9" w:rsidRPr="00766111" w:rsidRDefault="00937FE9" w:rsidP="009404E5">
            <w:r w:rsidRPr="005379C3">
              <w:t>Ders dağılımına ilişkin, ilke ve yöntemler tanımlanmamıştır.</w:t>
            </w:r>
          </w:p>
        </w:tc>
        <w:tc>
          <w:tcPr>
            <w:tcW w:w="2208" w:type="dxa"/>
            <w:shd w:val="clear" w:color="auto" w:fill="auto"/>
          </w:tcPr>
          <w:p w14:paraId="0E15C342" w14:textId="4A113B02" w:rsidR="00937FE9" w:rsidRPr="00766111" w:rsidRDefault="00937FE9" w:rsidP="009404E5">
            <w:r w:rsidRPr="005379C3">
              <w:t>Ders dağılımına ilişkin olarak; öğretim elemanlarının uzmanlık alanına,  alan/meslek bilgisi/genel kültür, zorunlu- seçmeli ders dengesine, kültürel derinlik kazanma, farklı disiplinleri tanıma imkânları gibi boyutlara yönelik ilke ve yöntemleri içeren tanımlı süreçler bulunmaktadır.</w:t>
            </w:r>
          </w:p>
        </w:tc>
        <w:tc>
          <w:tcPr>
            <w:tcW w:w="2017" w:type="dxa"/>
            <w:shd w:val="clear" w:color="auto" w:fill="auto"/>
          </w:tcPr>
          <w:p w14:paraId="73F077E4" w14:textId="1211A527" w:rsidR="00937FE9" w:rsidRPr="00766111" w:rsidRDefault="00937FE9" w:rsidP="009404E5">
            <w:r w:rsidRPr="005379C3">
              <w:t>Ders dağılımı dengesine ilişkin tanımlı süreçlere uygun olarak kurum genelinde uygulamalar bulunmaktadır.</w:t>
            </w:r>
          </w:p>
        </w:tc>
        <w:tc>
          <w:tcPr>
            <w:tcW w:w="2000" w:type="dxa"/>
            <w:shd w:val="clear" w:color="auto" w:fill="auto"/>
          </w:tcPr>
          <w:p w14:paraId="6B345984" w14:textId="49F99273" w:rsidR="00937FE9" w:rsidRPr="00766111" w:rsidRDefault="00937FE9" w:rsidP="009404E5">
            <w:r w:rsidRPr="005379C3">
              <w:t xml:space="preserve">Programlarda ders dağılım dengesi izlenmekte ve iyileştirilmektedir. </w:t>
            </w:r>
          </w:p>
        </w:tc>
        <w:tc>
          <w:tcPr>
            <w:tcW w:w="1967" w:type="dxa"/>
            <w:shd w:val="clear" w:color="auto" w:fill="auto"/>
          </w:tcPr>
          <w:p w14:paraId="525B082D" w14:textId="067411FC" w:rsidR="00937FE9" w:rsidRPr="00766111" w:rsidRDefault="00937FE9" w:rsidP="009404E5">
            <w:r w:rsidRPr="005379C3">
              <w:t>İçselleştirilmiş, sistematik, sürdürülebilir ve örnek gösterilebilir uygulamalar bulunmaktadır.</w:t>
            </w:r>
          </w:p>
        </w:tc>
      </w:tr>
      <w:tr w:rsidR="00BF68A0" w:rsidRPr="00766111" w14:paraId="5516FC9A" w14:textId="77777777" w:rsidTr="00D074C3">
        <w:trPr>
          <w:trHeight w:val="2724"/>
        </w:trPr>
        <w:tc>
          <w:tcPr>
            <w:tcW w:w="10314" w:type="dxa"/>
            <w:gridSpan w:val="5"/>
            <w:tcBorders>
              <w:left w:val="single" w:sz="4" w:space="0" w:color="auto"/>
            </w:tcBorders>
            <w:shd w:val="clear" w:color="auto" w:fill="auto"/>
          </w:tcPr>
          <w:p w14:paraId="2FBC07C4" w14:textId="348A0E10" w:rsidR="00BF68A0" w:rsidRDefault="00BF68A0" w:rsidP="00536B09">
            <w:pPr>
              <w:spacing w:line="360" w:lineRule="auto"/>
              <w:ind w:firstLine="567"/>
              <w:rPr>
                <w:b/>
                <w:i/>
              </w:rPr>
            </w:pPr>
            <w:r w:rsidRPr="00766111">
              <w:rPr>
                <w:b/>
                <w:i/>
              </w:rPr>
              <w:lastRenderedPageBreak/>
              <w:t>Kanıtla</w:t>
            </w:r>
            <w:r>
              <w:rPr>
                <w:b/>
                <w:i/>
              </w:rPr>
              <w:t>r</w:t>
            </w:r>
            <w:r w:rsidR="00DC1DA3">
              <w:rPr>
                <w:b/>
                <w:i/>
              </w:rPr>
              <w:t xml:space="preserve"> </w:t>
            </w:r>
          </w:p>
          <w:p w14:paraId="27C93A6F" w14:textId="70BE8C22" w:rsidR="00D625D9" w:rsidRDefault="00D625D9" w:rsidP="00536B09">
            <w:pPr>
              <w:spacing w:line="360" w:lineRule="auto"/>
              <w:ind w:firstLine="567"/>
              <w:jc w:val="both"/>
            </w:pPr>
            <w:r>
              <w:t xml:space="preserve">EÖ/B.1.2-1: </w:t>
            </w:r>
            <w:hyperlink r:id="rId51" w:history="1">
              <w:r w:rsidRPr="00143B3A">
                <w:rPr>
                  <w:rStyle w:val="Kpr"/>
                </w:rPr>
                <w:t>https://www.mersin.edu.tr/akademik/tip-fakultesi/pano</w:t>
              </w:r>
            </w:hyperlink>
          </w:p>
          <w:p w14:paraId="41D2F53D" w14:textId="7AAC0FDC" w:rsidR="00BF68A0" w:rsidRPr="00D625D9" w:rsidRDefault="00D625D9" w:rsidP="00536B09">
            <w:pPr>
              <w:spacing w:line="360" w:lineRule="auto"/>
              <w:ind w:firstLine="567"/>
              <w:jc w:val="both"/>
              <w:rPr>
                <w:iCs/>
              </w:rPr>
            </w:pPr>
            <w:r>
              <w:t>EÖ/B.1.2-2:</w:t>
            </w:r>
            <w:hyperlink r:id="rId52" w:history="1">
              <w:r w:rsidR="00E858EE" w:rsidRPr="00A925B2">
                <w:rPr>
                  <w:rStyle w:val="Kpr"/>
                  <w:iCs/>
                </w:rPr>
                <w:t>https://www.mersin.edu.tr/idari/mersin-universitesi-dis-iliskiler-ve-projeler-koordinatorlugu</w:t>
              </w:r>
            </w:hyperlink>
          </w:p>
        </w:tc>
      </w:tr>
    </w:tbl>
    <w:p w14:paraId="2DA169ED" w14:textId="7EE75212" w:rsidR="004E0EC8" w:rsidRDefault="004E0EC8" w:rsidP="00536B09">
      <w:pPr>
        <w:spacing w:before="240" w:after="240" w:line="360" w:lineRule="auto"/>
        <w:ind w:firstLine="567"/>
        <w:jc w:val="both"/>
        <w:rPr>
          <w:rFonts w:asciiTheme="minorHAnsi" w:hAnsiTheme="minorHAnsi" w:cstheme="minorHAnsi"/>
          <w:b/>
          <w:bCs/>
          <w:sz w:val="24"/>
          <w:szCs w:val="24"/>
        </w:rPr>
      </w:pPr>
    </w:p>
    <w:p w14:paraId="1A7DC715"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6B9E8B90" w14:textId="77777777" w:rsidTr="00D074C3">
        <w:trPr>
          <w:trHeight w:val="170"/>
        </w:trPr>
        <w:tc>
          <w:tcPr>
            <w:tcW w:w="10314" w:type="dxa"/>
            <w:gridSpan w:val="5"/>
            <w:tcBorders>
              <w:left w:val="single" w:sz="4" w:space="0" w:color="auto"/>
            </w:tcBorders>
            <w:shd w:val="clear" w:color="auto" w:fill="auto"/>
          </w:tcPr>
          <w:p w14:paraId="17532426" w14:textId="1E880653" w:rsidR="00BF68A0" w:rsidRPr="00766111" w:rsidRDefault="00937FE9"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BF68A0" w:rsidRPr="00766111" w14:paraId="54A0DBE0" w14:textId="77777777" w:rsidTr="00D074C3">
        <w:trPr>
          <w:trHeight w:val="196"/>
        </w:trPr>
        <w:tc>
          <w:tcPr>
            <w:tcW w:w="10314" w:type="dxa"/>
            <w:gridSpan w:val="5"/>
            <w:tcBorders>
              <w:left w:val="single" w:sz="4" w:space="0" w:color="auto"/>
            </w:tcBorders>
            <w:shd w:val="clear" w:color="auto" w:fill="auto"/>
            <w:vAlign w:val="center"/>
          </w:tcPr>
          <w:p w14:paraId="3C5CF146" w14:textId="527729E7" w:rsidR="00BF68A0" w:rsidRPr="007F143F" w:rsidRDefault="00937FE9" w:rsidP="00536B09">
            <w:pPr>
              <w:spacing w:line="360" w:lineRule="auto"/>
              <w:ind w:firstLine="567"/>
              <w:rPr>
                <w:b/>
              </w:rPr>
            </w:pPr>
            <w:r w:rsidRPr="005379C3">
              <w:rPr>
                <w:b/>
              </w:rPr>
              <w:t>B.1.  Program Tasarımı, Değerlendirmesi ve Güncellenmesi</w:t>
            </w:r>
            <w:r w:rsidR="007F143F">
              <w:rPr>
                <w:b/>
              </w:rPr>
              <w:t xml:space="preserve"> </w:t>
            </w:r>
          </w:p>
        </w:tc>
      </w:tr>
      <w:tr w:rsidR="00BF68A0" w:rsidRPr="00766111" w14:paraId="63C651AF" w14:textId="77777777" w:rsidTr="00D074C3">
        <w:trPr>
          <w:trHeight w:val="196"/>
        </w:trPr>
        <w:tc>
          <w:tcPr>
            <w:tcW w:w="10314" w:type="dxa"/>
            <w:gridSpan w:val="5"/>
            <w:tcBorders>
              <w:left w:val="single" w:sz="4" w:space="0" w:color="auto"/>
            </w:tcBorders>
            <w:shd w:val="clear" w:color="auto" w:fill="auto"/>
            <w:vAlign w:val="center"/>
          </w:tcPr>
          <w:p w14:paraId="40269578" w14:textId="688D2E2D" w:rsidR="00937FE9" w:rsidRPr="005379C3" w:rsidRDefault="00937FE9" w:rsidP="00536B09">
            <w:pPr>
              <w:spacing w:line="360" w:lineRule="auto"/>
              <w:ind w:firstLine="567"/>
              <w:jc w:val="both"/>
              <w:rPr>
                <w:b/>
                <w:bCs/>
                <w:u w:val="single"/>
              </w:rPr>
            </w:pPr>
            <w:r w:rsidRPr="005379C3">
              <w:rPr>
                <w:b/>
                <w:bCs/>
                <w:u w:val="single"/>
              </w:rPr>
              <w:t>B.1.3. Ders kazanımlarının program çıktılarıyla uyumu</w:t>
            </w:r>
            <w:r w:rsidR="00142774">
              <w:rPr>
                <w:b/>
                <w:bCs/>
                <w:u w:val="single"/>
              </w:rPr>
              <w:t xml:space="preserve"> </w:t>
            </w:r>
          </w:p>
          <w:p w14:paraId="7F10C857" w14:textId="77777777" w:rsidR="00F73D93" w:rsidRPr="006354FB" w:rsidRDefault="00F73D93" w:rsidP="00536B09">
            <w:pPr>
              <w:spacing w:line="360" w:lineRule="auto"/>
              <w:ind w:firstLine="567"/>
              <w:jc w:val="both"/>
              <w:rPr>
                <w:iCs/>
              </w:rPr>
            </w:pPr>
            <w:r w:rsidRPr="006354FB">
              <w:rPr>
                <w:iCs/>
              </w:rPr>
              <w:t xml:space="preserve">Fakültemizde, Bologna Bilgi Paketi kapsamında, eğitim programındaki tüm derslerin bilişsel seviyesini (Bloom seviyesini- Bloom Taksonomisine göre) açıkça belirten ders kazanımları ile program çıktıları eşleştirilmiş ve bu eşleştirme ilan edilerek, eğitim-öğretimle ilgili uygulamalara (ders profilleri ve izlenceler gibi) yansıtılmıştır. Ek olarak, Tıp Fakültesinin kendine özgü eğitim yapısına göre, </w:t>
            </w:r>
            <w:bookmarkStart w:id="9" w:name="_Hlk59726103"/>
            <w:r w:rsidRPr="006354FB">
              <w:rPr>
                <w:iCs/>
              </w:rPr>
              <w:t xml:space="preserve">her bir ders için </w:t>
            </w:r>
            <w:bookmarkEnd w:id="9"/>
            <w:r w:rsidRPr="006354FB">
              <w:rPr>
                <w:iCs/>
              </w:rPr>
              <w:t xml:space="preserve">eğitim programının hedef ve çıktıları her bir ders için bilgi/beceri/tutum olarak kazanması gereken yeterlilikler dersin niteliğine göre ayrı ayrı tanımlanmıştır. </w:t>
            </w:r>
          </w:p>
          <w:p w14:paraId="41E2BBA0" w14:textId="67516000" w:rsidR="00F73D93" w:rsidRPr="006354FB" w:rsidRDefault="00F73D93" w:rsidP="00536B09">
            <w:pPr>
              <w:spacing w:line="360" w:lineRule="auto"/>
              <w:ind w:firstLine="567"/>
              <w:jc w:val="both"/>
              <w:rPr>
                <w:iCs/>
              </w:rPr>
            </w:pPr>
            <w:r w:rsidRPr="006354FB">
              <w:rPr>
                <w:iCs/>
              </w:rPr>
              <w:t>Eğitim programı için belirlenmiş hedef/çıktıların Mezuniyet Öncesi Tıp Eğitimi Ulusal Çekirdek Eğitim Programı 2020’ye göre güncelleştirilmesi çalışmalarına, programın açıklanmasından hemen sonra Tıp Eğitimi Anabilim Dalı’nın öncülüğünde başlanmıştır. Mersin Üniversitesi Tıp Fakültesinin Kurumsal Amaç ve Program Hedef/Çıktıları, UÇEP 2020’de belirlenen ‘’Kazanılması Gereken Temel/Çekirdek Yetkinlik/Yeterlilik’’lere göre yeniden yapılandırılmıştır. UÇEP 2020’de kısmi olarak belirtilmiş olsa da Temel Bilimler için hedeflerle ilintili olarak ‘’Kazanılması Gereken Temel/Çekirdek Yetkinlik/Yeterlilik’’ ler, Bloom Taksonomisi’nin 2001 yılında Anderson ve Krathwohl’un</w:t>
            </w:r>
            <w:r>
              <w:rPr>
                <w:iCs/>
              </w:rPr>
              <w:t xml:space="preserve"> </w:t>
            </w:r>
            <w:r w:rsidRPr="006354FB">
              <w:rPr>
                <w:iCs/>
              </w:rPr>
              <w:t>revize edilmiş şekline göre düzenlenmiştir. Tüm cümlelerde kullanılan fiiller, taksonomide önerilen şekilde yeniden yapılandırılmış ve tüm bu işlevlerin kolaylıkla yürütülebilmesi adına yeni bir sanal zekâ yazılım sistemi çalışmalarına başlanmış ve 2021 yılı içerisinde bitirilmiştir. Bilinebildiği kadarıyla bu yazılım sisteminin benzeri bulunmamaktadır ve fakültemizin ihtiyaçları doğrultusunda geliştirdiği özgün yaklaşım ve uygulamalar açısından diğer tıp fakültelerine örnek olacağı düşünülmektedir</w:t>
            </w:r>
            <w:r w:rsidR="00E858EE">
              <w:rPr>
                <w:iCs/>
              </w:rPr>
              <w:t>.</w:t>
            </w:r>
          </w:p>
          <w:p w14:paraId="3244B315" w14:textId="169CDA5C" w:rsidR="00F73D93" w:rsidRDefault="00F73D93" w:rsidP="00536B09">
            <w:pPr>
              <w:spacing w:line="360" w:lineRule="auto"/>
              <w:ind w:firstLine="567"/>
              <w:jc w:val="both"/>
              <w:rPr>
                <w:iCs/>
              </w:rPr>
            </w:pPr>
            <w:r w:rsidRPr="006354FB">
              <w:rPr>
                <w:iCs/>
              </w:rPr>
              <w:t>Bu veriler ışığı altında fakültemiz ders kazanımları ile program çıktıları açık, anlaşılır, gerçekçi ve sürdürülebilir şekilde eşleştirilmiş ve tüm programlarda içselleştirilmiştir; bu kapsamda kuruma/birime özgü, yenilikçi ve diğer kurumlar/birimler tarafından örnek alınan uygulamalar bulunmaktadır</w:t>
            </w:r>
            <w:r w:rsidR="00824C4A">
              <w:rPr>
                <w:iCs/>
              </w:rPr>
              <w:t>. Web sayfasında yer almaktadır (EÖ/B.1.3-1)</w:t>
            </w:r>
            <w:r w:rsidRPr="006354FB">
              <w:rPr>
                <w:iCs/>
              </w:rPr>
              <w:t>.</w:t>
            </w:r>
          </w:p>
          <w:p w14:paraId="5D1AAF5C" w14:textId="065B7E81" w:rsidR="00BF68A0" w:rsidRPr="00455997" w:rsidRDefault="00BF68A0" w:rsidP="00536B09">
            <w:pPr>
              <w:spacing w:line="360" w:lineRule="auto"/>
              <w:ind w:firstLine="567"/>
              <w:jc w:val="both"/>
              <w:rPr>
                <w:b/>
                <w:color w:val="000000"/>
                <w:sz w:val="24"/>
                <w:szCs w:val="24"/>
              </w:rPr>
            </w:pPr>
          </w:p>
        </w:tc>
      </w:tr>
      <w:tr w:rsidR="00BF68A0" w:rsidRPr="00766111" w14:paraId="762D0276" w14:textId="77777777" w:rsidTr="00D074C3">
        <w:trPr>
          <w:trHeight w:val="196"/>
        </w:trPr>
        <w:tc>
          <w:tcPr>
            <w:tcW w:w="10314" w:type="dxa"/>
            <w:gridSpan w:val="5"/>
            <w:tcBorders>
              <w:left w:val="single" w:sz="4" w:space="0" w:color="auto"/>
            </w:tcBorders>
            <w:shd w:val="clear" w:color="auto" w:fill="auto"/>
            <w:vAlign w:val="center"/>
          </w:tcPr>
          <w:p w14:paraId="4A388AAE"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4991E16A" w14:textId="77777777" w:rsidTr="00D074C3">
        <w:trPr>
          <w:trHeight w:val="196"/>
        </w:trPr>
        <w:tc>
          <w:tcPr>
            <w:tcW w:w="2373" w:type="dxa"/>
            <w:tcBorders>
              <w:left w:val="single" w:sz="4" w:space="0" w:color="auto"/>
            </w:tcBorders>
            <w:shd w:val="clear" w:color="auto" w:fill="auto"/>
            <w:vAlign w:val="bottom"/>
          </w:tcPr>
          <w:p w14:paraId="37C44D1F"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00CF799A"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3278CC88"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5F4B511A"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677333AA" w14:textId="77777777" w:rsidR="00BF68A0" w:rsidRPr="00766111" w:rsidRDefault="00BF68A0" w:rsidP="00536B09">
            <w:pPr>
              <w:spacing w:line="360" w:lineRule="auto"/>
              <w:ind w:firstLine="567"/>
              <w:jc w:val="center"/>
              <w:rPr>
                <w:b/>
              </w:rPr>
            </w:pPr>
            <w:r w:rsidRPr="00766111">
              <w:rPr>
                <w:b/>
              </w:rPr>
              <w:t>5</w:t>
            </w:r>
          </w:p>
        </w:tc>
      </w:tr>
      <w:tr w:rsidR="00BF68A0" w:rsidRPr="00766111" w14:paraId="1A8AFF3F" w14:textId="77777777" w:rsidTr="00D074C3">
        <w:trPr>
          <w:trHeight w:val="196"/>
        </w:trPr>
        <w:sdt>
          <w:sdtPr>
            <w:rPr>
              <w:b/>
            </w:rPr>
            <w:id w:val="39409532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C81857B"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594812830"/>
            <w14:checkbox>
              <w14:checked w14:val="0"/>
              <w14:checkedState w14:val="2612" w14:font="MS Gothic"/>
              <w14:uncheckedState w14:val="2610" w14:font="MS Gothic"/>
            </w14:checkbox>
          </w:sdtPr>
          <w:sdtEndPr/>
          <w:sdtContent>
            <w:tc>
              <w:tcPr>
                <w:tcW w:w="1957" w:type="dxa"/>
                <w:shd w:val="clear" w:color="auto" w:fill="auto"/>
                <w:vAlign w:val="bottom"/>
              </w:tcPr>
              <w:p w14:paraId="0FEAC80E"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812722333"/>
            <w14:checkbox>
              <w14:checked w14:val="0"/>
              <w14:checkedState w14:val="2612" w14:font="MS Gothic"/>
              <w14:uncheckedState w14:val="2610" w14:font="MS Gothic"/>
            </w14:checkbox>
          </w:sdtPr>
          <w:sdtEndPr/>
          <w:sdtContent>
            <w:tc>
              <w:tcPr>
                <w:tcW w:w="2017" w:type="dxa"/>
                <w:shd w:val="clear" w:color="auto" w:fill="auto"/>
                <w:vAlign w:val="bottom"/>
              </w:tcPr>
              <w:p w14:paraId="3D098B0A"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543398671"/>
            <w14:checkbox>
              <w14:checked w14:val="0"/>
              <w14:checkedState w14:val="2612" w14:font="MS Gothic"/>
              <w14:uncheckedState w14:val="2610" w14:font="MS Gothic"/>
            </w14:checkbox>
          </w:sdtPr>
          <w:sdtEndPr/>
          <w:sdtContent>
            <w:tc>
              <w:tcPr>
                <w:tcW w:w="2000" w:type="dxa"/>
                <w:shd w:val="clear" w:color="auto" w:fill="auto"/>
                <w:vAlign w:val="bottom"/>
              </w:tcPr>
              <w:p w14:paraId="3227E330"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458070938"/>
            <w14:checkbox>
              <w14:checked w14:val="1"/>
              <w14:checkedState w14:val="2612" w14:font="MS Gothic"/>
              <w14:uncheckedState w14:val="2610" w14:font="MS Gothic"/>
            </w14:checkbox>
          </w:sdtPr>
          <w:sdtEndPr/>
          <w:sdtContent>
            <w:tc>
              <w:tcPr>
                <w:tcW w:w="1967" w:type="dxa"/>
                <w:shd w:val="clear" w:color="auto" w:fill="auto"/>
                <w:vAlign w:val="bottom"/>
              </w:tcPr>
              <w:p w14:paraId="3F437923" w14:textId="400C7D62" w:rsidR="00BF68A0" w:rsidRPr="00766111" w:rsidRDefault="00F73D93" w:rsidP="00536B09">
                <w:pPr>
                  <w:spacing w:line="360" w:lineRule="auto"/>
                  <w:ind w:firstLine="567"/>
                  <w:jc w:val="center"/>
                  <w:rPr>
                    <w:b/>
                  </w:rPr>
                </w:pPr>
                <w:r>
                  <w:rPr>
                    <w:rFonts w:ascii="MS Gothic" w:eastAsia="MS Gothic" w:hAnsi="MS Gothic" w:hint="eastAsia"/>
                    <w:b/>
                  </w:rPr>
                  <w:t>☒</w:t>
                </w:r>
              </w:p>
            </w:tc>
          </w:sdtContent>
        </w:sdt>
      </w:tr>
      <w:tr w:rsidR="00937FE9" w:rsidRPr="00766111" w14:paraId="0AFBC781" w14:textId="77777777" w:rsidTr="00AC1502">
        <w:trPr>
          <w:trHeight w:val="3158"/>
        </w:trPr>
        <w:tc>
          <w:tcPr>
            <w:tcW w:w="2373" w:type="dxa"/>
            <w:tcBorders>
              <w:left w:val="single" w:sz="4" w:space="0" w:color="auto"/>
            </w:tcBorders>
            <w:shd w:val="clear" w:color="auto" w:fill="auto"/>
          </w:tcPr>
          <w:p w14:paraId="1FCC623D" w14:textId="77777777" w:rsidR="00937FE9" w:rsidRPr="005379C3" w:rsidRDefault="00937FE9" w:rsidP="009404E5">
            <w:pPr>
              <w:ind w:firstLine="23"/>
              <w:rPr>
                <w:i/>
              </w:rPr>
            </w:pPr>
            <w:r w:rsidRPr="005379C3">
              <w:lastRenderedPageBreak/>
              <w:t>Ders kazanımları program çıktıları ile eşleştirilmemiştir.</w:t>
            </w:r>
          </w:p>
          <w:p w14:paraId="616ECAF5" w14:textId="77777777" w:rsidR="00937FE9" w:rsidRPr="00766111" w:rsidRDefault="00937FE9" w:rsidP="009404E5">
            <w:pPr>
              <w:ind w:firstLine="23"/>
            </w:pPr>
          </w:p>
        </w:tc>
        <w:tc>
          <w:tcPr>
            <w:tcW w:w="1957" w:type="dxa"/>
            <w:shd w:val="clear" w:color="auto" w:fill="auto"/>
          </w:tcPr>
          <w:p w14:paraId="726D063F" w14:textId="59772BE9" w:rsidR="00937FE9" w:rsidRPr="00766111" w:rsidRDefault="00937FE9" w:rsidP="009404E5">
            <w:pPr>
              <w:ind w:firstLine="23"/>
            </w:pPr>
            <w:r w:rsidRPr="005379C3">
              <w:t xml:space="preserve">Ders kazanımlarının oluşturulması ve program çıktılarıyla uyumlu hale getirilmesine ilişkin ilke, yöntem ve sınıflamaları içeren tanımlı süreçler bulunmaktadır. </w:t>
            </w:r>
          </w:p>
        </w:tc>
        <w:tc>
          <w:tcPr>
            <w:tcW w:w="2017" w:type="dxa"/>
            <w:shd w:val="clear" w:color="auto" w:fill="auto"/>
          </w:tcPr>
          <w:p w14:paraId="5B9598A5" w14:textId="2E633741" w:rsidR="00937FE9" w:rsidRPr="00766111" w:rsidRDefault="00937FE9" w:rsidP="009404E5">
            <w:pPr>
              <w:ind w:firstLine="23"/>
            </w:pPr>
            <w:r w:rsidRPr="005379C3">
              <w:t>Ders kazanımları programların genelinde program çıktılarıyla uyumlandırılmıştır ve ders bilgi paketleri ile paylaşılmaktadır.</w:t>
            </w:r>
          </w:p>
        </w:tc>
        <w:tc>
          <w:tcPr>
            <w:tcW w:w="2000" w:type="dxa"/>
            <w:shd w:val="clear" w:color="auto" w:fill="auto"/>
          </w:tcPr>
          <w:p w14:paraId="150DD23A" w14:textId="2F4B766E" w:rsidR="00937FE9" w:rsidRPr="00766111" w:rsidRDefault="00937FE9" w:rsidP="009404E5">
            <w:pPr>
              <w:ind w:firstLine="23"/>
            </w:pPr>
            <w:r w:rsidRPr="005379C3">
              <w:t xml:space="preserve">Ders kazanımlarının program çıktılarıyla uyumu izlenmekte ve iyileştirilmektedir. </w:t>
            </w:r>
          </w:p>
        </w:tc>
        <w:tc>
          <w:tcPr>
            <w:tcW w:w="1967" w:type="dxa"/>
            <w:shd w:val="clear" w:color="auto" w:fill="auto"/>
          </w:tcPr>
          <w:p w14:paraId="4E46BE35" w14:textId="7D0B2E2D" w:rsidR="00937FE9" w:rsidRPr="00766111" w:rsidRDefault="00937FE9" w:rsidP="009404E5">
            <w:pPr>
              <w:ind w:firstLine="23"/>
            </w:pPr>
            <w:r w:rsidRPr="005379C3">
              <w:t>İçselleştirilmiş, sistematik, sürdürülebilir ve örnek gösterilebilir uygulamalar bulunmaktadır.</w:t>
            </w:r>
          </w:p>
        </w:tc>
      </w:tr>
      <w:tr w:rsidR="00BF68A0" w:rsidRPr="00766111" w14:paraId="07A1DBEF" w14:textId="77777777" w:rsidTr="00D074C3">
        <w:trPr>
          <w:trHeight w:val="2724"/>
        </w:trPr>
        <w:tc>
          <w:tcPr>
            <w:tcW w:w="10314" w:type="dxa"/>
            <w:gridSpan w:val="5"/>
            <w:tcBorders>
              <w:left w:val="single" w:sz="4" w:space="0" w:color="auto"/>
            </w:tcBorders>
            <w:shd w:val="clear" w:color="auto" w:fill="auto"/>
          </w:tcPr>
          <w:p w14:paraId="782167F1" w14:textId="46A1E75F"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1912F731" w14:textId="1F0DDCC2" w:rsidR="00824C4A" w:rsidRPr="00824C4A" w:rsidRDefault="00824C4A" w:rsidP="00536B09">
            <w:pPr>
              <w:widowControl/>
              <w:spacing w:after="240" w:line="360" w:lineRule="auto"/>
              <w:ind w:firstLine="567"/>
              <w:jc w:val="both"/>
              <w:rPr>
                <w:rFonts w:asciiTheme="minorHAnsi" w:hAnsiTheme="minorHAnsi" w:cstheme="minorHAnsi"/>
              </w:rPr>
            </w:pPr>
            <w:r>
              <w:rPr>
                <w:iCs/>
              </w:rPr>
              <w:t xml:space="preserve">EÖ/B.1.3-1: </w:t>
            </w:r>
            <w:hyperlink r:id="rId53" w:tgtFrame="_blank" w:history="1">
              <w:r w:rsidRPr="00824C4A">
                <w:rPr>
                  <w:rStyle w:val="Kpr"/>
                  <w:rFonts w:asciiTheme="minorHAnsi" w:hAnsiTheme="minorHAnsi" w:cstheme="minorHAnsi"/>
                  <w:color w:val="1155CC"/>
                  <w:shd w:val="clear" w:color="auto" w:fill="FFFFFF"/>
                </w:rPr>
                <w:t>https://obs.mersin.edu.tr/oibs/bologna/index.aspx?lang=tr&amp;curOp=showPac&amp;curUnit=26&amp;curSunit=508#</w:t>
              </w:r>
            </w:hyperlink>
          </w:p>
        </w:tc>
      </w:tr>
    </w:tbl>
    <w:p w14:paraId="6E91F080" w14:textId="6DEE9890" w:rsidR="004E0EC8" w:rsidRDefault="004E0EC8" w:rsidP="00536B09">
      <w:pPr>
        <w:spacing w:before="240" w:after="240" w:line="360" w:lineRule="auto"/>
        <w:ind w:firstLine="567"/>
        <w:jc w:val="both"/>
        <w:rPr>
          <w:rFonts w:asciiTheme="minorHAnsi" w:hAnsiTheme="minorHAnsi" w:cstheme="minorHAnsi"/>
          <w:b/>
          <w:bCs/>
          <w:sz w:val="24"/>
          <w:szCs w:val="24"/>
        </w:rPr>
      </w:pPr>
    </w:p>
    <w:p w14:paraId="591EEBD5"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p w14:paraId="42A9BB04"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29DFE8A9" w14:textId="77777777" w:rsidTr="00D074C3">
        <w:trPr>
          <w:trHeight w:val="170"/>
        </w:trPr>
        <w:tc>
          <w:tcPr>
            <w:tcW w:w="10314" w:type="dxa"/>
            <w:gridSpan w:val="5"/>
            <w:tcBorders>
              <w:left w:val="single" w:sz="4" w:space="0" w:color="auto"/>
            </w:tcBorders>
            <w:shd w:val="clear" w:color="auto" w:fill="auto"/>
          </w:tcPr>
          <w:p w14:paraId="4C77C57B" w14:textId="6CB8CF5B" w:rsidR="00BF68A0" w:rsidRPr="00766111" w:rsidRDefault="00F504DC"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BF68A0" w:rsidRPr="00766111" w14:paraId="66B7D2FF" w14:textId="77777777" w:rsidTr="00D074C3">
        <w:trPr>
          <w:trHeight w:val="196"/>
        </w:trPr>
        <w:tc>
          <w:tcPr>
            <w:tcW w:w="10314" w:type="dxa"/>
            <w:gridSpan w:val="5"/>
            <w:tcBorders>
              <w:left w:val="single" w:sz="4" w:space="0" w:color="auto"/>
            </w:tcBorders>
            <w:shd w:val="clear" w:color="auto" w:fill="auto"/>
            <w:vAlign w:val="center"/>
          </w:tcPr>
          <w:p w14:paraId="0DED613B" w14:textId="44B26821" w:rsidR="00BF68A0" w:rsidRPr="007F143F" w:rsidRDefault="00F504DC" w:rsidP="00536B09">
            <w:pPr>
              <w:spacing w:line="360" w:lineRule="auto"/>
              <w:ind w:firstLine="567"/>
              <w:rPr>
                <w:b/>
              </w:rPr>
            </w:pPr>
            <w:r w:rsidRPr="005379C3">
              <w:rPr>
                <w:b/>
              </w:rPr>
              <w:t>B.1.  Program Tasarımı, Değerlendirmesi ve Güncellenmesi</w:t>
            </w:r>
            <w:r w:rsidR="007F143F">
              <w:rPr>
                <w:b/>
              </w:rPr>
              <w:t xml:space="preserve"> </w:t>
            </w:r>
          </w:p>
        </w:tc>
      </w:tr>
      <w:tr w:rsidR="00BF68A0" w:rsidRPr="00766111" w14:paraId="363EF4DC" w14:textId="77777777" w:rsidTr="00D074C3">
        <w:trPr>
          <w:trHeight w:val="196"/>
        </w:trPr>
        <w:tc>
          <w:tcPr>
            <w:tcW w:w="10314" w:type="dxa"/>
            <w:gridSpan w:val="5"/>
            <w:tcBorders>
              <w:left w:val="single" w:sz="4" w:space="0" w:color="auto"/>
            </w:tcBorders>
            <w:shd w:val="clear" w:color="auto" w:fill="auto"/>
            <w:vAlign w:val="center"/>
          </w:tcPr>
          <w:p w14:paraId="75541A87" w14:textId="118122D3" w:rsidR="00F504DC" w:rsidRPr="005379C3" w:rsidRDefault="00F504DC" w:rsidP="00536B09">
            <w:pPr>
              <w:spacing w:line="360" w:lineRule="auto"/>
              <w:ind w:firstLine="567"/>
              <w:jc w:val="both"/>
              <w:rPr>
                <w:b/>
                <w:bCs/>
                <w:u w:val="single"/>
              </w:rPr>
            </w:pPr>
            <w:r w:rsidRPr="005379C3">
              <w:rPr>
                <w:b/>
                <w:bCs/>
                <w:u w:val="single"/>
              </w:rPr>
              <w:t>B.1.4. Öğrenci iş yüküne dayalı ders tasarımı</w:t>
            </w:r>
            <w:r w:rsidR="00142774">
              <w:rPr>
                <w:b/>
                <w:bCs/>
                <w:u w:val="single"/>
              </w:rPr>
              <w:t xml:space="preserve"> </w:t>
            </w:r>
          </w:p>
          <w:p w14:paraId="4247B220" w14:textId="551E13C9" w:rsidR="00E858EE" w:rsidRDefault="00E858EE" w:rsidP="00536B09">
            <w:pPr>
              <w:adjustRightInd w:val="0"/>
              <w:spacing w:before="74" w:line="360" w:lineRule="auto"/>
              <w:ind w:firstLine="567"/>
              <w:jc w:val="both"/>
            </w:pPr>
            <w:r w:rsidRPr="006354FB">
              <w:t>Üniversitemiz 2005 yılında Avrupa Üniversiteler Birliği (EUA) Bologna sürecine katılmıştır. Bu kapsamda rektörlüğümüzün Bologna Eşgüdüm Komisyonu kurmasıyla uyum çalışmaları başlatılmıştır. Bu komisyonda fakültemizden de bir öğretim üyesi yer almıştır. Bu komisyonun koordinatörlüğünde fakültemizde de uyum süreci çalışmaları başlamıştır. Bu kapsamdaki çalışmalar özellikle ders/staj programları, öğrenim çıktıları, öğretim sistemi, öğretim üyeleri vb. başlıklardaki uyumluluk ve mevcut durum değerlendirilmiş, Avrupa Kredi Transfer Sistemine (AKTS) uyum çalışmaları tamamlanmıştır</w:t>
            </w:r>
            <w:r>
              <w:t xml:space="preserve"> (EÖ/B.1.4-1).</w:t>
            </w:r>
          </w:p>
          <w:p w14:paraId="571698C5" w14:textId="6EA87C2C" w:rsidR="00E858EE" w:rsidRPr="006354FB" w:rsidRDefault="00E858EE" w:rsidP="00536B09">
            <w:pPr>
              <w:adjustRightInd w:val="0"/>
              <w:spacing w:before="74" w:line="360" w:lineRule="auto"/>
              <w:ind w:firstLine="567"/>
              <w:jc w:val="both"/>
            </w:pPr>
            <w:r w:rsidRPr="00626C8B">
              <w:t>Fakültemiz eğitim müfredatının dönemlere göre Toplam İş Yükü ve AKTS Kredilendirmesi</w:t>
            </w:r>
            <w:r w:rsidR="00387240">
              <w:t xml:space="preserve"> web sayfasında yer almaktadır (</w:t>
            </w:r>
            <w:r w:rsidR="00387240">
              <w:rPr>
                <w:iCs/>
              </w:rPr>
              <w:t xml:space="preserve"> EÖ/B.1.4-2). </w:t>
            </w:r>
            <w:r w:rsidRPr="00626C8B">
              <w:t xml:space="preserve"> </w:t>
            </w:r>
          </w:p>
          <w:p w14:paraId="50CBD1DD" w14:textId="5795AFA1" w:rsidR="00BF68A0" w:rsidRPr="009404E5" w:rsidRDefault="00E858EE" w:rsidP="009404E5">
            <w:pPr>
              <w:autoSpaceDE w:val="0"/>
              <w:autoSpaceDN w:val="0"/>
              <w:adjustRightInd w:val="0"/>
              <w:spacing w:line="360" w:lineRule="auto"/>
              <w:ind w:firstLine="567"/>
              <w:jc w:val="both"/>
            </w:pPr>
            <w:r w:rsidRPr="006354FB">
              <w:t>Bu veriler ışığı altında, fakültemiz eğitim programında öğrenci iş yükü uygulaması, kurumsal amaçlar doğrultusunda ve sürdürülebilir şekilde kurumun tamamında benimsenmiştir. Kurumun bu hususta kendine özgü ve yenilikçi birçok uygulaması bulunmakta ve bu uygulamaların bir kısmı diğer kurumlar</w:t>
            </w:r>
            <w:r w:rsidR="009404E5">
              <w:t xml:space="preserve"> tarafından örnek alınmaktadır.</w:t>
            </w:r>
          </w:p>
        </w:tc>
      </w:tr>
      <w:tr w:rsidR="00BF68A0" w:rsidRPr="00766111" w14:paraId="6501F009" w14:textId="77777777" w:rsidTr="00D074C3">
        <w:trPr>
          <w:trHeight w:val="196"/>
        </w:trPr>
        <w:tc>
          <w:tcPr>
            <w:tcW w:w="10314" w:type="dxa"/>
            <w:gridSpan w:val="5"/>
            <w:tcBorders>
              <w:left w:val="single" w:sz="4" w:space="0" w:color="auto"/>
            </w:tcBorders>
            <w:shd w:val="clear" w:color="auto" w:fill="auto"/>
            <w:vAlign w:val="center"/>
          </w:tcPr>
          <w:p w14:paraId="28447324" w14:textId="77777777" w:rsidR="00BF68A0" w:rsidRDefault="00BF68A0" w:rsidP="00536B09">
            <w:pPr>
              <w:spacing w:line="360" w:lineRule="auto"/>
              <w:ind w:firstLine="567"/>
              <w:rPr>
                <w:b/>
                <w:color w:val="000000"/>
                <w:sz w:val="24"/>
                <w:szCs w:val="24"/>
              </w:rPr>
            </w:pPr>
            <w:r>
              <w:rPr>
                <w:b/>
              </w:rPr>
              <w:t>Alt ölçüt ile ilgili değerlendirme (Puanla ilgili kutucuğu işaretleyiniz)</w:t>
            </w:r>
          </w:p>
        </w:tc>
      </w:tr>
      <w:tr w:rsidR="00BF68A0" w:rsidRPr="00766111" w14:paraId="21405F18" w14:textId="77777777" w:rsidTr="00D074C3">
        <w:trPr>
          <w:trHeight w:val="196"/>
        </w:trPr>
        <w:tc>
          <w:tcPr>
            <w:tcW w:w="2373" w:type="dxa"/>
            <w:tcBorders>
              <w:left w:val="single" w:sz="4" w:space="0" w:color="auto"/>
            </w:tcBorders>
            <w:shd w:val="clear" w:color="auto" w:fill="auto"/>
            <w:vAlign w:val="bottom"/>
          </w:tcPr>
          <w:p w14:paraId="16627FCF"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5BCDE94F"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057C75FC"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12C708CF"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78A9B2E1" w14:textId="77777777" w:rsidR="00BF68A0" w:rsidRPr="00766111" w:rsidRDefault="00BF68A0" w:rsidP="00536B09">
            <w:pPr>
              <w:spacing w:line="360" w:lineRule="auto"/>
              <w:ind w:firstLine="567"/>
              <w:jc w:val="center"/>
              <w:rPr>
                <w:b/>
              </w:rPr>
            </w:pPr>
            <w:r w:rsidRPr="00766111">
              <w:rPr>
                <w:b/>
              </w:rPr>
              <w:t>5</w:t>
            </w:r>
          </w:p>
        </w:tc>
      </w:tr>
      <w:tr w:rsidR="00BF68A0" w:rsidRPr="00766111" w14:paraId="2C3725D2" w14:textId="77777777" w:rsidTr="00D074C3">
        <w:trPr>
          <w:trHeight w:val="196"/>
        </w:trPr>
        <w:sdt>
          <w:sdtPr>
            <w:rPr>
              <w:b/>
            </w:rPr>
            <w:id w:val="-882170835"/>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D8CF136"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362490452"/>
            <w14:checkbox>
              <w14:checked w14:val="0"/>
              <w14:checkedState w14:val="2612" w14:font="MS Gothic"/>
              <w14:uncheckedState w14:val="2610" w14:font="MS Gothic"/>
            </w14:checkbox>
          </w:sdtPr>
          <w:sdtEndPr/>
          <w:sdtContent>
            <w:tc>
              <w:tcPr>
                <w:tcW w:w="1957" w:type="dxa"/>
                <w:shd w:val="clear" w:color="auto" w:fill="auto"/>
                <w:vAlign w:val="bottom"/>
              </w:tcPr>
              <w:p w14:paraId="630E881F"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536398917"/>
            <w14:checkbox>
              <w14:checked w14:val="0"/>
              <w14:checkedState w14:val="2612" w14:font="MS Gothic"/>
              <w14:uncheckedState w14:val="2610" w14:font="MS Gothic"/>
            </w14:checkbox>
          </w:sdtPr>
          <w:sdtEndPr/>
          <w:sdtContent>
            <w:tc>
              <w:tcPr>
                <w:tcW w:w="2017" w:type="dxa"/>
                <w:shd w:val="clear" w:color="auto" w:fill="auto"/>
                <w:vAlign w:val="bottom"/>
              </w:tcPr>
              <w:p w14:paraId="3F88EF7E"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487323533"/>
            <w14:checkbox>
              <w14:checked w14:val="1"/>
              <w14:checkedState w14:val="2612" w14:font="MS Gothic"/>
              <w14:uncheckedState w14:val="2610" w14:font="MS Gothic"/>
            </w14:checkbox>
          </w:sdtPr>
          <w:sdtEndPr/>
          <w:sdtContent>
            <w:tc>
              <w:tcPr>
                <w:tcW w:w="2000" w:type="dxa"/>
                <w:shd w:val="clear" w:color="auto" w:fill="auto"/>
                <w:vAlign w:val="bottom"/>
              </w:tcPr>
              <w:p w14:paraId="035893A3" w14:textId="1D503B30" w:rsidR="00BF68A0" w:rsidRPr="00766111" w:rsidRDefault="00E858EE" w:rsidP="00536B09">
                <w:pPr>
                  <w:spacing w:line="360" w:lineRule="auto"/>
                  <w:ind w:firstLine="567"/>
                  <w:jc w:val="center"/>
                  <w:rPr>
                    <w:b/>
                  </w:rPr>
                </w:pPr>
                <w:r>
                  <w:rPr>
                    <w:rFonts w:ascii="MS Gothic" w:eastAsia="MS Gothic" w:hAnsi="MS Gothic" w:hint="eastAsia"/>
                    <w:b/>
                  </w:rPr>
                  <w:t>☒</w:t>
                </w:r>
              </w:p>
            </w:tc>
          </w:sdtContent>
        </w:sdt>
        <w:sdt>
          <w:sdtPr>
            <w:rPr>
              <w:b/>
            </w:rPr>
            <w:id w:val="1694951770"/>
            <w14:checkbox>
              <w14:checked w14:val="0"/>
              <w14:checkedState w14:val="2612" w14:font="MS Gothic"/>
              <w14:uncheckedState w14:val="2610" w14:font="MS Gothic"/>
            </w14:checkbox>
          </w:sdtPr>
          <w:sdtEndPr/>
          <w:sdtContent>
            <w:tc>
              <w:tcPr>
                <w:tcW w:w="1967" w:type="dxa"/>
                <w:shd w:val="clear" w:color="auto" w:fill="auto"/>
                <w:vAlign w:val="bottom"/>
              </w:tcPr>
              <w:p w14:paraId="7824860A" w14:textId="40DE5079" w:rsidR="00BF68A0" w:rsidRPr="00766111" w:rsidRDefault="00E858EE" w:rsidP="00536B09">
                <w:pPr>
                  <w:spacing w:line="360" w:lineRule="auto"/>
                  <w:ind w:firstLine="567"/>
                  <w:jc w:val="center"/>
                  <w:rPr>
                    <w:b/>
                  </w:rPr>
                </w:pPr>
                <w:r>
                  <w:rPr>
                    <w:rFonts w:ascii="MS Gothic" w:eastAsia="MS Gothic" w:hAnsi="MS Gothic" w:hint="eastAsia"/>
                    <w:b/>
                  </w:rPr>
                  <w:t>☐</w:t>
                </w:r>
              </w:p>
            </w:tc>
          </w:sdtContent>
        </w:sdt>
      </w:tr>
      <w:tr w:rsidR="00F504DC" w:rsidRPr="00766111" w14:paraId="38F6119E" w14:textId="77777777" w:rsidTr="00D074C3">
        <w:trPr>
          <w:trHeight w:val="3509"/>
        </w:trPr>
        <w:tc>
          <w:tcPr>
            <w:tcW w:w="2373" w:type="dxa"/>
            <w:tcBorders>
              <w:left w:val="single" w:sz="4" w:space="0" w:color="auto"/>
            </w:tcBorders>
            <w:shd w:val="clear" w:color="auto" w:fill="auto"/>
          </w:tcPr>
          <w:p w14:paraId="5AB2AA40" w14:textId="0A7533F8" w:rsidR="00F504DC" w:rsidRPr="00766111" w:rsidRDefault="00F504DC" w:rsidP="009404E5">
            <w:pPr>
              <w:ind w:firstLine="23"/>
            </w:pPr>
            <w:r w:rsidRPr="005379C3">
              <w:t>Dersler öğrenci iş yüküne dayalı olarak tasarlanmamıştır.</w:t>
            </w:r>
          </w:p>
        </w:tc>
        <w:tc>
          <w:tcPr>
            <w:tcW w:w="1957" w:type="dxa"/>
            <w:shd w:val="clear" w:color="auto" w:fill="auto"/>
          </w:tcPr>
          <w:p w14:paraId="133A4599" w14:textId="205C20C4" w:rsidR="00F504DC" w:rsidRPr="00766111" w:rsidRDefault="00F504DC" w:rsidP="009404E5">
            <w:pPr>
              <w:ind w:firstLine="23"/>
            </w:pPr>
            <w:r w:rsidRPr="005379C3">
              <w:t>Öğrenci iş yükünün nasıl hesaplanacağına ilişkin staj, mesleki uygulama hareketlilik gibi boyutları içeren ilke ve yöntemlerin yer aldığı tanımlı süreçler* bulunmaktadır.</w:t>
            </w:r>
          </w:p>
        </w:tc>
        <w:tc>
          <w:tcPr>
            <w:tcW w:w="2017" w:type="dxa"/>
            <w:shd w:val="clear" w:color="auto" w:fill="auto"/>
          </w:tcPr>
          <w:p w14:paraId="3D8CCB16" w14:textId="2D2461ED" w:rsidR="00F504DC" w:rsidRPr="00766111" w:rsidRDefault="00F504DC" w:rsidP="009404E5">
            <w:pPr>
              <w:ind w:firstLine="23"/>
            </w:pPr>
            <w:r w:rsidRPr="005379C3">
              <w:t>Dersler öğrenci iş yüküne uygun olarak tasarlanmış, ilan edilmiş ve uygulamaya konulmuştur.</w:t>
            </w:r>
          </w:p>
        </w:tc>
        <w:tc>
          <w:tcPr>
            <w:tcW w:w="2000" w:type="dxa"/>
            <w:shd w:val="clear" w:color="auto" w:fill="auto"/>
          </w:tcPr>
          <w:p w14:paraId="5D57CFED" w14:textId="67CD9B76" w:rsidR="00F504DC" w:rsidRPr="00766111" w:rsidRDefault="00F504DC" w:rsidP="009404E5">
            <w:pPr>
              <w:ind w:firstLine="23"/>
            </w:pPr>
            <w:r w:rsidRPr="005379C3">
              <w:t xml:space="preserve">Programlarda öğrenci iş yükü izlenmekte ve buna göre ders tasarımı güncellenmektedir. </w:t>
            </w:r>
          </w:p>
        </w:tc>
        <w:tc>
          <w:tcPr>
            <w:tcW w:w="1967" w:type="dxa"/>
            <w:shd w:val="clear" w:color="auto" w:fill="auto"/>
          </w:tcPr>
          <w:p w14:paraId="0CD09523" w14:textId="55D1D9F4" w:rsidR="00F504DC" w:rsidRPr="00766111" w:rsidRDefault="00F504DC" w:rsidP="009404E5">
            <w:pPr>
              <w:ind w:firstLine="23"/>
            </w:pPr>
            <w:r w:rsidRPr="005379C3">
              <w:t>İçselleştirilmiş, sistematik, sürdürülebilir ve örnek gösterilebilir uygulamalar bulunmaktadır.</w:t>
            </w:r>
          </w:p>
        </w:tc>
      </w:tr>
      <w:tr w:rsidR="00BF68A0" w:rsidRPr="00766111" w14:paraId="2E610607" w14:textId="77777777" w:rsidTr="00D074C3">
        <w:trPr>
          <w:trHeight w:val="2724"/>
        </w:trPr>
        <w:tc>
          <w:tcPr>
            <w:tcW w:w="10314" w:type="dxa"/>
            <w:gridSpan w:val="5"/>
            <w:tcBorders>
              <w:left w:val="single" w:sz="4" w:space="0" w:color="auto"/>
            </w:tcBorders>
            <w:shd w:val="clear" w:color="auto" w:fill="auto"/>
          </w:tcPr>
          <w:p w14:paraId="530EB330" w14:textId="7EFFA6DB" w:rsidR="00BF68A0" w:rsidRDefault="00BF68A0" w:rsidP="00536B09">
            <w:pPr>
              <w:spacing w:line="360" w:lineRule="auto"/>
              <w:ind w:firstLine="567"/>
              <w:rPr>
                <w:b/>
                <w:i/>
              </w:rPr>
            </w:pPr>
            <w:r w:rsidRPr="00766111">
              <w:rPr>
                <w:b/>
                <w:i/>
              </w:rPr>
              <w:t>Kanıtla</w:t>
            </w:r>
            <w:r>
              <w:rPr>
                <w:b/>
                <w:i/>
              </w:rPr>
              <w:t>r</w:t>
            </w:r>
            <w:r w:rsidR="00DC1DA3">
              <w:rPr>
                <w:b/>
                <w:i/>
              </w:rPr>
              <w:t xml:space="preserve"> </w:t>
            </w:r>
          </w:p>
          <w:p w14:paraId="3EEF82AB" w14:textId="15756BF4" w:rsidR="00E858EE" w:rsidRDefault="00E858EE" w:rsidP="00536B09">
            <w:pPr>
              <w:spacing w:line="360" w:lineRule="auto"/>
              <w:ind w:firstLine="567"/>
              <w:jc w:val="both"/>
              <w:rPr>
                <w:rFonts w:asciiTheme="minorHAnsi" w:eastAsia="CamberW04-Regular" w:hAnsiTheme="minorHAnsi" w:cstheme="minorHAnsi"/>
                <w:color w:val="2F5496" w:themeColor="accent1" w:themeShade="BF"/>
                <w:spacing w:val="-2"/>
              </w:rPr>
            </w:pPr>
            <w:r>
              <w:rPr>
                <w:rFonts w:asciiTheme="minorHAnsi" w:eastAsia="CamberW04-Regular" w:hAnsiTheme="minorHAnsi" w:cstheme="minorHAnsi"/>
                <w:color w:val="2F5496" w:themeColor="accent1" w:themeShade="BF"/>
                <w:spacing w:val="-2"/>
              </w:rPr>
              <w:t>EÖ/B.1.4-1</w:t>
            </w:r>
            <w:r w:rsidR="00387240">
              <w:rPr>
                <w:rFonts w:asciiTheme="minorHAnsi" w:eastAsia="CamberW04-Regular" w:hAnsiTheme="minorHAnsi" w:cstheme="minorHAnsi"/>
                <w:color w:val="2F5496" w:themeColor="accent1" w:themeShade="BF"/>
                <w:spacing w:val="-2"/>
              </w:rPr>
              <w:t xml:space="preserve">: </w:t>
            </w:r>
            <w:r w:rsidR="00387240">
              <w:t xml:space="preserve"> </w:t>
            </w:r>
            <w:hyperlink r:id="rId54" w:history="1">
              <w:r w:rsidR="00387240" w:rsidRPr="00143B3A">
                <w:rPr>
                  <w:rStyle w:val="Kpr"/>
                  <w:rFonts w:asciiTheme="minorHAnsi" w:eastAsia="CamberW04-Regular" w:hAnsiTheme="minorHAnsi" w:cstheme="minorHAnsi"/>
                  <w:spacing w:val="-2"/>
                </w:rPr>
                <w:t>https://www.mersin.edu.tr/akademik/tip-fakultesi/pano</w:t>
              </w:r>
            </w:hyperlink>
          </w:p>
          <w:p w14:paraId="0A1A4F4D" w14:textId="1286FAAD" w:rsidR="00BF68A0" w:rsidRPr="00387240" w:rsidRDefault="00387240" w:rsidP="00536B09">
            <w:pPr>
              <w:spacing w:line="360" w:lineRule="auto"/>
              <w:ind w:firstLine="567"/>
              <w:jc w:val="both"/>
              <w:rPr>
                <w:rFonts w:asciiTheme="minorHAnsi" w:eastAsia="CamberW04-Regular" w:hAnsiTheme="minorHAnsi" w:cstheme="minorHAnsi"/>
                <w:color w:val="2F5496" w:themeColor="accent1" w:themeShade="BF"/>
                <w:spacing w:val="-2"/>
              </w:rPr>
            </w:pPr>
            <w:r>
              <w:rPr>
                <w:rFonts w:asciiTheme="minorHAnsi" w:eastAsia="CamberW04-Regular" w:hAnsiTheme="minorHAnsi" w:cstheme="minorHAnsi"/>
                <w:color w:val="2F5496" w:themeColor="accent1" w:themeShade="BF"/>
                <w:spacing w:val="-2"/>
              </w:rPr>
              <w:t xml:space="preserve">EÖ/B.1.4-2: </w:t>
            </w:r>
            <w:hyperlink r:id="rId55" w:history="1">
              <w:r w:rsidR="00E858EE" w:rsidRPr="006354FB">
                <w:rPr>
                  <w:rStyle w:val="Kpr"/>
                  <w:iCs/>
                </w:rPr>
                <w:t>https://obs.mersin.edu.tr/oibs/bologna/index.aspx?lang=tr&amp;curOp=showPac&amp;curUnit=26&amp;curSunit=508</w:t>
              </w:r>
            </w:hyperlink>
          </w:p>
        </w:tc>
      </w:tr>
    </w:tbl>
    <w:p w14:paraId="39266321" w14:textId="77777777"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BF68A0" w:rsidRPr="00766111" w14:paraId="17A86359" w14:textId="77777777" w:rsidTr="00D074C3">
        <w:trPr>
          <w:trHeight w:val="170"/>
        </w:trPr>
        <w:tc>
          <w:tcPr>
            <w:tcW w:w="10314" w:type="dxa"/>
            <w:gridSpan w:val="5"/>
            <w:tcBorders>
              <w:left w:val="single" w:sz="4" w:space="0" w:color="auto"/>
            </w:tcBorders>
            <w:shd w:val="clear" w:color="auto" w:fill="auto"/>
          </w:tcPr>
          <w:p w14:paraId="3D6CF2B8" w14:textId="3C3DBB18" w:rsidR="00BF68A0" w:rsidRPr="00766111" w:rsidRDefault="007740C3"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BF68A0" w:rsidRPr="00766111" w14:paraId="150CB6CD" w14:textId="77777777" w:rsidTr="00D074C3">
        <w:trPr>
          <w:trHeight w:val="196"/>
        </w:trPr>
        <w:tc>
          <w:tcPr>
            <w:tcW w:w="10314" w:type="dxa"/>
            <w:gridSpan w:val="5"/>
            <w:tcBorders>
              <w:left w:val="single" w:sz="4" w:space="0" w:color="auto"/>
            </w:tcBorders>
            <w:shd w:val="clear" w:color="auto" w:fill="auto"/>
            <w:vAlign w:val="center"/>
          </w:tcPr>
          <w:p w14:paraId="31F81364" w14:textId="6FE4E466" w:rsidR="00BF68A0" w:rsidRPr="007F143F" w:rsidRDefault="007740C3" w:rsidP="00536B09">
            <w:pPr>
              <w:spacing w:line="360" w:lineRule="auto"/>
              <w:ind w:firstLine="567"/>
              <w:rPr>
                <w:b/>
              </w:rPr>
            </w:pPr>
            <w:r w:rsidRPr="005379C3">
              <w:rPr>
                <w:b/>
              </w:rPr>
              <w:t>B.1.  Program Tasarımı, Değerlendirmesi ve Güncellenmesi</w:t>
            </w:r>
            <w:r w:rsidR="007F143F">
              <w:rPr>
                <w:b/>
              </w:rPr>
              <w:t xml:space="preserve"> </w:t>
            </w:r>
          </w:p>
        </w:tc>
      </w:tr>
      <w:tr w:rsidR="00BF68A0" w:rsidRPr="00766111" w14:paraId="4137A464" w14:textId="77777777" w:rsidTr="00D074C3">
        <w:trPr>
          <w:trHeight w:val="196"/>
        </w:trPr>
        <w:tc>
          <w:tcPr>
            <w:tcW w:w="10314" w:type="dxa"/>
            <w:gridSpan w:val="5"/>
            <w:tcBorders>
              <w:left w:val="single" w:sz="4" w:space="0" w:color="auto"/>
            </w:tcBorders>
            <w:shd w:val="clear" w:color="auto" w:fill="auto"/>
            <w:vAlign w:val="center"/>
          </w:tcPr>
          <w:p w14:paraId="1FCFD944" w14:textId="21C34A24" w:rsidR="00703DDB" w:rsidRDefault="007740C3" w:rsidP="00536B09">
            <w:pPr>
              <w:spacing w:line="360" w:lineRule="auto"/>
              <w:ind w:firstLine="567"/>
              <w:jc w:val="both"/>
              <w:rPr>
                <w:rFonts w:asciiTheme="minorHAnsi" w:eastAsia="CamberW04-Regular" w:hAnsiTheme="minorHAnsi" w:cstheme="minorHAnsi"/>
                <w:b/>
                <w:color w:val="2F5496" w:themeColor="accent1" w:themeShade="BF"/>
                <w:spacing w:val="-2"/>
              </w:rPr>
            </w:pPr>
            <w:r w:rsidRPr="005379C3">
              <w:rPr>
                <w:b/>
                <w:bCs/>
                <w:u w:val="single"/>
              </w:rPr>
              <w:t>B.1.5. Programların izlenmesi ve güncellenmesi</w:t>
            </w:r>
            <w:r w:rsidR="001E3431">
              <w:rPr>
                <w:b/>
                <w:bCs/>
                <w:u w:val="single"/>
              </w:rPr>
              <w:t xml:space="preserve"> </w:t>
            </w:r>
          </w:p>
          <w:p w14:paraId="4786FDDF" w14:textId="5BA7D37B" w:rsidR="00703DDB" w:rsidRDefault="00703DDB" w:rsidP="00536B09">
            <w:pPr>
              <w:spacing w:line="360" w:lineRule="auto"/>
              <w:ind w:firstLine="567"/>
              <w:jc w:val="both"/>
              <w:rPr>
                <w:rFonts w:asciiTheme="minorHAnsi" w:eastAsia="CamberW04-Regular" w:hAnsiTheme="minorHAnsi" w:cstheme="minorHAnsi"/>
                <w:b/>
                <w:color w:val="2F5496" w:themeColor="accent1" w:themeShade="BF"/>
                <w:spacing w:val="-2"/>
              </w:rPr>
            </w:pPr>
          </w:p>
          <w:p w14:paraId="08723B1B" w14:textId="77777777" w:rsidR="00703DDB" w:rsidRPr="006354FB" w:rsidRDefault="00703DDB" w:rsidP="00536B09">
            <w:pPr>
              <w:spacing w:line="360" w:lineRule="auto"/>
              <w:ind w:firstLine="567"/>
              <w:jc w:val="both"/>
              <w:rPr>
                <w:spacing w:val="-1"/>
              </w:rPr>
            </w:pPr>
            <w:r w:rsidRPr="006354FB">
              <w:rPr>
                <w:spacing w:val="-1"/>
              </w:rPr>
              <w:t>Fakültemizde, uygulanan eğitim programının sürekli ve sistematik olarak değerlendirilmesinde yönetim yönelimli değerlendirme yaklaşımlarından biri olan “</w:t>
            </w:r>
            <w:r w:rsidRPr="006354FB">
              <w:rPr>
                <w:b/>
                <w:spacing w:val="-1"/>
              </w:rPr>
              <w:t>Stufflebeam’in (1971) CIPP” (Context/Bağlam, Input/Girdi, Process/Süreç, Product/Ürün) program değerlendirme modeli</w:t>
            </w:r>
            <w:r w:rsidRPr="006354FB">
              <w:rPr>
                <w:spacing w:val="-1"/>
              </w:rPr>
              <w:t xml:space="preserve"> kullanılmaktadır. Stufflebeam’in program değerlendirme modeli; Bağlam Değerlendirme (Context Evaluation), Girdi Değerlendirme (Input Evaluation), Süreç Değerlendirme (Process Evaluation) ve Ürün Değerlendirme (Product Evaluation) basamaklarından oluşmaktadır.</w:t>
            </w:r>
          </w:p>
          <w:p w14:paraId="215239E7" w14:textId="3E6B9FA4" w:rsidR="00703DDB" w:rsidRPr="006354FB" w:rsidRDefault="00703DDB" w:rsidP="00536B09">
            <w:pPr>
              <w:spacing w:line="360" w:lineRule="auto"/>
              <w:ind w:firstLine="567"/>
              <w:jc w:val="both"/>
              <w:rPr>
                <w:bCs/>
              </w:rPr>
            </w:pPr>
            <w:r w:rsidRPr="006354FB">
              <w:t>Fakültemizde uygulanan eğitim programının amaç ve öğrenim hedefleri; toplumsal ihtiyaçlar (toplumda sık görülen hastalıklar, ulusal hastalık yükü çalışması, mezunlarımızın ihtiyaçları ve müfredat konusundaki önerileri-ihtiyaçları, vb.), fakültemizde belirli aralıklarla gerçekleştirilen geri bildirim anketleri, öğrenci temsilcilerinin önerileri, öğrencilerimizin de içerisinde yer aldığı eğitim ile ilgili komisyon ve kurul toplantıları, genişletilmiş fakülte kurulu toplantıları, dış paydaş katkıları (mezunlar derneği, tabip odası, vb.), 2013 yılı Ulusal Hastalık Yükü Çalışması ve güncel UÇEP doğrultusunda belirlenmekte ve düzenlenmektedir</w:t>
            </w:r>
            <w:r w:rsidRPr="006354FB">
              <w:rPr>
                <w:spacing w:val="-1"/>
              </w:rPr>
              <w:t>. Buna ek olarak a</w:t>
            </w:r>
            <w:r w:rsidRPr="006354FB">
              <w:t>maç ve hedeflerin tanımlanmasında mezunlar, Mersin Tabip Odası ve İl Sağlık Müdürlüğü’nün de katkı ve görüşleri alınmaktadır. Bu süreç fakültemiz program geliştirme ve değerlendirme süreci kapsamında gerçekleştirilmektedir</w:t>
            </w:r>
            <w:r w:rsidR="00EE77C4">
              <w:rPr>
                <w:bCs/>
              </w:rPr>
              <w:t>(EÖ/B.1.5-1)</w:t>
            </w:r>
            <w:r w:rsidR="00EE77C4" w:rsidRPr="006354FB">
              <w:rPr>
                <w:bCs/>
              </w:rPr>
              <w:t>.</w:t>
            </w:r>
            <w:r w:rsidR="00EE77C4">
              <w:rPr>
                <w:bCs/>
              </w:rPr>
              <w:t xml:space="preserve"> Ayrıca, </w:t>
            </w:r>
            <w:r w:rsidRPr="006354FB">
              <w:t xml:space="preserve">Fakültemiz </w:t>
            </w:r>
            <w:r w:rsidRPr="006354FB">
              <w:rPr>
                <w:bCs/>
              </w:rPr>
              <w:t xml:space="preserve">Program Değerlendirme Organizasyon Şeması </w:t>
            </w:r>
            <w:r w:rsidR="00EE77C4">
              <w:rPr>
                <w:bCs/>
              </w:rPr>
              <w:t xml:space="preserve">da web sayfasında yer almaktadır (EÖ/B.1.5-2). </w:t>
            </w:r>
          </w:p>
          <w:p w14:paraId="5D52898D" w14:textId="77777777" w:rsidR="00703DDB" w:rsidRPr="006354FB" w:rsidRDefault="00703DDB" w:rsidP="00536B09">
            <w:pPr>
              <w:autoSpaceDE w:val="0"/>
              <w:autoSpaceDN w:val="0"/>
              <w:adjustRightInd w:val="0"/>
              <w:spacing w:line="360" w:lineRule="auto"/>
              <w:ind w:firstLine="567"/>
              <w:jc w:val="both"/>
            </w:pPr>
            <w:r w:rsidRPr="006354FB">
              <w:t>Fakültemizde, programın eğitim amaçlarına ve öğrenme kazanımlarına ulaşıldığını güvence altına alan mekanizmalar bulunmaktadır. Bu basamak fakültemiz program değerlendirme sürecinin Süreç ve Ürün değerlendirme kapsamında tanımlanmıştır.</w:t>
            </w:r>
          </w:p>
          <w:p w14:paraId="4273C036" w14:textId="77777777" w:rsidR="00703DDB" w:rsidRPr="006354FB" w:rsidRDefault="00703DDB" w:rsidP="00536B09">
            <w:pPr>
              <w:autoSpaceDE w:val="0"/>
              <w:autoSpaceDN w:val="0"/>
              <w:adjustRightInd w:val="0"/>
              <w:spacing w:line="360" w:lineRule="auto"/>
              <w:ind w:firstLine="567"/>
              <w:jc w:val="both"/>
            </w:pPr>
            <w:r w:rsidRPr="006354FB">
              <w:t>Süreçte plan ne kadar iyi uygulanıyor, hangi problemler başarıyı tehdit ediyor, hangi düzenlemelere ihtiyaç duyulmaktadır, sorularına cevap aranmakta ve bu doğrultuda tedbirler alınmaktadır. Buna ek olarak programın çıktısı hakkında veri toplanarak beklenen ürünle gerçekleşen çıktının karşılaştırılması söz konusudur.</w:t>
            </w:r>
          </w:p>
          <w:p w14:paraId="6DA1B739" w14:textId="62C34444" w:rsidR="00703DDB" w:rsidRPr="006354FB" w:rsidRDefault="00703DDB" w:rsidP="00536B09">
            <w:pPr>
              <w:autoSpaceDE w:val="0"/>
              <w:autoSpaceDN w:val="0"/>
              <w:adjustRightInd w:val="0"/>
              <w:spacing w:line="360" w:lineRule="auto"/>
              <w:ind w:firstLine="567"/>
              <w:jc w:val="both"/>
            </w:pPr>
            <w:r w:rsidRPr="006354FB">
              <w:t>Süreç değerlendirme kapsamında, fakültemizde öğretim üyeleri, öğrenciler ve idari personelimize yönelik memnuniyet anketleri ve buna ek olarak öğrenci ve öğretim üyelerimize yönelik program değerlendirme ve memnuniyet anketleri her yıl düzenlenmekte, buradan elde edilen veriler ilgili kurul ve/veya komisyonlarda görüşülerek dekanlığımıza rapor olarak gönderilmektedir.</w:t>
            </w:r>
            <w:r>
              <w:t xml:space="preserve"> </w:t>
            </w:r>
            <w:r w:rsidRPr="006354FB">
              <w:t>Rapor sonuçları ilgili bütün anabilim dalları ile paylaşılmaktadır. Ayrıca, elde edilen veriler tüm paydaşlarımıza açık bir şekilde fakültemiz web sayfasında yayınlanmaktadır</w:t>
            </w:r>
            <w:r w:rsidR="00A117E8">
              <w:t xml:space="preserve"> (EÖ/</w:t>
            </w:r>
            <w:r w:rsidR="00A117E8">
              <w:rPr>
                <w:bCs/>
              </w:rPr>
              <w:t>B.1.5-</w:t>
            </w:r>
            <w:r w:rsidR="00EE77C4">
              <w:rPr>
                <w:bCs/>
              </w:rPr>
              <w:t>2</w:t>
            </w:r>
            <w:r w:rsidR="00A117E8">
              <w:rPr>
                <w:bCs/>
              </w:rPr>
              <w:t xml:space="preserve">). </w:t>
            </w:r>
            <w:r w:rsidRPr="006354FB">
              <w:t>Bu raporlar dekanlığımız tarafından değerlendirilerek, alınacak tedbirler Fakülte Kurulu, Fakülte Yönetim Kurulu ve Genişletilmiş Fakülte Kurulu’nda da paylaşılmaktadır. Buna ek olarak, fakültemizde öğrenci temsilcilerimizin çeşitli kurullarda yer alması, dilek ve öneri kutularında toplanan yazıların belirli aralıklarla toplanıp değerlendirilmesi, öğrenci sınıf temsilcileri vasıtasıyla istek ve önerilerinin yazılı olarak Öğrenci Kalite Komisyonu danışmanı öğretim üyesine Dekanlığa iletilmek üzere bildirmesi, süreç değerlendirme basamağında gerçekleştirilen iş ve işlemlere örnek olarak verilebilir.</w:t>
            </w:r>
          </w:p>
          <w:p w14:paraId="6FFEFD37" w14:textId="77777777" w:rsidR="00703DDB" w:rsidRPr="006354FB" w:rsidRDefault="00703DDB" w:rsidP="00536B09">
            <w:pPr>
              <w:autoSpaceDE w:val="0"/>
              <w:autoSpaceDN w:val="0"/>
              <w:adjustRightInd w:val="0"/>
              <w:spacing w:line="360" w:lineRule="auto"/>
              <w:ind w:firstLine="567"/>
              <w:jc w:val="both"/>
            </w:pPr>
            <w:r w:rsidRPr="006354FB">
              <w:lastRenderedPageBreak/>
              <w:t>Ürün değerlendirme kapsamında ise</w:t>
            </w:r>
            <w:r>
              <w:t xml:space="preserve"> </w:t>
            </w:r>
            <w:r w:rsidRPr="006354FB">
              <w:t>fakültemizde gerçekleştirilen toplantılara yönelik elde edilen veriler (öğrenci performansı, sınav notları, geçme ve kalma oranları, devamsızlık durumları, vb.) ürün değerlendirme basamağında kullanılmaktadır. Öğrenci performansı ders kurulu/staj bazında (sınav notları, geçme ve kalma oranları, başarı ve okulu bırakma oranları vb.) öğrenci işleri bürosunda arşivlenmektedir.</w:t>
            </w:r>
          </w:p>
          <w:p w14:paraId="24451C65" w14:textId="57BB226C" w:rsidR="00703DDB" w:rsidRPr="006354FB" w:rsidRDefault="00703DDB" w:rsidP="00536B09">
            <w:pPr>
              <w:autoSpaceDE w:val="0"/>
              <w:autoSpaceDN w:val="0"/>
              <w:adjustRightInd w:val="0"/>
              <w:spacing w:line="360" w:lineRule="auto"/>
              <w:ind w:firstLine="567"/>
              <w:jc w:val="both"/>
            </w:pPr>
            <w:r w:rsidRPr="006354FB">
              <w:t>Program eğitim amaçlarına ve öğrenme kazanımlarına ulaşılamadığı durumlarda iyileştirme çalışmaları için; Program Değerlendirme Sistemi kapsamında, her yıl toplanan öğretim üyesi ve öğrenci program değerlendirme anketleri ile bunların sonuçlarının ÖDK tarafından değerlendirilmesi sonucunda, dekanlık tarafından ilgili komisyon ve kurullarda değerlendirilmeleri sağlanarak, alınan kararların uygulanması için dekanlık aracılığıyla yazışmalar yapılmaktadır</w:t>
            </w:r>
            <w:r w:rsidR="00A117E8">
              <w:t xml:space="preserve"> (EÖ/</w:t>
            </w:r>
            <w:r w:rsidR="00A117E8">
              <w:rPr>
                <w:bCs/>
              </w:rPr>
              <w:t>B.1.5-</w:t>
            </w:r>
            <w:r w:rsidR="00EE77C4">
              <w:rPr>
                <w:bCs/>
              </w:rPr>
              <w:t>2</w:t>
            </w:r>
            <w:r w:rsidR="00A117E8">
              <w:rPr>
                <w:bCs/>
              </w:rPr>
              <w:t>).</w:t>
            </w:r>
          </w:p>
          <w:p w14:paraId="7D865363" w14:textId="77777777" w:rsidR="00703DDB" w:rsidRPr="006354FB" w:rsidRDefault="00703DDB" w:rsidP="00536B09">
            <w:pPr>
              <w:autoSpaceDE w:val="0"/>
              <w:autoSpaceDN w:val="0"/>
              <w:adjustRightInd w:val="0"/>
              <w:spacing w:line="360" w:lineRule="auto"/>
              <w:ind w:firstLine="567"/>
              <w:jc w:val="both"/>
            </w:pPr>
            <w:r w:rsidRPr="006354FB">
              <w:t>Program değerlendirme sonuçları, öğrenci başarı durumları ve diğer konu başlıkları tablo ve grafikler eşliğinde Genişletilmiş Fakülte Kurulu’nda öğretim üyeleri ve öğrenci temsilcileri ile paylaşılmaktadır. Bu toplantılarda, uygulama sürecinde karşılaşılan sorunlar öğretim üyeleri ve öğrenciler açısından değerlendirilmektedir. Örneğin; beceri eğitimlerinin sadece konuyu ilgilendiren anabilim dalları tarafından verilmesi, sistem sorgulamalarının dönem II’den dönem III’e aktarılması ve ilgili sistem muayeneleriyle birleştirilmesi, farklı anabilim dalları tarafından anlatılan konuların (tüberküloz gibi) ilgili anabilim dallarının birlikte düzenleyeceği ortak bir panelde sunulması, dönem IV ve V’deki birbirini tamamlayan stajların ardışık olacak şekilde [bütünleşik staj bloğu (örn.; dönem IV için Kadın Doğum+Üroloji, Genel Cerrahi+Çocuk Cerrahi, dönem V için  Nöroloji+Psikiyatri+Nöroşirurji ve staj içeriklerinin UÇEP’e uygun şekilde düzenlenmesi gibi kararlar alınmış, 2018-2019 yılından başlamak üzere dönem V için ardışık olacak şekilde planlanmış (Nöroloji-Nöroşirurji, Kardiyoloji-Kalp Damar Cerrahisi), staj süreleri yapılan toplantılarda anabilim dallarının ortak görüşleri doğrultusunda değiştirilmiş ve müfredatta gerekli düzenlemeler yapılmıştır.</w:t>
            </w:r>
          </w:p>
          <w:p w14:paraId="253A0436" w14:textId="3851D57A" w:rsidR="00703DDB" w:rsidRPr="006354FB" w:rsidRDefault="00703DDB" w:rsidP="00536B09">
            <w:pPr>
              <w:autoSpaceDE w:val="0"/>
              <w:autoSpaceDN w:val="0"/>
              <w:adjustRightInd w:val="0"/>
              <w:spacing w:line="360" w:lineRule="auto"/>
              <w:ind w:firstLine="567"/>
              <w:jc w:val="both"/>
            </w:pPr>
            <w:r w:rsidRPr="00EE77C4">
              <w:t>Yapılan anketler aracılığıyla, elde edilen verilerin tüm paydaşlarla paylaşımı ile ilgili olarak 2023 yılına ait “Öğretim Üyeleri İçin Eğitim Değerlendirme Anketi’’ ve 202</w:t>
            </w:r>
            <w:r w:rsidR="00EE77C4" w:rsidRPr="00EE77C4">
              <w:t>3</w:t>
            </w:r>
            <w:r w:rsidRPr="00EE77C4">
              <w:t>-202</w:t>
            </w:r>
            <w:r w:rsidR="00EE77C4" w:rsidRPr="00EE77C4">
              <w:t>4</w:t>
            </w:r>
            <w:r w:rsidRPr="00EE77C4">
              <w:t xml:space="preserve"> eğitim-öğretim yılı ders kurulu ve staj sonu değerlendirme-geribildirim anket sonuçları ÖDK tarafından raporlanmış ve fakültemiz web sayfasında yayınlanmıştır</w:t>
            </w:r>
            <w:r w:rsidR="00A117E8">
              <w:t xml:space="preserve"> (EÖ/</w:t>
            </w:r>
            <w:r w:rsidR="00A117E8">
              <w:rPr>
                <w:bCs/>
              </w:rPr>
              <w:t>B.1.5-</w:t>
            </w:r>
            <w:r w:rsidR="00EE77C4">
              <w:rPr>
                <w:bCs/>
              </w:rPr>
              <w:t>2</w:t>
            </w:r>
            <w:r w:rsidR="00A117E8">
              <w:rPr>
                <w:bCs/>
              </w:rPr>
              <w:t>).</w:t>
            </w:r>
            <w:r w:rsidRPr="006354FB">
              <w:t xml:space="preserve"> </w:t>
            </w:r>
          </w:p>
          <w:p w14:paraId="1837D43B" w14:textId="77777777" w:rsidR="00703DDB" w:rsidRPr="006354FB" w:rsidRDefault="00703DDB" w:rsidP="00536B09">
            <w:pPr>
              <w:spacing w:line="360" w:lineRule="auto"/>
              <w:ind w:firstLine="567"/>
              <w:jc w:val="both"/>
            </w:pPr>
            <w:r w:rsidRPr="006354FB">
              <w:t xml:space="preserve">Ulusal Çekirdek Eğitim Programı (UÇEP) uyumu konusunda sürekli bir güncelleme sağlamak amacıyla, verilerin düzenli akışının ve analizinin sağlanabilmesi için, UÇEP’e uyum yazılım programı geliştirilmiş bu sayede, her yıl amaç ve hedeflerin her ders için yenilenmesinin zorunlu olması hedeflenmiştir. Ayrıca, yazılım sisteminin UÇEP uyumunu her yıl müfredat yenilenmesinde otomatik olarak hesaplaması beklenmektedir. Bu yıla ait ilk veriler bilgisayar, tablet ve cep telefonları aracılığıyla ulaşılabilen yazılım sistemi üzerinden anabilim/bilim dalı eğitim sorumlularınca doldurulmuştur. </w:t>
            </w:r>
          </w:p>
          <w:p w14:paraId="30D5A264" w14:textId="77777777" w:rsidR="00703DDB" w:rsidRPr="006354FB" w:rsidRDefault="00703DDB" w:rsidP="00536B09">
            <w:pPr>
              <w:spacing w:line="360" w:lineRule="auto"/>
              <w:ind w:firstLine="567"/>
              <w:jc w:val="both"/>
            </w:pPr>
            <w:r w:rsidRPr="006354FB">
              <w:t>Yazılım programı, hangi dersin hangi düzeyde anlatılması gerekliliğini, hangi öğrenim yönteminin kullanıldığını ve hangi ölçme değerlendirme yönteminin kullanıldığını tespit etmekte ve UÇEP uyumunu karşılaştırmaktadır.</w:t>
            </w:r>
          </w:p>
          <w:p w14:paraId="0EC3B0B2" w14:textId="77777777" w:rsidR="00703DDB" w:rsidRPr="006354FB" w:rsidRDefault="00703DDB" w:rsidP="00536B09">
            <w:pPr>
              <w:spacing w:line="360" w:lineRule="auto"/>
              <w:ind w:firstLine="567"/>
              <w:jc w:val="both"/>
            </w:pPr>
            <w:r w:rsidRPr="006354FB">
              <w:t xml:space="preserve">Ayrıca sistem, öğrenciler, öğretim üyeleri ve idari personelin memnuniyet ve program değerlendirme </w:t>
            </w:r>
            <w:r w:rsidRPr="006354FB">
              <w:lastRenderedPageBreak/>
              <w:t xml:space="preserve">anketlerini online olarak doldurulabilmesine de izin verecektir.  </w:t>
            </w:r>
          </w:p>
          <w:p w14:paraId="045E5264" w14:textId="77777777" w:rsidR="00703DDB" w:rsidRDefault="00703DDB" w:rsidP="00536B09">
            <w:pPr>
              <w:autoSpaceDE w:val="0"/>
              <w:autoSpaceDN w:val="0"/>
              <w:adjustRightInd w:val="0"/>
              <w:spacing w:line="360" w:lineRule="auto"/>
              <w:ind w:firstLine="567"/>
              <w:jc w:val="both"/>
            </w:pPr>
            <w:r w:rsidRPr="006354FB">
              <w:t>Sonuç olarak, yukarıda belirtilen bütün evreler özetlenecek olursa, eğitim programımızı değerlendirmeye yönelik olarak, Stufflebeam’in program değerlendirme modelinin gereklilikleri doğrultusunda, sürekli ve sistematik bir şekilde; fakültemizin amaç ve öğrenim hedeflerinin belirlenmesi ve sürekli olarak güncellenmesi, UÇEP uyumluluğu konusunda yapılan çalışmalar ve toplanan veriler, altyapı olanaklarına ilişkin veriler, eğitici eğitimleri, öğretim üyesi ve öğrenci program değerlendirme anketleri, akademik personel ve öğrenci memnuniyet anketleri, öğrenci temsilcilerinin de içerisinde yer aldığı kurul/staj sonu değerlendirme toplantıları, Öğrenci Kalite Komisyonu geri bildirimleri, öğrenci temsiliyetinin de olduğu PMGK ve LEKK toplantı kararları, dilek-öneri kutusu aracığıyla ulaştırılan geribildirimler, anabilim dallarından KYK ve Strateji Daire Başkanlığı talepleri doğrultusunda toplanan bütün veriler ile mezunlarımızın geri bildirimleri program değerlendirme sürecinde kullanılmakta ve alınan kararlar uygulanmaktadır.</w:t>
            </w:r>
          </w:p>
          <w:p w14:paraId="50690FBE" w14:textId="77777777" w:rsidR="00703DDB" w:rsidRPr="00455997" w:rsidRDefault="00703DDB" w:rsidP="00536B09">
            <w:pPr>
              <w:spacing w:line="360" w:lineRule="auto"/>
              <w:ind w:firstLine="567"/>
              <w:jc w:val="both"/>
              <w:rPr>
                <w:b/>
                <w:color w:val="000000"/>
                <w:sz w:val="24"/>
                <w:szCs w:val="24"/>
              </w:rPr>
            </w:pPr>
          </w:p>
          <w:p w14:paraId="295872C4" w14:textId="6996F72C" w:rsidR="00BF68A0" w:rsidRPr="00455997" w:rsidRDefault="00BF68A0" w:rsidP="00536B09">
            <w:pPr>
              <w:spacing w:line="360" w:lineRule="auto"/>
              <w:ind w:firstLine="567"/>
              <w:jc w:val="both"/>
              <w:rPr>
                <w:b/>
                <w:color w:val="000000"/>
                <w:sz w:val="24"/>
                <w:szCs w:val="24"/>
              </w:rPr>
            </w:pPr>
          </w:p>
        </w:tc>
      </w:tr>
      <w:tr w:rsidR="00BF68A0" w:rsidRPr="00766111" w14:paraId="3B0B218B" w14:textId="77777777" w:rsidTr="00D074C3">
        <w:trPr>
          <w:trHeight w:val="196"/>
        </w:trPr>
        <w:tc>
          <w:tcPr>
            <w:tcW w:w="10314" w:type="dxa"/>
            <w:gridSpan w:val="5"/>
            <w:tcBorders>
              <w:left w:val="single" w:sz="4" w:space="0" w:color="auto"/>
            </w:tcBorders>
            <w:shd w:val="clear" w:color="auto" w:fill="auto"/>
            <w:vAlign w:val="center"/>
          </w:tcPr>
          <w:p w14:paraId="0EAA6C58" w14:textId="77777777" w:rsidR="00BF68A0" w:rsidRDefault="00BF68A0" w:rsidP="00536B09">
            <w:pPr>
              <w:spacing w:line="360" w:lineRule="auto"/>
              <w:ind w:firstLine="567"/>
              <w:rPr>
                <w:b/>
                <w:color w:val="000000"/>
                <w:sz w:val="24"/>
                <w:szCs w:val="24"/>
              </w:rPr>
            </w:pPr>
            <w:r>
              <w:rPr>
                <w:b/>
              </w:rPr>
              <w:lastRenderedPageBreak/>
              <w:t>Alt ölçüt ile ilgili değerlendirme (Puanla ilgili kutucuğu işaretleyiniz)</w:t>
            </w:r>
          </w:p>
        </w:tc>
      </w:tr>
      <w:tr w:rsidR="00BF68A0" w:rsidRPr="00766111" w14:paraId="1DF4BEB5" w14:textId="77777777" w:rsidTr="00D074C3">
        <w:trPr>
          <w:trHeight w:val="196"/>
        </w:trPr>
        <w:tc>
          <w:tcPr>
            <w:tcW w:w="2373" w:type="dxa"/>
            <w:tcBorders>
              <w:left w:val="single" w:sz="4" w:space="0" w:color="auto"/>
            </w:tcBorders>
            <w:shd w:val="clear" w:color="auto" w:fill="auto"/>
            <w:vAlign w:val="bottom"/>
          </w:tcPr>
          <w:p w14:paraId="3512A677" w14:textId="77777777" w:rsidR="00BF68A0" w:rsidRPr="00766111" w:rsidRDefault="00BF68A0" w:rsidP="00536B09">
            <w:pPr>
              <w:spacing w:line="360" w:lineRule="auto"/>
              <w:ind w:firstLine="567"/>
              <w:jc w:val="center"/>
              <w:rPr>
                <w:b/>
              </w:rPr>
            </w:pPr>
            <w:r w:rsidRPr="00766111">
              <w:rPr>
                <w:b/>
              </w:rPr>
              <w:t>1</w:t>
            </w:r>
          </w:p>
        </w:tc>
        <w:tc>
          <w:tcPr>
            <w:tcW w:w="1957" w:type="dxa"/>
            <w:shd w:val="clear" w:color="auto" w:fill="auto"/>
            <w:vAlign w:val="bottom"/>
          </w:tcPr>
          <w:p w14:paraId="2788FC52" w14:textId="77777777" w:rsidR="00BF68A0" w:rsidRPr="00766111" w:rsidRDefault="00BF68A0" w:rsidP="00536B09">
            <w:pPr>
              <w:spacing w:line="360" w:lineRule="auto"/>
              <w:ind w:firstLine="567"/>
              <w:jc w:val="center"/>
              <w:rPr>
                <w:b/>
              </w:rPr>
            </w:pPr>
            <w:r w:rsidRPr="00766111">
              <w:rPr>
                <w:b/>
              </w:rPr>
              <w:t>2</w:t>
            </w:r>
          </w:p>
        </w:tc>
        <w:tc>
          <w:tcPr>
            <w:tcW w:w="2017" w:type="dxa"/>
            <w:shd w:val="clear" w:color="auto" w:fill="auto"/>
            <w:vAlign w:val="bottom"/>
          </w:tcPr>
          <w:p w14:paraId="4D44AE81" w14:textId="77777777" w:rsidR="00BF68A0" w:rsidRPr="00766111" w:rsidRDefault="00BF68A0" w:rsidP="00536B09">
            <w:pPr>
              <w:spacing w:line="360" w:lineRule="auto"/>
              <w:ind w:firstLine="567"/>
              <w:jc w:val="center"/>
              <w:rPr>
                <w:b/>
              </w:rPr>
            </w:pPr>
            <w:r w:rsidRPr="00766111">
              <w:rPr>
                <w:b/>
              </w:rPr>
              <w:t>3</w:t>
            </w:r>
          </w:p>
        </w:tc>
        <w:tc>
          <w:tcPr>
            <w:tcW w:w="2000" w:type="dxa"/>
            <w:shd w:val="clear" w:color="auto" w:fill="auto"/>
            <w:vAlign w:val="bottom"/>
          </w:tcPr>
          <w:p w14:paraId="5EE76719" w14:textId="77777777" w:rsidR="00BF68A0" w:rsidRPr="00766111" w:rsidRDefault="00BF68A0" w:rsidP="00536B09">
            <w:pPr>
              <w:spacing w:line="360" w:lineRule="auto"/>
              <w:ind w:firstLine="567"/>
              <w:jc w:val="center"/>
              <w:rPr>
                <w:b/>
              </w:rPr>
            </w:pPr>
            <w:r w:rsidRPr="00766111">
              <w:rPr>
                <w:b/>
              </w:rPr>
              <w:t>4</w:t>
            </w:r>
          </w:p>
        </w:tc>
        <w:tc>
          <w:tcPr>
            <w:tcW w:w="1967" w:type="dxa"/>
            <w:shd w:val="clear" w:color="auto" w:fill="auto"/>
            <w:vAlign w:val="bottom"/>
          </w:tcPr>
          <w:p w14:paraId="6E6B1AEC" w14:textId="77777777" w:rsidR="00BF68A0" w:rsidRPr="00766111" w:rsidRDefault="00BF68A0" w:rsidP="00536B09">
            <w:pPr>
              <w:spacing w:line="360" w:lineRule="auto"/>
              <w:ind w:firstLine="567"/>
              <w:jc w:val="center"/>
              <w:rPr>
                <w:b/>
              </w:rPr>
            </w:pPr>
            <w:r w:rsidRPr="00766111">
              <w:rPr>
                <w:b/>
              </w:rPr>
              <w:t>5</w:t>
            </w:r>
          </w:p>
        </w:tc>
      </w:tr>
      <w:tr w:rsidR="00BF68A0" w:rsidRPr="00766111" w14:paraId="7D1FF610" w14:textId="77777777" w:rsidTr="00D074C3">
        <w:trPr>
          <w:trHeight w:val="196"/>
        </w:trPr>
        <w:sdt>
          <w:sdtPr>
            <w:rPr>
              <w:b/>
            </w:rPr>
            <w:id w:val="-150150196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5144D9AE"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957760498"/>
            <w14:checkbox>
              <w14:checked w14:val="0"/>
              <w14:checkedState w14:val="2612" w14:font="MS Gothic"/>
              <w14:uncheckedState w14:val="2610" w14:font="MS Gothic"/>
            </w14:checkbox>
          </w:sdtPr>
          <w:sdtEndPr/>
          <w:sdtContent>
            <w:tc>
              <w:tcPr>
                <w:tcW w:w="1957" w:type="dxa"/>
                <w:shd w:val="clear" w:color="auto" w:fill="auto"/>
                <w:vAlign w:val="bottom"/>
              </w:tcPr>
              <w:p w14:paraId="595FBD54"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1399551200"/>
            <w14:checkbox>
              <w14:checked w14:val="0"/>
              <w14:checkedState w14:val="2612" w14:font="MS Gothic"/>
              <w14:uncheckedState w14:val="2610" w14:font="MS Gothic"/>
            </w14:checkbox>
          </w:sdtPr>
          <w:sdtEndPr/>
          <w:sdtContent>
            <w:tc>
              <w:tcPr>
                <w:tcW w:w="2017" w:type="dxa"/>
                <w:shd w:val="clear" w:color="auto" w:fill="auto"/>
                <w:vAlign w:val="bottom"/>
              </w:tcPr>
              <w:p w14:paraId="48EF268B"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sdt>
          <w:sdtPr>
            <w:rPr>
              <w:b/>
            </w:rPr>
            <w:id w:val="89515553"/>
            <w14:checkbox>
              <w14:checked w14:val="1"/>
              <w14:checkedState w14:val="2612" w14:font="MS Gothic"/>
              <w14:uncheckedState w14:val="2610" w14:font="MS Gothic"/>
            </w14:checkbox>
          </w:sdtPr>
          <w:sdtEndPr/>
          <w:sdtContent>
            <w:tc>
              <w:tcPr>
                <w:tcW w:w="2000" w:type="dxa"/>
                <w:shd w:val="clear" w:color="auto" w:fill="auto"/>
                <w:vAlign w:val="bottom"/>
              </w:tcPr>
              <w:p w14:paraId="19A672F9" w14:textId="4EE4ADFF" w:rsidR="00BF68A0" w:rsidRPr="00766111" w:rsidRDefault="00A117E8" w:rsidP="00536B09">
                <w:pPr>
                  <w:spacing w:line="360" w:lineRule="auto"/>
                  <w:ind w:firstLine="567"/>
                  <w:jc w:val="center"/>
                  <w:rPr>
                    <w:b/>
                  </w:rPr>
                </w:pPr>
                <w:r>
                  <w:rPr>
                    <w:rFonts w:ascii="MS Gothic" w:eastAsia="MS Gothic" w:hAnsi="MS Gothic" w:hint="eastAsia"/>
                    <w:b/>
                  </w:rPr>
                  <w:t>☒</w:t>
                </w:r>
              </w:p>
            </w:tc>
          </w:sdtContent>
        </w:sdt>
        <w:sdt>
          <w:sdtPr>
            <w:rPr>
              <w:b/>
            </w:rPr>
            <w:id w:val="-547375236"/>
            <w14:checkbox>
              <w14:checked w14:val="0"/>
              <w14:checkedState w14:val="2612" w14:font="MS Gothic"/>
              <w14:uncheckedState w14:val="2610" w14:font="MS Gothic"/>
            </w14:checkbox>
          </w:sdtPr>
          <w:sdtEndPr/>
          <w:sdtContent>
            <w:tc>
              <w:tcPr>
                <w:tcW w:w="1967" w:type="dxa"/>
                <w:shd w:val="clear" w:color="auto" w:fill="auto"/>
                <w:vAlign w:val="bottom"/>
              </w:tcPr>
              <w:p w14:paraId="21957115" w14:textId="77777777" w:rsidR="00BF68A0" w:rsidRPr="00766111" w:rsidRDefault="00BF68A0" w:rsidP="00536B09">
                <w:pPr>
                  <w:spacing w:line="360" w:lineRule="auto"/>
                  <w:ind w:firstLine="567"/>
                  <w:jc w:val="center"/>
                  <w:rPr>
                    <w:b/>
                  </w:rPr>
                </w:pPr>
                <w:r>
                  <w:rPr>
                    <w:rFonts w:ascii="MS Gothic" w:eastAsia="MS Gothic" w:hAnsi="MS Gothic" w:hint="eastAsia"/>
                    <w:b/>
                  </w:rPr>
                  <w:t>☐</w:t>
                </w:r>
              </w:p>
            </w:tc>
          </w:sdtContent>
        </w:sdt>
      </w:tr>
      <w:tr w:rsidR="007740C3" w:rsidRPr="00766111" w14:paraId="4DD22926" w14:textId="77777777" w:rsidTr="00F75C18">
        <w:trPr>
          <w:trHeight w:val="2519"/>
        </w:trPr>
        <w:tc>
          <w:tcPr>
            <w:tcW w:w="2373" w:type="dxa"/>
            <w:tcBorders>
              <w:left w:val="single" w:sz="4" w:space="0" w:color="auto"/>
            </w:tcBorders>
            <w:shd w:val="clear" w:color="auto" w:fill="auto"/>
          </w:tcPr>
          <w:p w14:paraId="4E2FAFEF" w14:textId="7295EE45" w:rsidR="007740C3" w:rsidRPr="00766111" w:rsidRDefault="007740C3" w:rsidP="00704D82">
            <w:pPr>
              <w:ind w:firstLine="23"/>
            </w:pPr>
            <w:r w:rsidRPr="005379C3">
              <w:t>Program çıktılarının izlenmesine ve güncellenmesine ilişkin mekanizma bulunmamaktadır.</w:t>
            </w:r>
          </w:p>
        </w:tc>
        <w:tc>
          <w:tcPr>
            <w:tcW w:w="1957" w:type="dxa"/>
            <w:shd w:val="clear" w:color="auto" w:fill="auto"/>
          </w:tcPr>
          <w:p w14:paraId="7CE2D13D" w14:textId="77777777" w:rsidR="007740C3" w:rsidRPr="005379C3" w:rsidRDefault="007740C3" w:rsidP="00704D82">
            <w:pPr>
              <w:spacing w:before="40"/>
              <w:ind w:firstLine="23"/>
              <w:rPr>
                <w:color w:val="1F3763"/>
              </w:rPr>
            </w:pPr>
            <w:r w:rsidRPr="005379C3">
              <w:t>Program çıktılarının izlenmesine ve güncellenmesine ilişkin periyot, ilke, kural ve göstergeler oluşturulmuştur.</w:t>
            </w:r>
          </w:p>
          <w:p w14:paraId="167D41DD" w14:textId="77777777" w:rsidR="007740C3" w:rsidRPr="00766111" w:rsidRDefault="007740C3" w:rsidP="00704D82">
            <w:pPr>
              <w:ind w:firstLine="23"/>
            </w:pPr>
          </w:p>
        </w:tc>
        <w:tc>
          <w:tcPr>
            <w:tcW w:w="2017" w:type="dxa"/>
            <w:shd w:val="clear" w:color="auto" w:fill="auto"/>
          </w:tcPr>
          <w:p w14:paraId="5E546D30" w14:textId="2481FAE3" w:rsidR="007740C3" w:rsidRPr="00766111" w:rsidRDefault="007740C3" w:rsidP="00704D82">
            <w:pPr>
              <w:ind w:firstLine="23"/>
            </w:pPr>
            <w:r w:rsidRPr="005379C3">
              <w:t xml:space="preserve">Programların genelinde program çıktılarının izlenmesine ve güncellenmesine ilişkin mekanizmalar işletilmektedir. </w:t>
            </w:r>
          </w:p>
        </w:tc>
        <w:tc>
          <w:tcPr>
            <w:tcW w:w="2000" w:type="dxa"/>
            <w:shd w:val="clear" w:color="auto" w:fill="auto"/>
          </w:tcPr>
          <w:p w14:paraId="29829555" w14:textId="77777777" w:rsidR="007740C3" w:rsidRPr="005379C3" w:rsidRDefault="007740C3" w:rsidP="00704D82">
            <w:pPr>
              <w:ind w:firstLine="23"/>
            </w:pPr>
            <w:r w:rsidRPr="005379C3">
              <w:t xml:space="preserve">Program çıktıları bu mekanizmalar ile izlenmekte ve ilgili paydaşların görüşleri de alınarak güncellenmektedir. </w:t>
            </w:r>
          </w:p>
          <w:p w14:paraId="67EDA33A" w14:textId="77777777" w:rsidR="007740C3" w:rsidRPr="00766111" w:rsidRDefault="007740C3" w:rsidP="00704D82">
            <w:pPr>
              <w:ind w:firstLine="23"/>
            </w:pPr>
          </w:p>
        </w:tc>
        <w:tc>
          <w:tcPr>
            <w:tcW w:w="1967" w:type="dxa"/>
            <w:shd w:val="clear" w:color="auto" w:fill="auto"/>
          </w:tcPr>
          <w:p w14:paraId="229BCB47" w14:textId="11A7A091" w:rsidR="007740C3" w:rsidRPr="00766111" w:rsidRDefault="007740C3" w:rsidP="00704D82">
            <w:pPr>
              <w:ind w:firstLine="23"/>
            </w:pPr>
            <w:r w:rsidRPr="005379C3">
              <w:t>İçselleştirilmiş, sistematik, sürdürülebilir ve örnek gösterilebilir uygulamalar bulunmaktadır.</w:t>
            </w:r>
          </w:p>
        </w:tc>
      </w:tr>
      <w:tr w:rsidR="00BF68A0" w:rsidRPr="00766111" w14:paraId="19424105" w14:textId="77777777" w:rsidTr="00D074C3">
        <w:trPr>
          <w:trHeight w:val="2724"/>
        </w:trPr>
        <w:tc>
          <w:tcPr>
            <w:tcW w:w="10314" w:type="dxa"/>
            <w:gridSpan w:val="5"/>
            <w:tcBorders>
              <w:left w:val="single" w:sz="4" w:space="0" w:color="auto"/>
            </w:tcBorders>
            <w:shd w:val="clear" w:color="auto" w:fill="auto"/>
          </w:tcPr>
          <w:p w14:paraId="12818627" w14:textId="59AAB404" w:rsidR="00BF68A0" w:rsidRDefault="00BF68A0" w:rsidP="00536B09">
            <w:pPr>
              <w:spacing w:line="360" w:lineRule="auto"/>
              <w:ind w:firstLine="567"/>
              <w:rPr>
                <w:rFonts w:asciiTheme="minorHAnsi" w:eastAsia="CamberW04-Regular" w:hAnsiTheme="minorHAnsi" w:cstheme="minorHAnsi"/>
                <w:b/>
                <w:color w:val="2F5496" w:themeColor="accent1" w:themeShade="BF"/>
                <w:spacing w:val="-2"/>
              </w:rPr>
            </w:pPr>
            <w:r w:rsidRPr="00766111">
              <w:rPr>
                <w:b/>
                <w:i/>
              </w:rPr>
              <w:t>Kanıtla</w:t>
            </w:r>
            <w:r>
              <w:rPr>
                <w:b/>
                <w:i/>
              </w:rPr>
              <w:t>r</w:t>
            </w:r>
            <w:r w:rsidR="00DC1DA3">
              <w:rPr>
                <w:b/>
                <w:i/>
              </w:rPr>
              <w:t xml:space="preserve"> </w:t>
            </w:r>
          </w:p>
          <w:p w14:paraId="21A2AB18" w14:textId="77777777" w:rsidR="00A117E8" w:rsidRDefault="00A117E8" w:rsidP="00536B09">
            <w:pPr>
              <w:spacing w:line="360" w:lineRule="auto"/>
              <w:ind w:firstLine="567"/>
              <w:rPr>
                <w:b/>
                <w:i/>
              </w:rPr>
            </w:pPr>
          </w:p>
          <w:p w14:paraId="516C93F7" w14:textId="519EC2E9" w:rsidR="00A117E8" w:rsidRDefault="00A117E8" w:rsidP="00536B09">
            <w:pPr>
              <w:spacing w:line="360" w:lineRule="auto"/>
              <w:ind w:firstLine="567"/>
              <w:jc w:val="both"/>
              <w:rPr>
                <w:rStyle w:val="Kpr"/>
              </w:rPr>
            </w:pPr>
            <w:r>
              <w:rPr>
                <w:bCs/>
              </w:rPr>
              <w:t>EÖ/B.1.5-1:</w:t>
            </w:r>
            <w:hyperlink r:id="rId56" w:history="1">
              <w:r w:rsidRPr="006354FB">
                <w:rPr>
                  <w:rStyle w:val="Kpr"/>
                </w:rPr>
                <w:t>http://www.mersin.edu.tr/akademik/tip-fakultesi/program-ve-mufredat-gelistirme-calismalari</w:t>
              </w:r>
            </w:hyperlink>
          </w:p>
          <w:p w14:paraId="52AB860B" w14:textId="6334CF15" w:rsidR="00BF68A0" w:rsidRPr="00A117E8" w:rsidRDefault="00A117E8" w:rsidP="00536B09">
            <w:pPr>
              <w:spacing w:line="360" w:lineRule="auto"/>
              <w:ind w:firstLine="567"/>
              <w:jc w:val="both"/>
            </w:pPr>
            <w:r>
              <w:t>EÖ/</w:t>
            </w:r>
            <w:r>
              <w:rPr>
                <w:bCs/>
              </w:rPr>
              <w:t xml:space="preserve">B.1.5-2: </w:t>
            </w:r>
            <w:hyperlink r:id="rId57" w:history="1">
              <w:r w:rsidRPr="006354FB">
                <w:rPr>
                  <w:rStyle w:val="Kpr"/>
                </w:rPr>
                <w:t>http://www.mersin.edu.tr/akademik/tip-fakultesi/pano</w:t>
              </w:r>
            </w:hyperlink>
          </w:p>
        </w:tc>
      </w:tr>
    </w:tbl>
    <w:p w14:paraId="1E5B7314" w14:textId="166F567D" w:rsidR="004E0EC8" w:rsidRDefault="004E0EC8" w:rsidP="00536B09">
      <w:pPr>
        <w:spacing w:before="240" w:after="240" w:line="360" w:lineRule="auto"/>
        <w:ind w:firstLine="567"/>
        <w:jc w:val="both"/>
        <w:rPr>
          <w:rFonts w:asciiTheme="minorHAnsi" w:hAnsiTheme="minorHAnsi" w:cstheme="minorHAnsi"/>
          <w:b/>
          <w:bCs/>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7889520" w14:textId="77777777" w:rsidTr="00D074C3">
        <w:trPr>
          <w:trHeight w:val="170"/>
        </w:trPr>
        <w:tc>
          <w:tcPr>
            <w:tcW w:w="10314" w:type="dxa"/>
            <w:gridSpan w:val="5"/>
            <w:tcBorders>
              <w:left w:val="single" w:sz="4" w:space="0" w:color="auto"/>
            </w:tcBorders>
            <w:shd w:val="clear" w:color="auto" w:fill="auto"/>
          </w:tcPr>
          <w:p w14:paraId="66F24687" w14:textId="14BCCEA2" w:rsidR="007740C3" w:rsidRPr="00766111" w:rsidRDefault="000A5298"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6D3D52A1" w14:textId="77777777" w:rsidTr="00D074C3">
        <w:trPr>
          <w:trHeight w:val="196"/>
        </w:trPr>
        <w:tc>
          <w:tcPr>
            <w:tcW w:w="10314" w:type="dxa"/>
            <w:gridSpan w:val="5"/>
            <w:tcBorders>
              <w:left w:val="single" w:sz="4" w:space="0" w:color="auto"/>
            </w:tcBorders>
            <w:shd w:val="clear" w:color="auto" w:fill="auto"/>
            <w:vAlign w:val="center"/>
          </w:tcPr>
          <w:p w14:paraId="4DCDDA52" w14:textId="6E8ABD2D" w:rsidR="007740C3" w:rsidRPr="009C3C7B" w:rsidRDefault="000A5298" w:rsidP="00536B09">
            <w:pPr>
              <w:spacing w:line="360" w:lineRule="auto"/>
              <w:ind w:firstLine="567"/>
              <w:jc w:val="both"/>
              <w:rPr>
                <w:b/>
              </w:rPr>
            </w:pPr>
            <w:r w:rsidRPr="005379C3">
              <w:rPr>
                <w:b/>
              </w:rPr>
              <w:t>B.2. Programların Yürütülmesi</w:t>
            </w:r>
            <w:r w:rsidRPr="005379C3">
              <w:t xml:space="preserve"> (Öğrenci Merkezli Öğrenme, Öğretme ve Değerlendirme)</w:t>
            </w:r>
            <w:r w:rsidR="007F143F">
              <w:t xml:space="preserve"> </w:t>
            </w:r>
          </w:p>
        </w:tc>
      </w:tr>
      <w:tr w:rsidR="007740C3" w:rsidRPr="00766111" w14:paraId="470EBD79" w14:textId="77777777" w:rsidTr="00D074C3">
        <w:trPr>
          <w:trHeight w:val="196"/>
        </w:trPr>
        <w:tc>
          <w:tcPr>
            <w:tcW w:w="10314" w:type="dxa"/>
            <w:gridSpan w:val="5"/>
            <w:tcBorders>
              <w:left w:val="single" w:sz="4" w:space="0" w:color="auto"/>
            </w:tcBorders>
            <w:shd w:val="clear" w:color="auto" w:fill="auto"/>
            <w:vAlign w:val="center"/>
          </w:tcPr>
          <w:p w14:paraId="2DAE6CE5" w14:textId="21CAB97D" w:rsidR="009C3C7B" w:rsidRDefault="000A5298" w:rsidP="00536B09">
            <w:pPr>
              <w:spacing w:line="360" w:lineRule="auto"/>
              <w:ind w:firstLine="567"/>
              <w:jc w:val="both"/>
              <w:rPr>
                <w:b/>
                <w:bCs/>
                <w:u w:val="single"/>
              </w:rPr>
            </w:pPr>
            <w:r w:rsidRPr="005379C3">
              <w:rPr>
                <w:b/>
                <w:bCs/>
                <w:u w:val="single"/>
              </w:rPr>
              <w:t xml:space="preserve">B.2.1. Öğretim yöntem ve teknikleri </w:t>
            </w:r>
          </w:p>
          <w:p w14:paraId="31B49F50" w14:textId="77777777" w:rsidR="00B66E74" w:rsidRPr="00B66E74" w:rsidRDefault="00B66E74" w:rsidP="00536B09">
            <w:pPr>
              <w:spacing w:after="112" w:line="360" w:lineRule="auto"/>
              <w:ind w:firstLine="567"/>
              <w:jc w:val="both"/>
              <w:rPr>
                <w:b/>
                <w:szCs w:val="24"/>
              </w:rPr>
            </w:pPr>
            <w:r w:rsidRPr="00B66E74">
              <w:rPr>
                <w:szCs w:val="24"/>
              </w:rPr>
              <w:t>Eğitim programımız, öğrencilerimize nitelikli bir tıp eğitimi sunmayı ve ulusal ile uluslararası standartlara uygun yetkinlikler kazandırmayı amaçlamaktadır. Programımız, tüm eğitim aşamalarında öğrenci odaklı bir yaklaşımı benimsemekte, öğrencilerin aktif katılımını teşvik etmekte ve bireysel öğrenme ihtiyaçlarını karşılamayı hedeflemektedir.</w:t>
            </w:r>
          </w:p>
          <w:p w14:paraId="7950933B" w14:textId="05B68067" w:rsidR="00B66E74" w:rsidRPr="00B66E74" w:rsidRDefault="00B66E74" w:rsidP="00536B09">
            <w:pPr>
              <w:spacing w:after="112" w:line="360" w:lineRule="auto"/>
              <w:ind w:firstLine="567"/>
              <w:jc w:val="both"/>
              <w:rPr>
                <w:szCs w:val="24"/>
              </w:rPr>
            </w:pPr>
            <w:r w:rsidRPr="00B66E74">
              <w:rPr>
                <w:szCs w:val="24"/>
              </w:rPr>
              <w:t>Fakültemizde yatay ve dikey entegrasyonu sağlamaya yönelik karma entegre eğitim sistemi uygulanmaktadır. Yatay entegrasyon, ders içerikleri arasındaki eşzamanlılık ile sağlanmaktadır. KUG derslerinde ise temel, dâhili ve cerrahi bilimler öğretim üyeleri birlikte eğitim vermektedir. KUG dersleri öğrencilerimize erken klinik deneyim ve beceri eğitimleri sunmaktadır. Bu süreç eğitim programımızın dikey entegrasyona katkı sağlamaktadır.</w:t>
            </w:r>
          </w:p>
          <w:p w14:paraId="232D301A" w14:textId="77777777" w:rsidR="00B66E74" w:rsidRPr="00B66E74" w:rsidRDefault="00B66E74" w:rsidP="00536B09">
            <w:pPr>
              <w:spacing w:after="112" w:line="360" w:lineRule="auto"/>
              <w:ind w:firstLine="567"/>
              <w:jc w:val="both"/>
              <w:rPr>
                <w:b/>
                <w:szCs w:val="24"/>
              </w:rPr>
            </w:pPr>
            <w:r w:rsidRPr="00B66E74">
              <w:rPr>
                <w:szCs w:val="24"/>
              </w:rPr>
              <w:t>Klinik öncesi dönemde ders kurulları, klinik dönemde ise stajlar bulunmaktadır. Dönem I’de hücre ve dokunun normal yapısı ve fonksiyonu öğretilirken, KUG dersleri ile erken klinik deneyimler sunulmaktadır. Dönem II’de hücre ve dokudan sistemlerin normal yapısına geçiş yapılırken, dönem III’te sistemlerin patolojisi ve farmakolojisi aktarılmaktadır. Dönem IV-V’de klinik bilimler ve dönem VI’da intörnlük uygulanmaktadır.</w:t>
            </w:r>
          </w:p>
          <w:p w14:paraId="179B1E0E" w14:textId="77777777" w:rsidR="00B66E74" w:rsidRPr="00B66E74" w:rsidRDefault="00B66E74" w:rsidP="00536B09">
            <w:pPr>
              <w:spacing w:after="112" w:line="360" w:lineRule="auto"/>
              <w:ind w:firstLine="567"/>
              <w:jc w:val="both"/>
              <w:rPr>
                <w:b/>
                <w:szCs w:val="24"/>
              </w:rPr>
            </w:pPr>
            <w:r w:rsidRPr="00B66E74">
              <w:rPr>
                <w:szCs w:val="24"/>
              </w:rPr>
              <w:t>Her dönemde topluma dayalı eğitim uygulamalarına yer verilmiştir. Eğitim programı UÇEP 2020 ile uyumlu olacak şekilde geliştirilmiştir. Dönem I-III müfredatında seçmeli dersler ve bağımsız çalışma saatleri; Dönem IV-V’te yer alan stajlarda seçmeli ders ve serbest çalışma saatleri yer almaktadır. Dönem VI’da ise seçmeli dersler stajların içerisinde zorunlu olarak sunulmaktadır. Buna ek olarak öğrencilerimize Aile Sağlığı Merkezi ve Toplum Sağlığı Merkezi ziyaretleri ile sağlık hizmetlerini yerinde görme fırsatı verilmekte, erken dönemlerde hastalarla ve toplumun sağlık sorunlarıyla karşılaşmaları sağlanmaktadır.</w:t>
            </w:r>
          </w:p>
          <w:p w14:paraId="34DCB2F0" w14:textId="77777777" w:rsidR="00B66E74" w:rsidRPr="00B66E74" w:rsidRDefault="00B66E74" w:rsidP="00536B09">
            <w:pPr>
              <w:spacing w:after="112" w:line="360" w:lineRule="auto"/>
              <w:ind w:firstLine="567"/>
              <w:jc w:val="both"/>
              <w:rPr>
                <w:b/>
                <w:szCs w:val="24"/>
              </w:rPr>
            </w:pPr>
            <w:r w:rsidRPr="00B66E74">
              <w:rPr>
                <w:szCs w:val="24"/>
              </w:rPr>
              <w:t xml:space="preserve">Eğitim programımız tüm paydaşlarımızın da katkısıyla bağlam, girdi, süreç ve ürün temelli yaklaşımla düzenli olarak geliştirilmekte ve bu süreç tüm paydaşlarımızla paylaşılmaktadır. </w:t>
            </w:r>
          </w:p>
          <w:p w14:paraId="11C96F57" w14:textId="77777777" w:rsidR="00B66E74" w:rsidRPr="00B66E74" w:rsidRDefault="00B66E74" w:rsidP="00536B09">
            <w:pPr>
              <w:spacing w:after="112" w:line="360" w:lineRule="auto"/>
              <w:ind w:firstLine="567"/>
              <w:jc w:val="both"/>
              <w:rPr>
                <w:b/>
                <w:szCs w:val="24"/>
              </w:rPr>
            </w:pPr>
            <w:r w:rsidRPr="00B66E74">
              <w:rPr>
                <w:szCs w:val="24"/>
              </w:rPr>
              <w:t>Fakültemizde sunulan uzaktan eğitim uygulamaları yeterli donanım, alt yapı ve personel desteğiyle birlikte eğitim programımız yeterlik ve yetkinlikleriyle uyumlu olacak şekilde tasarlanmış ve sunulmuştur. Ancak mevcut durumda pandemi döneminin sonlanmasıyla birlikte ortak zorunlu dersler (Atatürk İlkeleri ve İnkılap Tarihi, Türk Dili ve Edebiyat) dışında uzaktan eğitim üzerinden verilen dersimiz bulunmamaktadır.</w:t>
            </w:r>
          </w:p>
          <w:p w14:paraId="77C12163" w14:textId="77777777" w:rsidR="00B66E74" w:rsidRPr="00B66E74" w:rsidRDefault="00B66E74" w:rsidP="00536B09">
            <w:pPr>
              <w:spacing w:after="112" w:line="360" w:lineRule="auto"/>
              <w:ind w:firstLine="567"/>
              <w:jc w:val="both"/>
              <w:rPr>
                <w:b/>
                <w:szCs w:val="24"/>
              </w:rPr>
            </w:pPr>
            <w:r w:rsidRPr="00B66E74">
              <w:rPr>
                <w:szCs w:val="24"/>
              </w:rPr>
              <w:t>Eğitim programımız, davranış ve insan bilimleri ile sosyal bilimleri entegre ederek öğrencilere kapsamlı bir perspektif sunmakta ve erken dönemlerde hasta ve toplumun sağlık sorunlarıyla karşılaşmalarını sağlayarak pratik deneyim kazanmalarını teşvik etmektedir.</w:t>
            </w:r>
          </w:p>
          <w:p w14:paraId="472AC96D" w14:textId="45138406" w:rsidR="00B66E74" w:rsidRPr="00B66E74" w:rsidRDefault="00B66E74" w:rsidP="00536B09">
            <w:pPr>
              <w:spacing w:after="112" w:line="360" w:lineRule="auto"/>
              <w:ind w:firstLine="567"/>
              <w:jc w:val="both"/>
              <w:rPr>
                <w:szCs w:val="24"/>
              </w:rPr>
            </w:pPr>
            <w:r w:rsidRPr="00B66E74">
              <w:rPr>
                <w:szCs w:val="24"/>
              </w:rPr>
              <w:t xml:space="preserve">Topluma dayalı eğitim etkinliklerine bütün evrelerinde düzenli olarak yer verilmekte ve her eğitim yılında öğrencilere çeşitli seçmeli dersler sunularak ilgi alanlarına ve kariyer hedeflerine uygun bir eğitim deneyimi </w:t>
            </w:r>
            <w:r w:rsidRPr="00B66E74">
              <w:rPr>
                <w:szCs w:val="24"/>
              </w:rPr>
              <w:lastRenderedPageBreak/>
              <w:t>sunulmaktadır. Son olarak, öğrencilere sürekli mesleksel gelişim ve yaşam boyu öğrenme tutumu kazandırmayı hedefleyen bileşenler ve etkinlikler programımızın önemli bir parçasını oluşturmaktadır.</w:t>
            </w:r>
          </w:p>
          <w:p w14:paraId="7AE31D17" w14:textId="605B1470" w:rsidR="00B66E74" w:rsidRDefault="009C3C7B" w:rsidP="00536B09">
            <w:pPr>
              <w:tabs>
                <w:tab w:val="left" w:pos="460"/>
              </w:tabs>
              <w:autoSpaceDE w:val="0"/>
              <w:autoSpaceDN w:val="0"/>
              <w:adjustRightInd w:val="0"/>
              <w:spacing w:after="200" w:line="360" w:lineRule="auto"/>
              <w:ind w:firstLine="567"/>
              <w:jc w:val="both"/>
            </w:pPr>
            <w:r w:rsidRPr="006354FB">
              <w:t xml:space="preserve">Eğitim programımızda aşamalara göre kullanılan model-yöntemler ve oranları </w:t>
            </w:r>
            <w:r w:rsidR="00B66E74">
              <w:t>T</w:t>
            </w:r>
            <w:r w:rsidRPr="006354FB">
              <w:t>ablo</w:t>
            </w:r>
            <w:r w:rsidR="00B66E74">
              <w:t xml:space="preserve"> B.2.1.1’de verilmiştir (EÖ:/B.2.1-1). </w:t>
            </w:r>
            <w:r w:rsidRPr="006354FB">
              <w:t xml:space="preserve"> </w:t>
            </w:r>
          </w:p>
          <w:p w14:paraId="212BF763" w14:textId="18159833" w:rsidR="00D72285" w:rsidRPr="00D72285" w:rsidRDefault="00D72285" w:rsidP="00536B09">
            <w:pPr>
              <w:spacing w:after="112" w:line="360" w:lineRule="auto"/>
              <w:ind w:firstLine="567"/>
              <w:jc w:val="both"/>
              <w:rPr>
                <w:szCs w:val="24"/>
              </w:rPr>
            </w:pPr>
            <w:r w:rsidRPr="00D72285">
              <w:rPr>
                <w:szCs w:val="24"/>
              </w:rPr>
              <w:t>Fakültemizin eğitim programı, her seviyedeki amaç ve hedeflere uygun şekilde yıllara ve evrelere göre düzenlenmiştir ve 2020 Ulusal Çekirdek Eğitim Programı (UÇEP) ile tamamen uyumludur.</w:t>
            </w:r>
            <w:r>
              <w:rPr>
                <w:szCs w:val="24"/>
              </w:rPr>
              <w:t xml:space="preserve"> </w:t>
            </w:r>
            <w:r w:rsidRPr="004227D0">
              <w:t xml:space="preserve">Fakültemizde amaç ve öğrenim hedeflerinin ve UÇEP 2020 uyumumun ortaya konabilmesi amacıyla ise dekanlık ve Tıp Eğitimi Anabilim Dalı koordinesinde bir yazılım programı geliştirilmiştir. Bu amaç doğrultusunda dönem koordinatörleri, eğitim sorumluları ve ders veren tüm öğretim elamanlarının yüz yüze gerçekleştirilen seri toplantılara katılımları sağlanarak, UÇEP yazılım modülüne veri girişi sağlanmıştır. </w:t>
            </w:r>
          </w:p>
          <w:p w14:paraId="2F7F0A52" w14:textId="01AB18EB" w:rsidR="009C3C7B" w:rsidRPr="006354FB" w:rsidRDefault="009C3C7B" w:rsidP="00536B09">
            <w:pPr>
              <w:spacing w:line="360" w:lineRule="auto"/>
              <w:ind w:firstLine="567"/>
              <w:jc w:val="both"/>
            </w:pPr>
            <w:r w:rsidRPr="00D72285">
              <w:t>Eğitim-Öğretim ile ilgili</w:t>
            </w:r>
            <w:r w:rsidR="00D72285" w:rsidRPr="00D72285">
              <w:t xml:space="preserve"> bütün Fakülte Kurulu Kararları, Öz değerlendirme Kuruluna ait tüm değerlendirme raporları </w:t>
            </w:r>
            <w:r w:rsidRPr="00D72285">
              <w:t xml:space="preserve">web sayfamızda </w:t>
            </w:r>
            <w:r w:rsidR="00D72285" w:rsidRPr="00D72285">
              <w:t xml:space="preserve">Pano içerisinde </w:t>
            </w:r>
            <w:r w:rsidR="00293BEF">
              <w:t>MOTE_Akreditasyon dökümanları içerisinde</w:t>
            </w:r>
            <w:r w:rsidR="00D72285" w:rsidRPr="00D72285">
              <w:t xml:space="preserve"> yer almaktadır</w:t>
            </w:r>
            <w:r w:rsidR="00D72285">
              <w:t xml:space="preserve"> (EÖ:/B.2.1-2).</w:t>
            </w:r>
            <w:r w:rsidR="00D72285" w:rsidRPr="00D72285">
              <w:t xml:space="preserve"> </w:t>
            </w:r>
          </w:p>
          <w:p w14:paraId="5512A347" w14:textId="39D53E0D" w:rsidR="007740C3" w:rsidRPr="00455997" w:rsidRDefault="007740C3" w:rsidP="00536B09">
            <w:pPr>
              <w:spacing w:line="360" w:lineRule="auto"/>
              <w:ind w:firstLine="567"/>
              <w:jc w:val="center"/>
              <w:rPr>
                <w:b/>
                <w:color w:val="000000"/>
                <w:sz w:val="24"/>
                <w:szCs w:val="24"/>
              </w:rPr>
            </w:pPr>
          </w:p>
        </w:tc>
      </w:tr>
      <w:tr w:rsidR="007740C3" w:rsidRPr="00766111" w14:paraId="3F0EC92B" w14:textId="77777777" w:rsidTr="00D074C3">
        <w:trPr>
          <w:trHeight w:val="196"/>
        </w:trPr>
        <w:tc>
          <w:tcPr>
            <w:tcW w:w="10314" w:type="dxa"/>
            <w:gridSpan w:val="5"/>
            <w:tcBorders>
              <w:left w:val="single" w:sz="4" w:space="0" w:color="auto"/>
            </w:tcBorders>
            <w:shd w:val="clear" w:color="auto" w:fill="auto"/>
            <w:vAlign w:val="center"/>
          </w:tcPr>
          <w:p w14:paraId="1B87AD44"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2BD6FA74" w14:textId="77777777" w:rsidTr="00D074C3">
        <w:trPr>
          <w:trHeight w:val="196"/>
        </w:trPr>
        <w:tc>
          <w:tcPr>
            <w:tcW w:w="2373" w:type="dxa"/>
            <w:tcBorders>
              <w:left w:val="single" w:sz="4" w:space="0" w:color="auto"/>
            </w:tcBorders>
            <w:shd w:val="clear" w:color="auto" w:fill="auto"/>
            <w:vAlign w:val="bottom"/>
          </w:tcPr>
          <w:p w14:paraId="35484AB1"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31663A80"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39DEFDF1"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3AC0DE4B"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141CB1A0" w14:textId="77777777" w:rsidR="007740C3" w:rsidRPr="00766111" w:rsidRDefault="007740C3" w:rsidP="00536B09">
            <w:pPr>
              <w:spacing w:line="360" w:lineRule="auto"/>
              <w:ind w:firstLine="567"/>
              <w:jc w:val="center"/>
              <w:rPr>
                <w:b/>
              </w:rPr>
            </w:pPr>
            <w:r w:rsidRPr="00766111">
              <w:rPr>
                <w:b/>
              </w:rPr>
              <w:t>5</w:t>
            </w:r>
          </w:p>
        </w:tc>
      </w:tr>
      <w:tr w:rsidR="007740C3" w:rsidRPr="00766111" w14:paraId="16937142" w14:textId="77777777" w:rsidTr="00D074C3">
        <w:trPr>
          <w:trHeight w:val="196"/>
        </w:trPr>
        <w:sdt>
          <w:sdtPr>
            <w:rPr>
              <w:b/>
            </w:rPr>
            <w:id w:val="11403731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152F7E0"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838155181"/>
            <w14:checkbox>
              <w14:checked w14:val="0"/>
              <w14:checkedState w14:val="2612" w14:font="MS Gothic"/>
              <w14:uncheckedState w14:val="2610" w14:font="MS Gothic"/>
            </w14:checkbox>
          </w:sdtPr>
          <w:sdtEndPr/>
          <w:sdtContent>
            <w:tc>
              <w:tcPr>
                <w:tcW w:w="1957" w:type="dxa"/>
                <w:shd w:val="clear" w:color="auto" w:fill="auto"/>
                <w:vAlign w:val="bottom"/>
              </w:tcPr>
              <w:p w14:paraId="16FC2E02"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008831080"/>
            <w14:checkbox>
              <w14:checked w14:val="0"/>
              <w14:checkedState w14:val="2612" w14:font="MS Gothic"/>
              <w14:uncheckedState w14:val="2610" w14:font="MS Gothic"/>
            </w14:checkbox>
          </w:sdtPr>
          <w:sdtEndPr/>
          <w:sdtContent>
            <w:tc>
              <w:tcPr>
                <w:tcW w:w="2017" w:type="dxa"/>
                <w:shd w:val="clear" w:color="auto" w:fill="auto"/>
                <w:vAlign w:val="bottom"/>
              </w:tcPr>
              <w:p w14:paraId="637DD047"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839466026"/>
            <w14:checkbox>
              <w14:checked w14:val="1"/>
              <w14:checkedState w14:val="2612" w14:font="MS Gothic"/>
              <w14:uncheckedState w14:val="2610" w14:font="MS Gothic"/>
            </w14:checkbox>
          </w:sdtPr>
          <w:sdtEndPr/>
          <w:sdtContent>
            <w:tc>
              <w:tcPr>
                <w:tcW w:w="2000" w:type="dxa"/>
                <w:shd w:val="clear" w:color="auto" w:fill="auto"/>
                <w:vAlign w:val="bottom"/>
              </w:tcPr>
              <w:p w14:paraId="6CAC0D8E" w14:textId="0C502A4F" w:rsidR="007740C3" w:rsidRPr="00766111" w:rsidRDefault="00C40D4D" w:rsidP="00536B09">
                <w:pPr>
                  <w:spacing w:line="360" w:lineRule="auto"/>
                  <w:ind w:firstLine="567"/>
                  <w:jc w:val="center"/>
                  <w:rPr>
                    <w:b/>
                  </w:rPr>
                </w:pPr>
                <w:r>
                  <w:rPr>
                    <w:rFonts w:ascii="MS Gothic" w:eastAsia="MS Gothic" w:hAnsi="MS Gothic" w:hint="eastAsia"/>
                    <w:b/>
                  </w:rPr>
                  <w:t>☒</w:t>
                </w:r>
              </w:p>
            </w:tc>
          </w:sdtContent>
        </w:sdt>
        <w:sdt>
          <w:sdtPr>
            <w:rPr>
              <w:b/>
            </w:rPr>
            <w:id w:val="48118622"/>
            <w14:checkbox>
              <w14:checked w14:val="0"/>
              <w14:checkedState w14:val="2612" w14:font="MS Gothic"/>
              <w14:uncheckedState w14:val="2610" w14:font="MS Gothic"/>
            </w14:checkbox>
          </w:sdtPr>
          <w:sdtEndPr/>
          <w:sdtContent>
            <w:tc>
              <w:tcPr>
                <w:tcW w:w="1967" w:type="dxa"/>
                <w:shd w:val="clear" w:color="auto" w:fill="auto"/>
                <w:vAlign w:val="bottom"/>
              </w:tcPr>
              <w:p w14:paraId="1F90F1A8"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0A5298" w:rsidRPr="00766111" w14:paraId="2FCCC189" w14:textId="77777777" w:rsidTr="00AC1502">
        <w:trPr>
          <w:trHeight w:val="2424"/>
        </w:trPr>
        <w:tc>
          <w:tcPr>
            <w:tcW w:w="2373" w:type="dxa"/>
            <w:tcBorders>
              <w:left w:val="single" w:sz="4" w:space="0" w:color="auto"/>
            </w:tcBorders>
            <w:shd w:val="clear" w:color="auto" w:fill="auto"/>
          </w:tcPr>
          <w:p w14:paraId="316C9F6F" w14:textId="44EC9B76" w:rsidR="000A5298" w:rsidRPr="00766111" w:rsidRDefault="000A5298" w:rsidP="00704D82">
            <w:r w:rsidRPr="005379C3">
              <w:t>Öğrenme-öğretme süreçlerinde öğrenci merkezli yaklaşımlar bulunmamaktadır.</w:t>
            </w:r>
          </w:p>
        </w:tc>
        <w:tc>
          <w:tcPr>
            <w:tcW w:w="1957" w:type="dxa"/>
            <w:shd w:val="clear" w:color="auto" w:fill="auto"/>
          </w:tcPr>
          <w:p w14:paraId="2F2D307B" w14:textId="4414CBF1" w:rsidR="000A5298" w:rsidRPr="00766111" w:rsidRDefault="000A5298" w:rsidP="00704D82">
            <w:r w:rsidRPr="005379C3">
              <w:t>Öğrenme-öğretme süreçlerinde öğrenci merkezli yaklaşımın uygulanmasına yönelik ilke, kural ve planlamalar bulunmaktadır.</w:t>
            </w:r>
          </w:p>
        </w:tc>
        <w:tc>
          <w:tcPr>
            <w:tcW w:w="2017" w:type="dxa"/>
            <w:shd w:val="clear" w:color="auto" w:fill="auto"/>
          </w:tcPr>
          <w:p w14:paraId="73A99946" w14:textId="6CE0C0BA" w:rsidR="000A5298" w:rsidRPr="00766111" w:rsidRDefault="000A5298" w:rsidP="00704D82">
            <w:r w:rsidRPr="005379C3">
              <w:t>Programların genelinde öğrenci merkezli öğretim yöntem teknikleri tanımlı süreçler doğrultusunda uygulanmaktadır.</w:t>
            </w:r>
          </w:p>
        </w:tc>
        <w:tc>
          <w:tcPr>
            <w:tcW w:w="2000" w:type="dxa"/>
            <w:shd w:val="clear" w:color="auto" w:fill="auto"/>
          </w:tcPr>
          <w:p w14:paraId="4C6A1448" w14:textId="054E9A28" w:rsidR="000A5298" w:rsidRPr="00766111" w:rsidRDefault="000A5298" w:rsidP="00704D82">
            <w:r w:rsidRPr="005379C3">
              <w:t>Öğrenci merkezli uygulamalar izlenmekte ve ilgili iç paydaşların katılımıyla iyileştirilmektedir.</w:t>
            </w:r>
          </w:p>
        </w:tc>
        <w:tc>
          <w:tcPr>
            <w:tcW w:w="1967" w:type="dxa"/>
            <w:shd w:val="clear" w:color="auto" w:fill="auto"/>
          </w:tcPr>
          <w:p w14:paraId="1C98DFC1" w14:textId="337CAA4D" w:rsidR="000A5298" w:rsidRPr="00766111" w:rsidRDefault="000A5298" w:rsidP="00704D82">
            <w:r w:rsidRPr="005379C3">
              <w:t>İçselleştirilmiş, sistematik, sürdürülebilir ve örnek gösterilebilir uygulamalar bulunmaktadır.</w:t>
            </w:r>
          </w:p>
        </w:tc>
      </w:tr>
      <w:tr w:rsidR="007740C3" w:rsidRPr="00766111" w14:paraId="73AB405E" w14:textId="77777777" w:rsidTr="00D074C3">
        <w:trPr>
          <w:trHeight w:val="2724"/>
        </w:trPr>
        <w:tc>
          <w:tcPr>
            <w:tcW w:w="10314" w:type="dxa"/>
            <w:gridSpan w:val="5"/>
            <w:tcBorders>
              <w:left w:val="single" w:sz="4" w:space="0" w:color="auto"/>
            </w:tcBorders>
            <w:shd w:val="clear" w:color="auto" w:fill="auto"/>
          </w:tcPr>
          <w:p w14:paraId="5D29771D" w14:textId="5A935F81"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78107518" w14:textId="2CACDAFA" w:rsidR="00B66E74" w:rsidRPr="00D72285" w:rsidRDefault="00B66E74" w:rsidP="00536B09">
            <w:pPr>
              <w:widowControl/>
              <w:spacing w:after="240" w:line="360" w:lineRule="auto"/>
              <w:ind w:firstLine="567"/>
              <w:jc w:val="both"/>
              <w:rPr>
                <w:szCs w:val="20"/>
              </w:rPr>
            </w:pPr>
            <w:r w:rsidRPr="00D72285">
              <w:rPr>
                <w:szCs w:val="20"/>
              </w:rPr>
              <w:t>EÖ:/B.2.1-1: Tablo B2.1.1</w:t>
            </w:r>
          </w:p>
          <w:p w14:paraId="0CC4C44C" w14:textId="664550A3" w:rsidR="007740C3" w:rsidRPr="00D72285" w:rsidRDefault="00D72285" w:rsidP="00536B09">
            <w:pPr>
              <w:widowControl/>
              <w:spacing w:after="240" w:line="360" w:lineRule="auto"/>
              <w:ind w:firstLine="567"/>
              <w:jc w:val="both"/>
              <w:rPr>
                <w:szCs w:val="20"/>
              </w:rPr>
            </w:pPr>
            <w:r w:rsidRPr="00D72285">
              <w:rPr>
                <w:szCs w:val="20"/>
              </w:rPr>
              <w:t xml:space="preserve">EÖ:/B.2.1-2: </w:t>
            </w:r>
            <w:hyperlink r:id="rId58" w:history="1">
              <w:r w:rsidRPr="00D72285">
                <w:rPr>
                  <w:rStyle w:val="Kpr"/>
                  <w:color w:val="auto"/>
                  <w:szCs w:val="20"/>
                </w:rPr>
                <w:t>https://www.mersin.edu.tr/akademik/tip-fakultesi/pano</w:t>
              </w:r>
            </w:hyperlink>
          </w:p>
        </w:tc>
      </w:tr>
    </w:tbl>
    <w:p w14:paraId="4F3C3B89" w14:textId="5DBACB6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4FC8F583" w14:textId="77777777" w:rsidTr="00D074C3">
        <w:trPr>
          <w:trHeight w:val="170"/>
        </w:trPr>
        <w:tc>
          <w:tcPr>
            <w:tcW w:w="10314" w:type="dxa"/>
            <w:gridSpan w:val="5"/>
            <w:tcBorders>
              <w:left w:val="single" w:sz="4" w:space="0" w:color="auto"/>
            </w:tcBorders>
            <w:shd w:val="clear" w:color="auto" w:fill="auto"/>
          </w:tcPr>
          <w:p w14:paraId="3B1FD8B2" w14:textId="105A258C" w:rsidR="007740C3" w:rsidRPr="00766111" w:rsidRDefault="000A5298"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14C6FA48" w14:textId="77777777" w:rsidTr="00D074C3">
        <w:trPr>
          <w:trHeight w:val="196"/>
        </w:trPr>
        <w:tc>
          <w:tcPr>
            <w:tcW w:w="10314" w:type="dxa"/>
            <w:gridSpan w:val="5"/>
            <w:tcBorders>
              <w:left w:val="single" w:sz="4" w:space="0" w:color="auto"/>
            </w:tcBorders>
            <w:shd w:val="clear" w:color="auto" w:fill="auto"/>
            <w:vAlign w:val="center"/>
          </w:tcPr>
          <w:p w14:paraId="6B7F7C0D" w14:textId="336CB9FD" w:rsidR="007740C3" w:rsidRPr="00766111" w:rsidRDefault="000A5298" w:rsidP="00536B09">
            <w:pPr>
              <w:spacing w:line="360" w:lineRule="auto"/>
              <w:ind w:firstLine="567"/>
              <w:jc w:val="both"/>
              <w:rPr>
                <w:b/>
                <w:color w:val="000000"/>
                <w:sz w:val="24"/>
                <w:szCs w:val="24"/>
              </w:rPr>
            </w:pPr>
            <w:r w:rsidRPr="005379C3">
              <w:rPr>
                <w:b/>
              </w:rPr>
              <w:t xml:space="preserve">B.2. Programların Yürütülmesi </w:t>
            </w:r>
            <w:r w:rsidRPr="005379C3">
              <w:t>(Öğrenci Merkezli Öğrenme Öğretme ve Değerlendirme)</w:t>
            </w:r>
            <w:r w:rsidR="007F143F">
              <w:t xml:space="preserve"> </w:t>
            </w:r>
          </w:p>
        </w:tc>
      </w:tr>
      <w:tr w:rsidR="007740C3" w:rsidRPr="00766111" w14:paraId="28E336B9" w14:textId="77777777" w:rsidTr="00D074C3">
        <w:trPr>
          <w:trHeight w:val="196"/>
        </w:trPr>
        <w:tc>
          <w:tcPr>
            <w:tcW w:w="10314" w:type="dxa"/>
            <w:gridSpan w:val="5"/>
            <w:tcBorders>
              <w:left w:val="single" w:sz="4" w:space="0" w:color="auto"/>
            </w:tcBorders>
            <w:shd w:val="clear" w:color="auto" w:fill="auto"/>
            <w:vAlign w:val="center"/>
          </w:tcPr>
          <w:p w14:paraId="57165B55" w14:textId="2EDF9BB7" w:rsidR="000A5298" w:rsidRPr="005379C3" w:rsidRDefault="000A5298" w:rsidP="00536B09">
            <w:pPr>
              <w:spacing w:line="360" w:lineRule="auto"/>
              <w:ind w:firstLine="567"/>
              <w:jc w:val="both"/>
              <w:rPr>
                <w:b/>
                <w:bCs/>
                <w:u w:val="single"/>
              </w:rPr>
            </w:pPr>
            <w:r w:rsidRPr="005379C3">
              <w:rPr>
                <w:b/>
                <w:bCs/>
                <w:u w:val="single"/>
              </w:rPr>
              <w:t xml:space="preserve">B.2.2. Ölçme ve değerlendirme </w:t>
            </w:r>
          </w:p>
          <w:p w14:paraId="46BEB9D9" w14:textId="4F053A16" w:rsidR="00E858EE" w:rsidRPr="006354FB" w:rsidRDefault="00E858EE" w:rsidP="00536B09">
            <w:pPr>
              <w:pStyle w:val="GvdeMetni"/>
              <w:spacing w:before="90" w:line="360" w:lineRule="auto"/>
              <w:ind w:left="0" w:firstLine="567"/>
              <w:jc w:val="both"/>
              <w:rPr>
                <w:rFonts w:ascii="Calibri" w:hAnsi="Calibri"/>
                <w:sz w:val="22"/>
                <w:szCs w:val="22"/>
              </w:rPr>
            </w:pPr>
            <w:bookmarkStart w:id="10" w:name="_Hlk59632699"/>
            <w:r w:rsidRPr="006354FB">
              <w:rPr>
                <w:rFonts w:ascii="Calibri" w:hAnsi="Calibri"/>
                <w:sz w:val="22"/>
                <w:szCs w:val="22"/>
              </w:rPr>
              <w:t>Fakültemizde kullanılan ölçme-değerlendirme yöntem ve ölçütleri, “Mersin Üniversitesi Tıp Fakültesi Öğretim ve Sınav Yönetmeliği” ve “Mersin Üniversitesi Tıp Fakültesi Öğretim ve Sınav Esasları” ile belirlenmektedir. Bu yönetmelik ve esaslar fakültemiz ve üniversitemiz web sayfasında yayınlanmaktadır</w:t>
            </w:r>
            <w:r>
              <w:rPr>
                <w:rFonts w:ascii="Calibri" w:hAnsi="Calibri"/>
                <w:sz w:val="22"/>
                <w:szCs w:val="22"/>
              </w:rPr>
              <w:t xml:space="preserve"> (EÖ/B.2.2-1). </w:t>
            </w:r>
          </w:p>
          <w:bookmarkEnd w:id="10"/>
          <w:p w14:paraId="192910CE"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 xml:space="preserve">Eğitim programının farklı yıllar ve aşamalarında kullanılan ölçme yöntemleri ile elde edilen sonuçlar, mutlak değerlendirme kapsamında, mutlak ölçütlere dayalı olarak değerlendirilmektedir. Uygulanan bu ölçme değerlendirme yöntemleri, </w:t>
            </w:r>
            <w:r>
              <w:rPr>
                <w:rFonts w:ascii="Calibri" w:hAnsi="Calibri"/>
                <w:sz w:val="22"/>
                <w:szCs w:val="22"/>
              </w:rPr>
              <w:t>D</w:t>
            </w:r>
            <w:r w:rsidRPr="006354FB">
              <w:rPr>
                <w:rFonts w:ascii="Calibri" w:hAnsi="Calibri"/>
                <w:sz w:val="22"/>
                <w:szCs w:val="22"/>
              </w:rPr>
              <w:t xml:space="preserve">önem I, II, III ile </w:t>
            </w:r>
            <w:r>
              <w:rPr>
                <w:rFonts w:ascii="Calibri" w:hAnsi="Calibri"/>
                <w:sz w:val="22"/>
                <w:szCs w:val="22"/>
              </w:rPr>
              <w:t>D</w:t>
            </w:r>
            <w:r w:rsidRPr="006354FB">
              <w:rPr>
                <w:rFonts w:ascii="Calibri" w:hAnsi="Calibri"/>
                <w:sz w:val="22"/>
                <w:szCs w:val="22"/>
              </w:rPr>
              <w:t>önem IV, V ve VI’da farklıdır.</w:t>
            </w:r>
          </w:p>
          <w:p w14:paraId="74054477" w14:textId="77777777" w:rsidR="00E858EE" w:rsidRPr="009A6502" w:rsidRDefault="00E858EE" w:rsidP="00536B09">
            <w:pPr>
              <w:pStyle w:val="GvdeMetni"/>
              <w:spacing w:line="360" w:lineRule="auto"/>
              <w:ind w:left="0" w:firstLine="567"/>
              <w:jc w:val="both"/>
              <w:rPr>
                <w:rFonts w:ascii="Calibri" w:hAnsi="Calibri"/>
                <w:b/>
                <w:sz w:val="22"/>
                <w:szCs w:val="22"/>
              </w:rPr>
            </w:pPr>
            <w:r w:rsidRPr="009A6502">
              <w:rPr>
                <w:rFonts w:ascii="Calibri" w:hAnsi="Calibri"/>
                <w:b/>
                <w:sz w:val="22"/>
                <w:szCs w:val="22"/>
              </w:rPr>
              <w:t>Dönem I, II ve III’de Uygulanan Ölçme Değerlendirme Yöntemleri</w:t>
            </w:r>
          </w:p>
          <w:p w14:paraId="09207415" w14:textId="688EC51A" w:rsidR="00E858EE" w:rsidRPr="006354FB" w:rsidRDefault="00E858EE" w:rsidP="00536B09">
            <w:pPr>
              <w:pStyle w:val="GvdeMetni"/>
              <w:spacing w:line="360" w:lineRule="auto"/>
              <w:ind w:left="0" w:firstLine="567"/>
              <w:jc w:val="both"/>
              <w:rPr>
                <w:rFonts w:ascii="Calibri" w:hAnsi="Calibri"/>
                <w:sz w:val="22"/>
                <w:szCs w:val="22"/>
              </w:rPr>
            </w:pPr>
            <w:r w:rsidRPr="006354FB">
              <w:rPr>
                <w:rFonts w:ascii="Calibri" w:hAnsi="Calibri"/>
                <w:sz w:val="22"/>
                <w:szCs w:val="22"/>
              </w:rPr>
              <w:tab/>
            </w:r>
            <w:r w:rsidRPr="006354FB">
              <w:rPr>
                <w:rFonts w:ascii="Calibri" w:hAnsi="Calibri"/>
                <w:sz w:val="22"/>
                <w:szCs w:val="22"/>
              </w:rPr>
              <w:tab/>
              <w:t>Dönem I, II ve III’de eğitim yıllık (bir dönem) halinde düzenlenmiştir. Bütün bir dönem boyunca verilen dersler, “ders kurulu bloğu” olarak tanımlanmıştır. Her dönemde, bütün bir yıl devam eden ders kurulu bloğu içinde, amaç ve öğrenim hedeflerine göre farklı sayılarda ders kurulları belirlenmiştir. Her bir ders kurulunun içinde o kurulun amaç ve öğrenim hedeflerine uygun teorik ve pratik dersler belli bir düzen içerisinde yerleştirilmiştir. Bu yerleştirme sırasında dönem koordinatörü, dersleri belirli bir sıra halinde yatay entegrasyonu sağlayacak biçimde ve öğrencinin en kolay anlayabileceği şekilde düzenlemektedir. Bir konu, farklı anabilim dallarının katkısıyla her yönüyle öğrencilere sunulmaktadır. İlk 3 dönemde teorik ve pratik derslerin yanı sıra, klinik uygulamalara giriş (KUG) dersi de kurullarda yer almaktadır. KUG dersi, mesleki beceriler ve iletişim becerileri kazandırmak amaçlıdır ve fakültemizde kayıtlı olan bütün öğrencilerin bu derslerin tamamını alması zorunludur. Her ders kurulunda hangi derslerin olduğu, bu dersleri hangi öğretim üyesinin ne zaman yapacağı, pratik derslerin konusu, süresi, zamanı, vb. ise eğitim-öğretim yılı başlamadan önce belirlenmekte ve “Mersin Üniversitesi Tıp Fakültesi Eğitim-Öğretim Programı” ile bütün öğrenci ve öğretim üyelerine fakültemiz web sayfası üzerinden duyurulmaktadır</w:t>
            </w:r>
            <w:r w:rsidR="008A5BC2">
              <w:rPr>
                <w:rFonts w:ascii="Calibri" w:hAnsi="Calibri"/>
                <w:sz w:val="22"/>
                <w:szCs w:val="22"/>
              </w:rPr>
              <w:t xml:space="preserve"> (EÖ/B.2.2-</w:t>
            </w:r>
            <w:r w:rsidR="006D174D">
              <w:rPr>
                <w:rFonts w:ascii="Calibri" w:hAnsi="Calibri"/>
                <w:sz w:val="22"/>
                <w:szCs w:val="22"/>
              </w:rPr>
              <w:t>1</w:t>
            </w:r>
            <w:r w:rsidR="008A5BC2">
              <w:rPr>
                <w:rFonts w:ascii="Calibri" w:hAnsi="Calibri"/>
                <w:sz w:val="22"/>
                <w:szCs w:val="22"/>
              </w:rPr>
              <w:t>)</w:t>
            </w:r>
          </w:p>
          <w:p w14:paraId="1A432CC3" w14:textId="77777777" w:rsidR="00E858EE" w:rsidRPr="006354FB" w:rsidRDefault="00E858EE" w:rsidP="00536B09">
            <w:pPr>
              <w:pStyle w:val="Balk11"/>
              <w:spacing w:line="360" w:lineRule="auto"/>
              <w:ind w:left="0" w:firstLine="567"/>
              <w:jc w:val="both"/>
              <w:rPr>
                <w:rFonts w:ascii="Calibri" w:hAnsi="Calibri" w:cs="Calibri"/>
                <w:i/>
                <w:sz w:val="22"/>
                <w:szCs w:val="22"/>
              </w:rPr>
            </w:pPr>
            <w:r w:rsidRPr="006354FB">
              <w:rPr>
                <w:rFonts w:ascii="Calibri" w:hAnsi="Calibri" w:cs="Calibri"/>
                <w:i/>
                <w:sz w:val="22"/>
                <w:szCs w:val="22"/>
              </w:rPr>
              <w:t>Kurul Sonu Sınav Puanının Derslere Göre Belirlenmesi</w:t>
            </w:r>
          </w:p>
          <w:p w14:paraId="1E1907A3" w14:textId="77777777" w:rsidR="00E858EE" w:rsidRPr="006354FB" w:rsidRDefault="00E858EE" w:rsidP="00536B09">
            <w:pPr>
              <w:pStyle w:val="GvdeMetni"/>
              <w:spacing w:before="136" w:line="360" w:lineRule="auto"/>
              <w:ind w:left="0" w:firstLine="567"/>
              <w:jc w:val="both"/>
              <w:rPr>
                <w:rFonts w:ascii="Calibri" w:hAnsi="Calibri"/>
                <w:b/>
                <w:sz w:val="22"/>
                <w:szCs w:val="22"/>
              </w:rPr>
            </w:pPr>
            <w:r w:rsidRPr="006354FB">
              <w:rPr>
                <w:rFonts w:ascii="Calibri" w:hAnsi="Calibri"/>
                <w:sz w:val="22"/>
                <w:szCs w:val="22"/>
              </w:rPr>
              <w:t>Her ders kurulunun sonunda, o kurulda yer alan bütün teorik, pratik ve KUG derslerini değerlendirmeye yönelik ders kurulu sonu sınavı uygulanmaktadır. Sınavlar teorik, pratik ve KUG sınavı olmak üzere 3 aşamadan oluşmaktadır. Bu sınavlar çoktan seçmeli maddelerden oluşan test, yazılı (essay tipi) yoklama, sözlü yoklama ve yapılandırılmış klinik sınav şeklinde olabilir. Bu aşamaların hepsi toplamda 100 puan üzerinden değerlendirilmektedir. Her ders</w:t>
            </w:r>
            <w:r>
              <w:rPr>
                <w:rFonts w:ascii="Calibri" w:hAnsi="Calibri"/>
                <w:b/>
                <w:sz w:val="22"/>
                <w:szCs w:val="22"/>
              </w:rPr>
              <w:t xml:space="preserve"> </w:t>
            </w:r>
            <w:r w:rsidRPr="006354FB">
              <w:rPr>
                <w:rFonts w:ascii="Calibri" w:hAnsi="Calibri"/>
                <w:sz w:val="22"/>
                <w:szCs w:val="22"/>
              </w:rPr>
              <w:t>kurulu sonu sınavında teorik, pratik ve KUG sınavından alınacak puanlar, o dersin kurul içindeki ağırlığına göre değişmektedir. Kurulun toplamda kaç saat olduğu kaydedilmekte ve bu rakam 100 puana karşılık gelmektedir. Kuruldaki toplam ders saati 100’e bölünerek her bir saatin o kurul için kaç puana karşılık geldiği bulunmaktadır. Sonra kurulda yer alan her bir anabilim dalının teorik ve pratik ders saatleri, puan karşılığı ile çarpılmaktadır. Böylece her anabilim dalının ve o anabilim dalı içinde ders veren her öğretim üyesinin kaç puana karşılık gelen teorik test sorusu hazırlaması gerektiği ortaya çıkmaktadır. Anabilim dallarından soru bankasına soru girmeleri istenirken bu bilgiler gönderilmektedir. Buna ek olarak, her ders kurulu için</w:t>
            </w:r>
            <w:r>
              <w:rPr>
                <w:rFonts w:ascii="Calibri" w:hAnsi="Calibri"/>
                <w:sz w:val="22"/>
                <w:szCs w:val="22"/>
              </w:rPr>
              <w:t xml:space="preserve"> </w:t>
            </w:r>
            <w:r w:rsidRPr="006354FB">
              <w:rPr>
                <w:rFonts w:ascii="Calibri" w:hAnsi="Calibri"/>
                <w:sz w:val="22"/>
                <w:szCs w:val="22"/>
              </w:rPr>
              <w:t xml:space="preserve">her anabilim dalının pratik </w:t>
            </w:r>
            <w:r w:rsidRPr="006354FB">
              <w:rPr>
                <w:rFonts w:ascii="Calibri" w:hAnsi="Calibri"/>
                <w:sz w:val="22"/>
                <w:szCs w:val="22"/>
              </w:rPr>
              <w:lastRenderedPageBreak/>
              <w:t>ders süresi, puan karşılığı ile çarpılmakta ve her ders için pratik sınavın kaç puan olacağı ayrı ayrı</w:t>
            </w:r>
            <w:r>
              <w:rPr>
                <w:rFonts w:ascii="Calibri" w:hAnsi="Calibri"/>
                <w:sz w:val="22"/>
                <w:szCs w:val="22"/>
              </w:rPr>
              <w:t xml:space="preserve"> </w:t>
            </w:r>
            <w:r w:rsidRPr="006354FB">
              <w:rPr>
                <w:rFonts w:ascii="Calibri" w:hAnsi="Calibri"/>
                <w:sz w:val="22"/>
                <w:szCs w:val="22"/>
              </w:rPr>
              <w:t>belirlenmektedir.</w:t>
            </w:r>
          </w:p>
          <w:p w14:paraId="534EA7C5" w14:textId="77777777" w:rsidR="00E858EE" w:rsidRPr="006354FB" w:rsidRDefault="00E858EE" w:rsidP="00536B09">
            <w:pPr>
              <w:pStyle w:val="Balk11"/>
              <w:spacing w:line="360" w:lineRule="auto"/>
              <w:ind w:left="0" w:firstLine="567"/>
              <w:jc w:val="both"/>
              <w:rPr>
                <w:rFonts w:ascii="Calibri" w:hAnsi="Calibri" w:cs="Calibri"/>
                <w:i/>
                <w:sz w:val="22"/>
                <w:szCs w:val="22"/>
              </w:rPr>
            </w:pPr>
            <w:r w:rsidRPr="006354FB">
              <w:rPr>
                <w:rFonts w:ascii="Calibri" w:hAnsi="Calibri" w:cs="Calibri"/>
                <w:i/>
                <w:sz w:val="22"/>
                <w:szCs w:val="22"/>
              </w:rPr>
              <w:t>Kurul Sonu Pratik Sınav Puanının Hesaplanması</w:t>
            </w:r>
          </w:p>
          <w:p w14:paraId="0B8701F1" w14:textId="77777777" w:rsidR="00E858EE" w:rsidRPr="006354FB" w:rsidRDefault="00E858EE" w:rsidP="00536B09">
            <w:pPr>
              <w:pStyle w:val="GvdeMetni"/>
              <w:spacing w:before="135" w:line="360" w:lineRule="auto"/>
              <w:ind w:left="0" w:firstLine="567"/>
              <w:jc w:val="both"/>
              <w:rPr>
                <w:rFonts w:ascii="Calibri" w:hAnsi="Calibri"/>
                <w:b/>
                <w:sz w:val="22"/>
                <w:szCs w:val="22"/>
              </w:rPr>
            </w:pPr>
            <w:r w:rsidRPr="006354FB">
              <w:rPr>
                <w:rFonts w:ascii="Calibri" w:hAnsi="Calibri"/>
                <w:sz w:val="22"/>
                <w:szCs w:val="22"/>
              </w:rPr>
              <w:t>Ders kurulu sonu sınavının pratik ve teorik kısmı “Mersin Üniversitesi Tıp Fakültesi Eğitim-Öğretim Rehberi”nde yayınlandığı şekilde ayrı günlerde yapılmaktadır. Ders kurulu sonunda, öncelikle her anabilim dalı için ayrı ayrı pratik sınavlar yapılmaktadır. Pratik sınavların nasıl yapılacağı, amaç öğrenim hedefleri doğrultusunda ilgili anabilim dalları tarafından belirlenmekte ve sınav sonuçları 100 tam puan üzerinden Öğrenci İşleri Bürosu’na bildirmektedir. Öğrenci İşleri de bu puanları komite içindeki ders saati oranınca ağırlıklandırılmaktadır.</w:t>
            </w:r>
          </w:p>
          <w:p w14:paraId="55623811" w14:textId="77777777" w:rsidR="00E858EE" w:rsidRPr="006354FB" w:rsidRDefault="00E858EE" w:rsidP="00536B09">
            <w:pPr>
              <w:pStyle w:val="GvdeMetni"/>
              <w:spacing w:before="1" w:line="360" w:lineRule="auto"/>
              <w:ind w:left="0" w:firstLine="567"/>
              <w:jc w:val="both"/>
              <w:rPr>
                <w:rFonts w:ascii="Calibri" w:hAnsi="Calibri"/>
                <w:b/>
                <w:sz w:val="22"/>
                <w:szCs w:val="22"/>
              </w:rPr>
            </w:pPr>
            <w:r w:rsidRPr="006354FB">
              <w:rPr>
                <w:rFonts w:ascii="Calibri" w:hAnsi="Calibri"/>
                <w:sz w:val="22"/>
                <w:szCs w:val="22"/>
              </w:rPr>
              <w:t>Aynı ağırlıklandırma işlemi KUG sınavları için de geçerlidir. KUG derslerinde öğrenciler, beceri eğitimini veren ya da uygulamayı yaptıran öğretim üyesi tarafından 100 puan üzerinden, KUG Yoklama ve Oturum Değerlendirme Formu aracılığıyla değerlendirilmekte ve sonuçlar her ders sonunda Öğrenci İşleri’ne gönderilmektedir. O kurul içinde yer alan KUG derslerinden öğrencinin aldığı not, Öğrenci İşleri Bürosu tarafından dersin karşılığı olan puana çevrilmektedir. Bir sonraki aşamada ilgili kuruldaki bütün pratik dersler ve KUG dersleri için elde edilen puanlar toplanarak öğrencilerin pratik notları ortaya</w:t>
            </w:r>
            <w:r>
              <w:rPr>
                <w:rFonts w:ascii="Calibri" w:hAnsi="Calibri"/>
                <w:sz w:val="22"/>
                <w:szCs w:val="22"/>
              </w:rPr>
              <w:t xml:space="preserve"> </w:t>
            </w:r>
            <w:r w:rsidRPr="006354FB">
              <w:rPr>
                <w:rFonts w:ascii="Calibri" w:hAnsi="Calibri"/>
                <w:sz w:val="22"/>
                <w:szCs w:val="22"/>
              </w:rPr>
              <w:t>çıkarılmaktadır.</w:t>
            </w:r>
          </w:p>
          <w:p w14:paraId="0EFA48B9" w14:textId="77777777" w:rsidR="00E858EE" w:rsidRPr="006354FB" w:rsidRDefault="00E858EE" w:rsidP="00536B09">
            <w:pPr>
              <w:pStyle w:val="Balk11"/>
              <w:spacing w:line="360" w:lineRule="auto"/>
              <w:ind w:left="0" w:firstLine="567"/>
              <w:jc w:val="both"/>
              <w:rPr>
                <w:rFonts w:ascii="Calibri" w:hAnsi="Calibri" w:cs="Calibri"/>
                <w:i/>
                <w:sz w:val="22"/>
                <w:szCs w:val="22"/>
              </w:rPr>
            </w:pPr>
            <w:r w:rsidRPr="006354FB">
              <w:rPr>
                <w:rFonts w:ascii="Calibri" w:hAnsi="Calibri" w:cs="Calibri"/>
                <w:i/>
                <w:sz w:val="22"/>
                <w:szCs w:val="22"/>
              </w:rPr>
              <w:t>Kurul Sonu Teorik Sınav Puanının Hesaplanması</w:t>
            </w:r>
          </w:p>
          <w:p w14:paraId="32C494E9" w14:textId="5B300AD6" w:rsidR="00E858EE" w:rsidRPr="006354FB" w:rsidRDefault="00E858EE" w:rsidP="00536B09">
            <w:pPr>
              <w:pStyle w:val="GvdeMetni"/>
              <w:spacing w:before="136" w:line="360" w:lineRule="auto"/>
              <w:ind w:left="0" w:firstLine="567"/>
              <w:jc w:val="both"/>
              <w:rPr>
                <w:rFonts w:ascii="Calibri" w:hAnsi="Calibri"/>
                <w:sz w:val="22"/>
                <w:szCs w:val="22"/>
              </w:rPr>
            </w:pPr>
            <w:r w:rsidRPr="006354FB">
              <w:rPr>
                <w:rFonts w:ascii="Calibri" w:hAnsi="Calibri"/>
                <w:sz w:val="22"/>
                <w:szCs w:val="22"/>
              </w:rPr>
              <w:t>Pratik sınavlar bittikten sonra, öğrencinin teorik notunun belirlenmesi için çoktan seçmeli maddelerden oluşan (100 maddelik) bir test yapılmaktadır. Testin hazırlanmasında; öncelikle kurulda dersi olan her anabilim dalı ve ders veren her bir öğretim üyesinden, derslerinin kuruldaki ağırlığı doğrultusunda çoktan seçmeli test maddesi hazırlamaları ve soru bankası sistemine bu maddeleri girmeleri istenmektedir. Öğretim üyelerinin bu maddeleri soru bankası sistemine girebilmeleri için ise hazırladıkları maddelerin hangi öğrenim hedefine ve düzeyine yönelik olduğunu belirtmeleri, kendilerine gönderilen soru hazırlama kurallarına uymaları ve maddeler için bilimsel kaynak göstermeleri gerekmektedir. Öğretim üyelerinin soru bankası sistemine girişte sorun yaşamaması için sayfada “soru bankası kullanım kılavuzu” yer almaktadır</w:t>
            </w:r>
            <w:r w:rsidR="006D174D">
              <w:rPr>
                <w:rFonts w:ascii="Calibri" w:hAnsi="Calibri"/>
                <w:sz w:val="22"/>
                <w:szCs w:val="22"/>
              </w:rPr>
              <w:t xml:space="preserve"> (EÖ/B.2.2-2</w:t>
            </w:r>
            <w:r w:rsidR="009A6502">
              <w:rPr>
                <w:rFonts w:ascii="Calibri" w:hAnsi="Calibri"/>
                <w:sz w:val="22"/>
                <w:szCs w:val="22"/>
              </w:rPr>
              <w:t>).</w:t>
            </w:r>
          </w:p>
          <w:p w14:paraId="7856BAF2"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Soru bankasına madde girişi tamamlandıktan sonra maddelerin yerleri değiştirilerek 4 farklı türde sınav kitapçığı oluşturulmakta ve basılmaktadır. Soru kitapçıklarında, maddelerin hangi anabilim dalına ait olduğu belirtilmektedir.</w:t>
            </w:r>
          </w:p>
          <w:p w14:paraId="324ECBA1"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Fakültemizde gerçekleştirilen teorik sınavlar önceden belirlenmiş ve duyurulmuş tek bir oturum halinde gerçekleştirilmektedir. Her sınav salonunda bir salon başkanı (öğretim üyesi) ile en az iki gözetmen (araştırma görevlisi) görev almaktadır. Sınavda hangi öğrencinin hangi salonda sınava gireceği önceden belirlenmekte ve ilan edilmektedir. Her salonda önceden çizilmiş krokiler sayesinde öğrencilerin nereye yerleştirileceği ve hangi soru kitapçığını alacağı bellidir. Böylece öğrencilere standart bir yaklaşım sağlanmış olunmaktadır.</w:t>
            </w:r>
          </w:p>
          <w:p w14:paraId="13E6A0C1"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Sınav puanları hesaplanırken, öğrencinin doğru yanıt verdiği soru sayısı, karşılık gelen puanla çarpılır, pratik puanları toplanır ve öğrencinin o sınavdaki puanı hesaplanır. Öğrencinin ders kurulu sonu ve dönem sonu sınav notu, o kurulda/dönemde yer alan pratik ve teorik sınavlardan almış olduğu notların toplamından</w:t>
            </w:r>
            <w:r>
              <w:rPr>
                <w:rFonts w:ascii="Calibri" w:hAnsi="Calibri"/>
                <w:sz w:val="22"/>
                <w:szCs w:val="22"/>
              </w:rPr>
              <w:t xml:space="preserve"> </w:t>
            </w:r>
            <w:r w:rsidRPr="006354FB">
              <w:rPr>
                <w:rFonts w:ascii="Calibri" w:hAnsi="Calibri"/>
                <w:sz w:val="22"/>
                <w:szCs w:val="22"/>
              </w:rPr>
              <w:t>oluşmaktadır.</w:t>
            </w:r>
          </w:p>
          <w:p w14:paraId="11B1C79C"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 xml:space="preserve">Ders kurulu sınavlarında öğrenci, her bir anabilim dalına ait alması gereken teorik ve/veya pratik tam puanın %50’sinin altında puan alırsa, elde ettiği puan ile o anabilim dalının tam puanının %50’si arasındaki fark, o kurulun </w:t>
            </w:r>
            <w:r w:rsidRPr="006354FB">
              <w:rPr>
                <w:rFonts w:ascii="Calibri" w:hAnsi="Calibri"/>
                <w:sz w:val="22"/>
                <w:szCs w:val="22"/>
              </w:rPr>
              <w:lastRenderedPageBreak/>
              <w:t>toplam puanından düşülür.</w:t>
            </w:r>
          </w:p>
          <w:p w14:paraId="70EDB7BB" w14:textId="77777777" w:rsidR="00E858EE" w:rsidRPr="006354FB" w:rsidRDefault="00E858EE" w:rsidP="00536B09">
            <w:pPr>
              <w:pStyle w:val="Balk11"/>
              <w:spacing w:line="360" w:lineRule="auto"/>
              <w:ind w:left="0" w:firstLine="567"/>
              <w:jc w:val="both"/>
              <w:rPr>
                <w:rFonts w:ascii="Calibri" w:hAnsi="Calibri" w:cs="Calibri"/>
                <w:i/>
                <w:sz w:val="22"/>
                <w:szCs w:val="22"/>
              </w:rPr>
            </w:pPr>
            <w:r w:rsidRPr="006354FB">
              <w:rPr>
                <w:rFonts w:ascii="Calibri" w:hAnsi="Calibri" w:cs="Calibri"/>
                <w:i/>
                <w:sz w:val="22"/>
                <w:szCs w:val="22"/>
              </w:rPr>
              <w:t>Dönem Sonu Genel ve Bütünleme Sınavı</w:t>
            </w:r>
          </w:p>
          <w:p w14:paraId="6AAE773E" w14:textId="77777777" w:rsidR="00E858EE" w:rsidRPr="006354FB" w:rsidRDefault="00E858EE" w:rsidP="00536B09">
            <w:pPr>
              <w:pStyle w:val="GvdeMetni"/>
              <w:spacing w:before="136" w:line="360" w:lineRule="auto"/>
              <w:ind w:left="0" w:firstLine="567"/>
              <w:jc w:val="both"/>
              <w:rPr>
                <w:rFonts w:ascii="Calibri" w:hAnsi="Calibri"/>
                <w:b/>
                <w:sz w:val="22"/>
                <w:szCs w:val="22"/>
              </w:rPr>
            </w:pPr>
            <w:r w:rsidRPr="006354FB">
              <w:rPr>
                <w:rFonts w:ascii="Calibri" w:hAnsi="Calibri"/>
                <w:sz w:val="22"/>
                <w:szCs w:val="22"/>
              </w:rPr>
              <w:t>Dönem I, II ve III’de akademik takvimle önceden belirlenmiş dönem sonu genel sınavı yapılır. Dönem içinde öğrencinin aldığı puanlara bakılmaksızın her öğrenci dönem sonu genel sınavına girer. Bu sınavdaki teorik ve pratik puanlar, ders kurulu sınavındaki gibi hesaplanır. Ancak teorik sınav, iki oturum halinde yapılmaktadır ve 200 maddeden oluşmaktadır. Öğrenci bu sınavdan en az 50 puan almak zorundadır. Bunun altında puan aldığında, ders kurullarından aldığı notlara bakılmaksızın başarısız sayılır ve dönem sonu bütünleme sınavına girer.</w:t>
            </w:r>
          </w:p>
          <w:p w14:paraId="1A000EA9" w14:textId="77777777" w:rsidR="00E858EE" w:rsidRPr="006354FB" w:rsidRDefault="00E858EE" w:rsidP="00536B09">
            <w:pPr>
              <w:pStyle w:val="Balk11"/>
              <w:spacing w:before="1" w:line="360" w:lineRule="auto"/>
              <w:ind w:left="0" w:firstLine="567"/>
              <w:jc w:val="both"/>
              <w:rPr>
                <w:rFonts w:ascii="Calibri" w:hAnsi="Calibri" w:cs="Calibri"/>
                <w:i/>
                <w:sz w:val="22"/>
                <w:szCs w:val="22"/>
              </w:rPr>
            </w:pPr>
            <w:r w:rsidRPr="006354FB">
              <w:rPr>
                <w:rFonts w:ascii="Calibri" w:hAnsi="Calibri" w:cs="Calibri"/>
                <w:i/>
                <w:sz w:val="22"/>
                <w:szCs w:val="22"/>
              </w:rPr>
              <w:t>Dönem Sonu Başarı Puanı</w:t>
            </w:r>
          </w:p>
          <w:p w14:paraId="0F3F286A" w14:textId="77777777" w:rsidR="00E858EE" w:rsidRPr="006354FB" w:rsidRDefault="00E858EE" w:rsidP="00536B09">
            <w:pPr>
              <w:pStyle w:val="GvdeMetni"/>
              <w:spacing w:before="75" w:line="360" w:lineRule="auto"/>
              <w:ind w:left="0" w:firstLine="567"/>
              <w:jc w:val="both"/>
              <w:rPr>
                <w:rFonts w:ascii="Calibri" w:hAnsi="Calibri"/>
                <w:b/>
                <w:sz w:val="22"/>
                <w:szCs w:val="22"/>
              </w:rPr>
            </w:pPr>
            <w:r w:rsidRPr="006354FB">
              <w:rPr>
                <w:rFonts w:ascii="Calibri" w:hAnsi="Calibri"/>
                <w:sz w:val="22"/>
                <w:szCs w:val="22"/>
              </w:rPr>
              <w:t>Dönem I, II ve III’de öğrencinin ders kurullarından aldığı puanların aritmetik ortalamasının %60’ı alınır. Dönem sonu genel sınavı notunun %40’ı hesaplanır. Öğrencinin o dönemde başarılı sayılabilmesi için, bu iki notun toplamının 60 puan ve üzerinde olması gerekir.</w:t>
            </w:r>
          </w:p>
          <w:p w14:paraId="226F8E21" w14:textId="77777777" w:rsidR="00E858EE" w:rsidRPr="006354FB" w:rsidRDefault="00E858EE" w:rsidP="00536B09">
            <w:pPr>
              <w:pStyle w:val="Balk11"/>
              <w:spacing w:line="360" w:lineRule="auto"/>
              <w:ind w:left="0" w:firstLine="567"/>
              <w:jc w:val="both"/>
              <w:rPr>
                <w:rFonts w:ascii="Calibri" w:hAnsi="Calibri" w:cs="Calibri"/>
                <w:sz w:val="22"/>
                <w:szCs w:val="22"/>
              </w:rPr>
            </w:pPr>
            <w:r w:rsidRPr="006354FB">
              <w:rPr>
                <w:rFonts w:ascii="Calibri" w:hAnsi="Calibri" w:cs="Calibri"/>
                <w:sz w:val="22"/>
                <w:szCs w:val="22"/>
              </w:rPr>
              <w:t xml:space="preserve">Dönem IV ve </w:t>
            </w:r>
            <w:proofErr w:type="spellStart"/>
            <w:r w:rsidRPr="006354FB">
              <w:rPr>
                <w:rFonts w:ascii="Calibri" w:hAnsi="Calibri" w:cs="Calibri"/>
                <w:sz w:val="22"/>
                <w:szCs w:val="22"/>
              </w:rPr>
              <w:t>V’te</w:t>
            </w:r>
            <w:proofErr w:type="spellEnd"/>
            <w:r w:rsidRPr="006354FB">
              <w:rPr>
                <w:rFonts w:ascii="Calibri" w:hAnsi="Calibri" w:cs="Calibri"/>
                <w:sz w:val="22"/>
                <w:szCs w:val="22"/>
              </w:rPr>
              <w:t xml:space="preserve"> Uygulanan Ölçme Değerlendirme Yöntemleri</w:t>
            </w:r>
          </w:p>
          <w:p w14:paraId="2CAC432F" w14:textId="77777777" w:rsidR="00E858EE" w:rsidRPr="006354FB" w:rsidRDefault="00E858EE" w:rsidP="00536B09">
            <w:pPr>
              <w:pStyle w:val="GvdeMetni"/>
              <w:spacing w:before="134" w:line="360" w:lineRule="auto"/>
              <w:ind w:left="0" w:firstLine="567"/>
              <w:jc w:val="both"/>
              <w:rPr>
                <w:rFonts w:ascii="Calibri" w:hAnsi="Calibri"/>
                <w:b/>
                <w:sz w:val="22"/>
                <w:szCs w:val="22"/>
              </w:rPr>
            </w:pPr>
            <w:r w:rsidRPr="006354FB">
              <w:rPr>
                <w:rFonts w:ascii="Calibri" w:hAnsi="Calibri"/>
                <w:sz w:val="22"/>
                <w:szCs w:val="22"/>
              </w:rPr>
              <w:t>Fakültemizde uygulanan eğitim-öğretim programına göre, dönem IV’de 8, dönem V’de ise 16 staj bulunmaktadır. Stajlarda uygulanan ölçme-değerlendirme yöntemi, staj sonu sınavı şeklinde olmaktadır. Her staj sonu sınavı, teorik ve pratik sınav aşamalarından oluşmaktadır. Teorik sınavlar yazılı (çoktan seçmeli test veya klasik), sözlü veya hem yazılı hem sözlü yapılabilir. Pratik sınavlar (beceri uygulamaları, yapılandırılmış klinik sınav) ise, en az iki öğretim üyesinden oluşan bir komisyon tarafından yapılır. Teorik ve pratik sınavların uygulama sırasını, sınavı yapan anabilim dalı belirler. Ancak öğrenci, sınavın her iki aşamasından da en az 60 puan almak zorundadır. Sınavın ilk aşamasından 60 puandan düşük not alan öğrenci, sınavın diğer aşamasına alınmaz. Sınavlar 100 tam puan üzerinden değerlendirilir. Öğrencinin o stajdan başarılı sayılabilmesi için hem teorik hem de pratik sınavdan 60 ve üzeri puan alması zorunludur. Sınavın herhangi bir aşamasından 60’ın altında puan alan öğrencilerin notu hesaplanmaz. Sınavda başarılı olamayan öğrenciler, aynı aşamaların tekrarlandığı bütünleme sınavlarına girerler. Bütünleme sınavlarının tarihleri, Mersin Üniversitesi Tıp Fakültesi Eğitim-Öğretim Rehberi ile bütün öğrencilere eğitim- öğretim yılı başından itibaren web sayfası üzerinden duyurulur</w:t>
            </w:r>
            <w:r w:rsidRPr="006354FB">
              <w:rPr>
                <w:rFonts w:ascii="Calibri" w:hAnsi="Calibri"/>
                <w:spacing w:val="-15"/>
                <w:sz w:val="22"/>
                <w:szCs w:val="22"/>
              </w:rPr>
              <w:t>.</w:t>
            </w:r>
          </w:p>
          <w:p w14:paraId="2013B30C" w14:textId="77777777" w:rsidR="00E858EE" w:rsidRPr="006354FB" w:rsidRDefault="00E858EE" w:rsidP="00536B09">
            <w:pPr>
              <w:pStyle w:val="Balk11"/>
              <w:spacing w:line="360" w:lineRule="auto"/>
              <w:ind w:left="0" w:firstLine="567"/>
              <w:jc w:val="both"/>
              <w:rPr>
                <w:rFonts w:ascii="Calibri" w:hAnsi="Calibri" w:cs="Calibri"/>
                <w:sz w:val="22"/>
                <w:szCs w:val="22"/>
              </w:rPr>
            </w:pPr>
            <w:r w:rsidRPr="006354FB">
              <w:rPr>
                <w:rFonts w:ascii="Calibri" w:hAnsi="Calibri" w:cs="Calibri"/>
                <w:sz w:val="22"/>
                <w:szCs w:val="22"/>
              </w:rPr>
              <w:t xml:space="preserve">Dönem </w:t>
            </w:r>
            <w:proofErr w:type="spellStart"/>
            <w:r w:rsidRPr="006354FB">
              <w:rPr>
                <w:rFonts w:ascii="Calibri" w:hAnsi="Calibri" w:cs="Calibri"/>
                <w:sz w:val="22"/>
                <w:szCs w:val="22"/>
              </w:rPr>
              <w:t>VI’da</w:t>
            </w:r>
            <w:proofErr w:type="spellEnd"/>
            <w:r w:rsidRPr="006354FB">
              <w:rPr>
                <w:rFonts w:ascii="Calibri" w:hAnsi="Calibri" w:cs="Calibri"/>
                <w:sz w:val="22"/>
                <w:szCs w:val="22"/>
              </w:rPr>
              <w:t xml:space="preserve"> Uygulanan Ölçme Değerlendirme Yöntemleri</w:t>
            </w:r>
          </w:p>
          <w:p w14:paraId="2EC8A1D0" w14:textId="77777777" w:rsidR="00E858EE" w:rsidRPr="006354FB" w:rsidRDefault="00E858EE" w:rsidP="00536B09">
            <w:pPr>
              <w:pStyle w:val="GvdeMetni"/>
              <w:spacing w:before="136" w:line="360" w:lineRule="auto"/>
              <w:ind w:left="0" w:firstLine="567"/>
              <w:jc w:val="both"/>
              <w:rPr>
                <w:rFonts w:ascii="Calibri" w:hAnsi="Calibri"/>
                <w:b/>
                <w:sz w:val="22"/>
                <w:szCs w:val="22"/>
              </w:rPr>
            </w:pPr>
            <w:r w:rsidRPr="006354FB">
              <w:rPr>
                <w:rFonts w:ascii="Calibri" w:hAnsi="Calibri"/>
                <w:sz w:val="22"/>
                <w:szCs w:val="22"/>
              </w:rPr>
              <w:t>Dönem VI’da 8 zorunlu ve 1 seçmeli olmak üzere toplam 9 staj bulunmaktadır.</w:t>
            </w:r>
          </w:p>
          <w:p w14:paraId="61F462DB" w14:textId="77777777" w:rsidR="00E858EE" w:rsidRPr="006354FB" w:rsidRDefault="00E858EE" w:rsidP="00536B09">
            <w:pPr>
              <w:pStyle w:val="GvdeMetni"/>
              <w:spacing w:before="138" w:line="360" w:lineRule="auto"/>
              <w:ind w:left="0" w:firstLine="567"/>
              <w:jc w:val="both"/>
              <w:rPr>
                <w:rFonts w:ascii="Calibri" w:hAnsi="Calibri"/>
                <w:b/>
                <w:sz w:val="22"/>
                <w:szCs w:val="22"/>
              </w:rPr>
            </w:pPr>
            <w:r w:rsidRPr="006354FB">
              <w:rPr>
                <w:rFonts w:ascii="Calibri" w:hAnsi="Calibri"/>
                <w:sz w:val="22"/>
                <w:szCs w:val="22"/>
              </w:rPr>
              <w:t>Dönem VI öğrencisi 12 ay süreyle bu stajlarda eğitim alır. Her stajda öğrenciler;</w:t>
            </w:r>
          </w:p>
          <w:p w14:paraId="77815188" w14:textId="77777777" w:rsidR="00E858EE" w:rsidRPr="006354FB" w:rsidRDefault="00E858EE" w:rsidP="00704D82">
            <w:pPr>
              <w:pStyle w:val="ListeParagraf"/>
              <w:numPr>
                <w:ilvl w:val="0"/>
                <w:numId w:val="21"/>
              </w:numPr>
              <w:tabs>
                <w:tab w:val="left" w:pos="1598"/>
                <w:tab w:val="left" w:pos="1599"/>
              </w:tabs>
              <w:autoSpaceDE w:val="0"/>
              <w:autoSpaceDN w:val="0"/>
              <w:spacing w:before="139"/>
              <w:ind w:left="0" w:firstLine="567"/>
              <w:jc w:val="both"/>
            </w:pPr>
            <w:r w:rsidRPr="006354FB">
              <w:t>Genel tıp</w:t>
            </w:r>
            <w:r>
              <w:t xml:space="preserve"> </w:t>
            </w:r>
            <w:r w:rsidRPr="006354FB">
              <w:t>birikimi,</w:t>
            </w:r>
          </w:p>
          <w:p w14:paraId="3721D6C7" w14:textId="77777777" w:rsidR="00E858EE" w:rsidRPr="006354FB" w:rsidRDefault="00E858EE" w:rsidP="00704D82">
            <w:pPr>
              <w:pStyle w:val="ListeParagraf"/>
              <w:numPr>
                <w:ilvl w:val="0"/>
                <w:numId w:val="21"/>
              </w:numPr>
              <w:tabs>
                <w:tab w:val="left" w:pos="1598"/>
                <w:tab w:val="left" w:pos="1599"/>
              </w:tabs>
              <w:autoSpaceDE w:val="0"/>
              <w:autoSpaceDN w:val="0"/>
              <w:spacing w:before="136"/>
              <w:ind w:left="0" w:firstLine="567"/>
              <w:jc w:val="both"/>
            </w:pPr>
            <w:r w:rsidRPr="006354FB">
              <w:t>Seminer veya araştırma yazısı hazırlayıp sunma</w:t>
            </w:r>
            <w:r>
              <w:t xml:space="preserve"> </w:t>
            </w:r>
            <w:r w:rsidRPr="006354FB">
              <w:t>becerisi,</w:t>
            </w:r>
          </w:p>
          <w:p w14:paraId="28395A40" w14:textId="77777777" w:rsidR="00E858EE" w:rsidRPr="006354FB" w:rsidRDefault="00E858EE" w:rsidP="00704D82">
            <w:pPr>
              <w:pStyle w:val="ListeParagraf"/>
              <w:numPr>
                <w:ilvl w:val="0"/>
                <w:numId w:val="21"/>
              </w:numPr>
              <w:tabs>
                <w:tab w:val="left" w:pos="1598"/>
                <w:tab w:val="left" w:pos="1599"/>
              </w:tabs>
              <w:autoSpaceDE w:val="0"/>
              <w:autoSpaceDN w:val="0"/>
              <w:spacing w:before="138"/>
              <w:ind w:left="0" w:firstLine="567"/>
              <w:jc w:val="both"/>
            </w:pPr>
            <w:r w:rsidRPr="006354FB">
              <w:t>Görev sorumluluğu ve devam</w:t>
            </w:r>
            <w:r>
              <w:t xml:space="preserve"> </w:t>
            </w:r>
            <w:r w:rsidRPr="006354FB">
              <w:t>durumu,</w:t>
            </w:r>
          </w:p>
          <w:p w14:paraId="3B480771" w14:textId="77777777" w:rsidR="00E858EE" w:rsidRPr="006354FB" w:rsidRDefault="00E858EE" w:rsidP="00704D82">
            <w:pPr>
              <w:pStyle w:val="ListeParagraf"/>
              <w:numPr>
                <w:ilvl w:val="0"/>
                <w:numId w:val="21"/>
              </w:numPr>
              <w:tabs>
                <w:tab w:val="left" w:pos="1598"/>
                <w:tab w:val="left" w:pos="1599"/>
              </w:tabs>
              <w:autoSpaceDE w:val="0"/>
              <w:autoSpaceDN w:val="0"/>
              <w:spacing w:before="137"/>
              <w:ind w:left="0" w:firstLine="567"/>
              <w:jc w:val="both"/>
            </w:pPr>
            <w:r w:rsidRPr="006354FB">
              <w:t>Hastaya yaklaşımı ve iletişim</w:t>
            </w:r>
            <w:r>
              <w:t xml:space="preserve"> </w:t>
            </w:r>
            <w:r w:rsidRPr="006354FB">
              <w:t>becerisi,</w:t>
            </w:r>
          </w:p>
          <w:p w14:paraId="55524ABF" w14:textId="77777777" w:rsidR="00E858EE" w:rsidRPr="006354FB" w:rsidRDefault="00E858EE" w:rsidP="00704D82">
            <w:pPr>
              <w:pStyle w:val="ListeParagraf"/>
              <w:numPr>
                <w:ilvl w:val="0"/>
                <w:numId w:val="21"/>
              </w:numPr>
              <w:tabs>
                <w:tab w:val="left" w:pos="1598"/>
                <w:tab w:val="left" w:pos="1599"/>
              </w:tabs>
              <w:autoSpaceDE w:val="0"/>
              <w:autoSpaceDN w:val="0"/>
              <w:spacing w:before="137"/>
              <w:ind w:left="0" w:firstLine="567"/>
              <w:jc w:val="both"/>
            </w:pPr>
            <w:r w:rsidRPr="006354FB">
              <w:t>Poliklinikte ya da serviste hasta hazırlayıp takip etme</w:t>
            </w:r>
            <w:r>
              <w:t xml:space="preserve"> </w:t>
            </w:r>
            <w:r w:rsidRPr="006354FB">
              <w:t>becerisi,</w:t>
            </w:r>
          </w:p>
          <w:p w14:paraId="510A7347" w14:textId="77777777" w:rsidR="00E858EE" w:rsidRPr="006354FB" w:rsidRDefault="00E858EE" w:rsidP="00704D82">
            <w:pPr>
              <w:pStyle w:val="ListeParagraf"/>
              <w:numPr>
                <w:ilvl w:val="0"/>
                <w:numId w:val="21"/>
              </w:numPr>
              <w:tabs>
                <w:tab w:val="left" w:pos="1598"/>
                <w:tab w:val="left" w:pos="1599"/>
              </w:tabs>
              <w:autoSpaceDE w:val="0"/>
              <w:autoSpaceDN w:val="0"/>
              <w:spacing w:before="138"/>
              <w:ind w:left="0" w:firstLine="567"/>
              <w:jc w:val="both"/>
            </w:pPr>
            <w:r w:rsidRPr="006354FB">
              <w:t>Hasta gözlem notu ve epikriz yazma</w:t>
            </w:r>
            <w:r>
              <w:t xml:space="preserve"> </w:t>
            </w:r>
            <w:r w:rsidRPr="006354FB">
              <w:t>becerisi,</w:t>
            </w:r>
          </w:p>
          <w:p w14:paraId="18F5483B" w14:textId="77777777" w:rsidR="00E858EE" w:rsidRPr="006552C4" w:rsidRDefault="00E858EE" w:rsidP="00704D82">
            <w:pPr>
              <w:pStyle w:val="ListeParagraf"/>
              <w:numPr>
                <w:ilvl w:val="0"/>
                <w:numId w:val="21"/>
              </w:numPr>
              <w:tabs>
                <w:tab w:val="left" w:pos="1598"/>
                <w:tab w:val="left" w:pos="1599"/>
              </w:tabs>
              <w:autoSpaceDE w:val="0"/>
              <w:autoSpaceDN w:val="0"/>
              <w:spacing w:before="136"/>
              <w:ind w:left="0" w:firstLine="567"/>
              <w:jc w:val="both"/>
              <w:rPr>
                <w:b/>
              </w:rPr>
            </w:pPr>
            <w:r w:rsidRPr="006354FB">
              <w:lastRenderedPageBreak/>
              <w:t>Psiko-sosyal durumu (kendine, hastaya, arkadaşlarına ve diğer personele karşı tutum ve</w:t>
            </w:r>
            <w:r>
              <w:t xml:space="preserve"> </w:t>
            </w:r>
            <w:r w:rsidRPr="006354FB">
              <w:t>davranışı),</w:t>
            </w:r>
          </w:p>
          <w:p w14:paraId="14E0C652" w14:textId="77777777" w:rsidR="00E858EE" w:rsidRPr="006552C4" w:rsidRDefault="00E858EE" w:rsidP="00704D82">
            <w:pPr>
              <w:pStyle w:val="ListeParagraf"/>
              <w:numPr>
                <w:ilvl w:val="0"/>
                <w:numId w:val="21"/>
              </w:numPr>
              <w:tabs>
                <w:tab w:val="left" w:pos="1598"/>
                <w:tab w:val="left" w:pos="1599"/>
              </w:tabs>
              <w:autoSpaceDE w:val="0"/>
              <w:autoSpaceDN w:val="0"/>
              <w:spacing w:before="136"/>
              <w:ind w:left="0" w:firstLine="567"/>
              <w:jc w:val="both"/>
              <w:rPr>
                <w:b/>
              </w:rPr>
            </w:pPr>
            <w:r w:rsidRPr="006552C4">
              <w:t>Girdiği</w:t>
            </w:r>
            <w:r>
              <w:t xml:space="preserve"> </w:t>
            </w:r>
            <w:r w:rsidRPr="006552C4">
              <w:t>ameliyatlarda, küçük</w:t>
            </w:r>
            <w:r>
              <w:t xml:space="preserve"> </w:t>
            </w:r>
            <w:r w:rsidRPr="006552C4">
              <w:t>cerrahi</w:t>
            </w:r>
            <w:r>
              <w:t xml:space="preserve"> </w:t>
            </w:r>
            <w:r w:rsidRPr="006552C4">
              <w:t>girişimlerde</w:t>
            </w:r>
            <w:r>
              <w:t xml:space="preserve"> </w:t>
            </w:r>
            <w:r w:rsidRPr="006552C4">
              <w:t>ve</w:t>
            </w:r>
            <w:r>
              <w:t xml:space="preserve"> </w:t>
            </w:r>
            <w:r w:rsidRPr="006552C4">
              <w:t>yardımcı</w:t>
            </w:r>
            <w:r>
              <w:t xml:space="preserve"> </w:t>
            </w:r>
            <w:r w:rsidRPr="006552C4">
              <w:t>olduğu</w:t>
            </w:r>
            <w:r>
              <w:t xml:space="preserve"> </w:t>
            </w:r>
            <w:r w:rsidRPr="006552C4">
              <w:t>doğumlardaki</w:t>
            </w:r>
            <w:r>
              <w:t xml:space="preserve"> </w:t>
            </w:r>
            <w:r w:rsidRPr="006552C4">
              <w:t>becerisi,</w:t>
            </w:r>
          </w:p>
          <w:p w14:paraId="0E24E4D3" w14:textId="32933D23" w:rsidR="00E858EE" w:rsidRDefault="00E858EE" w:rsidP="00704D82">
            <w:pPr>
              <w:pStyle w:val="GvdeMetni"/>
              <w:spacing w:before="138"/>
              <w:ind w:left="0" w:firstLine="567"/>
              <w:jc w:val="both"/>
              <w:rPr>
                <w:rFonts w:ascii="Calibri" w:hAnsi="Calibri"/>
                <w:sz w:val="22"/>
                <w:szCs w:val="22"/>
              </w:rPr>
            </w:pPr>
            <w:r w:rsidRPr="006354FB">
              <w:rPr>
                <w:rFonts w:ascii="Calibri" w:hAnsi="Calibri"/>
                <w:sz w:val="22"/>
                <w:szCs w:val="22"/>
              </w:rPr>
              <w:t>bakımından ayrı ayrı yapılandırılmış staj değerlendirme formları kullanılarak 100 tam puan üzerinden değerlendirilir. 60 puan ve üzerinde puan alanlar başarılı sayılır.</w:t>
            </w:r>
          </w:p>
          <w:p w14:paraId="559D2D9F" w14:textId="77777777" w:rsidR="00704D82" w:rsidRPr="006354FB" w:rsidRDefault="00704D82" w:rsidP="00704D82">
            <w:pPr>
              <w:pStyle w:val="GvdeMetni"/>
              <w:spacing w:before="138"/>
              <w:ind w:left="0" w:firstLine="567"/>
              <w:jc w:val="both"/>
              <w:rPr>
                <w:rFonts w:ascii="Calibri" w:hAnsi="Calibri"/>
                <w:b/>
                <w:sz w:val="22"/>
                <w:szCs w:val="22"/>
              </w:rPr>
            </w:pPr>
          </w:p>
          <w:p w14:paraId="386B2C7F" w14:textId="77777777" w:rsidR="00E858EE" w:rsidRPr="009A6502" w:rsidRDefault="00E858EE" w:rsidP="00536B09">
            <w:pPr>
              <w:pStyle w:val="GvdeMetni"/>
              <w:spacing w:before="138" w:line="360" w:lineRule="auto"/>
              <w:ind w:left="0" w:firstLine="567"/>
              <w:jc w:val="both"/>
              <w:rPr>
                <w:rFonts w:ascii="Calibri" w:hAnsi="Calibri"/>
                <w:b/>
                <w:sz w:val="22"/>
                <w:szCs w:val="22"/>
              </w:rPr>
            </w:pPr>
            <w:r w:rsidRPr="009A6502">
              <w:rPr>
                <w:rFonts w:ascii="Calibri" w:hAnsi="Calibri"/>
                <w:b/>
                <w:sz w:val="22"/>
                <w:szCs w:val="22"/>
              </w:rPr>
              <w:t>Soru Bankası Sistemi (tsb.mersin.edu.tr)</w:t>
            </w:r>
          </w:p>
          <w:p w14:paraId="0296E6AC"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Fakültemizde kullanılmakta olan soru bankası farklı alt birimlerden oluşmaktadır. Bunlar içinde madde girişi alt birimi, depolama alt birimi, sınav oluşturma alt birimi, güvenlik alt birimi ve yoklama alt birimi bulunmaktadır. Bu alt birimlerden madde girişi alt birimi, temeli hazırlanmış belirtke tabloları üzerine inşa edilmiştir. Böylece bankaya madde girişi yapılırken her bir maddenin hangi dersin, hangi konusunun, hangi hedefinin, hangi taksonomi düzeyine (Krathwohl’un Bloom taksonomisi üzerinde yaptığı revizyon dikkate alınmıştır) ait olduğu bilinebilmektedir. Ayrıca yazılıma madde girişi yapılırken, her bir madde için o maddenin kaynak bilgisinin de girilmesi gerekmektedir. Hedefi, hedef düzeyi ve bilimsel kaynağı olmayan maddelerin, soru bankası sistemine kaydedilmesi otomatik olarak engellenmektedir.</w:t>
            </w:r>
          </w:p>
          <w:p w14:paraId="721C027D" w14:textId="77777777" w:rsidR="00E858EE" w:rsidRPr="006354FB" w:rsidRDefault="00E858EE" w:rsidP="00536B09">
            <w:pPr>
              <w:pStyle w:val="GvdeMetni"/>
              <w:spacing w:line="360" w:lineRule="auto"/>
              <w:ind w:left="0" w:firstLine="567"/>
              <w:jc w:val="both"/>
              <w:rPr>
                <w:rFonts w:ascii="Calibri" w:hAnsi="Calibri"/>
                <w:b/>
                <w:sz w:val="22"/>
                <w:szCs w:val="22"/>
              </w:rPr>
            </w:pPr>
            <w:r w:rsidRPr="006354FB">
              <w:rPr>
                <w:rFonts w:ascii="Calibri" w:hAnsi="Calibri"/>
                <w:sz w:val="22"/>
                <w:szCs w:val="22"/>
              </w:rPr>
              <w:t>Buna ek olarak, gerçekleştirilen sınavların geçerliklerine kanıt aramak için, yine öğrencilerden elde edilen 1-0 tepki matrisi üzerinden madde analizleri yapılmakta ve her madde için madde toplam çift serili korelasyon katsayıları (bi-serial</w:t>
            </w:r>
            <w:r>
              <w:rPr>
                <w:rFonts w:ascii="Calibri" w:hAnsi="Calibri"/>
                <w:sz w:val="22"/>
                <w:szCs w:val="22"/>
              </w:rPr>
              <w:t xml:space="preserve"> </w:t>
            </w:r>
            <w:r w:rsidRPr="006354FB">
              <w:rPr>
                <w:rFonts w:ascii="Calibri" w:hAnsi="Calibri"/>
                <w:sz w:val="22"/>
                <w:szCs w:val="22"/>
              </w:rPr>
              <w:t xml:space="preserve">correlation) hesaplanmaktadır. Her bir madde için ayrı ayrı elde edilen bu değerler testte yer alan her bir maddenin geçerliği hakkında bilgi vermektedir. Buradan elde edilen değerler ayrıntılı analiz raporlarıyla birlikte ölçme-değerlendirme uzmanı tarafından incelenmekte ve geçerliğinde ve işleyişinde sıkıntı görülen maddeler, madde yazarı öğretim üyelerince de kontrol edilerek oluşabilecek hataların önüne geçilmektedir. Böylece, çift doğru cevaplı sorular, doğru yanıtı yanlış bildirilen sorular, hiç işlemeyen seçenekler, anlaşılamayan soru kökleri vb. tespit edilmekte ve gerekli düzeltmeler yapılmaktadır. Sorudaki hata düzeltilemeyecek düzeyde ise maddenin tamamı ya da bir kısmı (seçeneği) iptal edilerek geçerlik üzerinde oluşan sıkıntıların önüne geçilmektedir. </w:t>
            </w:r>
          </w:p>
          <w:p w14:paraId="3798637C" w14:textId="77777777" w:rsidR="00E858EE" w:rsidRPr="006354FB" w:rsidRDefault="00E858EE" w:rsidP="00536B09">
            <w:pPr>
              <w:pStyle w:val="GvdeMetni"/>
              <w:spacing w:before="227" w:line="360" w:lineRule="auto"/>
              <w:ind w:left="0" w:firstLine="567"/>
              <w:jc w:val="both"/>
              <w:rPr>
                <w:rFonts w:ascii="Calibri" w:hAnsi="Calibri"/>
                <w:b/>
                <w:sz w:val="22"/>
                <w:szCs w:val="22"/>
              </w:rPr>
            </w:pPr>
            <w:r w:rsidRPr="006354FB">
              <w:rPr>
                <w:rFonts w:ascii="Calibri" w:hAnsi="Calibri"/>
                <w:sz w:val="22"/>
                <w:szCs w:val="22"/>
              </w:rPr>
              <w:t xml:space="preserve">Fakültemizde gerçekleştirilen sınavların iç tutarlık bağlamındaki güvenirlik çalışmasında Kuder-Richardson (1937) tarafından önerilen ve halen hemen her bilim dalında yaygın olarak kullanılan, 1-0 tepki matrisine dayalı KR-20 formülü kullanılmaktadır. Bilindiği gibi KR-20; her bir madde varyansını hesaplamaya dahil eden, gerçek puan varyansının gözlenen puan varyansına bölünmesiyle elde edilen ve 0-1 aralığında değer alan bir güvenirlik hesaplama yöntemidir. Pek çok kaynakta güvenilir bir test için KR-20 değerinin 0.70’ten büyük olması gerektiği belirtilmektedir. KR-20 paralel maddeler arası varyans hesaplamalarına dayandığından yine aynı kaynaklarda 0.90’dan büyük KR-20 değerinin tek boyutluluk göstergesi sayılacağından bahsedilmektedir (Hattie, 1985). Komite sınavları ise birden fazla dersin birleşimiyle elde edilmektedir. Bu nedenle 0.90’dan büyük bir KR-20 değeri beklemek mantıklı görülmemektedir. 0.70’ten küçük değerler ise testin güvenirliği ile ilgili sıkıntı olduğu yönünde bilgi vermektedir. Mersin Üniversitesi Tıp Fakültesi’nde uygulanan sınavlardan elde edilen KR-20 değerleri ise genel </w:t>
            </w:r>
            <w:r w:rsidRPr="006354FB">
              <w:rPr>
                <w:rFonts w:ascii="Calibri" w:hAnsi="Calibri"/>
                <w:sz w:val="22"/>
                <w:szCs w:val="22"/>
              </w:rPr>
              <w:lastRenderedPageBreak/>
              <w:t>olarak; 0,75-0,90 aralığında değişmektedir. Bu değerlerden uygulanan testlerin güvenirliklerinin oldukça yüksek olduğu görülmektedir.</w:t>
            </w:r>
          </w:p>
          <w:p w14:paraId="437C4633" w14:textId="77777777" w:rsidR="00E858EE" w:rsidRPr="00311A0B" w:rsidRDefault="00E858EE" w:rsidP="00536B09">
            <w:pPr>
              <w:shd w:val="clear" w:color="auto" w:fill="FFFFFF"/>
              <w:spacing w:line="360" w:lineRule="auto"/>
              <w:ind w:firstLine="567"/>
              <w:jc w:val="both"/>
            </w:pPr>
            <w:r w:rsidRPr="00311A0B">
              <w:t xml:space="preserve">Bu veriler ışığı altında, fakültemizin, tüm programlarda kurumsal amaçlar doğrultusunda ve sürdürülebilir şekilde tasarlanan ölçme ve değerlendirme sistemi, kurumun/birimin tamamında benimsenmiştir. Bu kapsamda kurumun/birimin kendine özgü, yenilikçi ve diğer kurumlar/birimler tarafından örnek alınan bazı uygulamaları bulunmaktadır. </w:t>
            </w:r>
          </w:p>
          <w:p w14:paraId="2CBEA596" w14:textId="33FB0B51" w:rsidR="00E858EE" w:rsidRPr="00455997" w:rsidRDefault="00E858EE" w:rsidP="00536B09">
            <w:pPr>
              <w:spacing w:line="360" w:lineRule="auto"/>
              <w:ind w:firstLine="567"/>
              <w:jc w:val="both"/>
              <w:rPr>
                <w:b/>
                <w:color w:val="000000"/>
                <w:sz w:val="24"/>
                <w:szCs w:val="24"/>
              </w:rPr>
            </w:pPr>
          </w:p>
        </w:tc>
      </w:tr>
      <w:tr w:rsidR="007740C3" w:rsidRPr="00766111" w14:paraId="1E3E14EF" w14:textId="77777777" w:rsidTr="00D074C3">
        <w:trPr>
          <w:trHeight w:val="196"/>
        </w:trPr>
        <w:tc>
          <w:tcPr>
            <w:tcW w:w="10314" w:type="dxa"/>
            <w:gridSpan w:val="5"/>
            <w:tcBorders>
              <w:left w:val="single" w:sz="4" w:space="0" w:color="auto"/>
            </w:tcBorders>
            <w:shd w:val="clear" w:color="auto" w:fill="auto"/>
            <w:vAlign w:val="center"/>
          </w:tcPr>
          <w:p w14:paraId="2FB718C5"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3E430C4E" w14:textId="77777777" w:rsidTr="00D074C3">
        <w:trPr>
          <w:trHeight w:val="196"/>
        </w:trPr>
        <w:tc>
          <w:tcPr>
            <w:tcW w:w="2373" w:type="dxa"/>
            <w:tcBorders>
              <w:left w:val="single" w:sz="4" w:space="0" w:color="auto"/>
            </w:tcBorders>
            <w:shd w:val="clear" w:color="auto" w:fill="auto"/>
            <w:vAlign w:val="bottom"/>
          </w:tcPr>
          <w:p w14:paraId="4EB5E6B8"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33610F24"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2D8E99F1"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52B47F6D"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7189605F" w14:textId="77777777" w:rsidR="007740C3" w:rsidRPr="00766111" w:rsidRDefault="007740C3" w:rsidP="00536B09">
            <w:pPr>
              <w:spacing w:line="360" w:lineRule="auto"/>
              <w:ind w:firstLine="567"/>
              <w:jc w:val="center"/>
              <w:rPr>
                <w:b/>
              </w:rPr>
            </w:pPr>
            <w:r w:rsidRPr="00766111">
              <w:rPr>
                <w:b/>
              </w:rPr>
              <w:t>5</w:t>
            </w:r>
          </w:p>
        </w:tc>
      </w:tr>
      <w:tr w:rsidR="007740C3" w:rsidRPr="00766111" w14:paraId="2A4E8E2F" w14:textId="77777777" w:rsidTr="00D074C3">
        <w:trPr>
          <w:trHeight w:val="196"/>
        </w:trPr>
        <w:sdt>
          <w:sdtPr>
            <w:rPr>
              <w:b/>
            </w:rPr>
            <w:id w:val="-27055290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D3BE67A"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259326201"/>
            <w14:checkbox>
              <w14:checked w14:val="0"/>
              <w14:checkedState w14:val="2612" w14:font="MS Gothic"/>
              <w14:uncheckedState w14:val="2610" w14:font="MS Gothic"/>
            </w14:checkbox>
          </w:sdtPr>
          <w:sdtEndPr/>
          <w:sdtContent>
            <w:tc>
              <w:tcPr>
                <w:tcW w:w="1957" w:type="dxa"/>
                <w:shd w:val="clear" w:color="auto" w:fill="auto"/>
                <w:vAlign w:val="bottom"/>
              </w:tcPr>
              <w:p w14:paraId="6E059D80"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483288043"/>
            <w14:checkbox>
              <w14:checked w14:val="0"/>
              <w14:checkedState w14:val="2612" w14:font="MS Gothic"/>
              <w14:uncheckedState w14:val="2610" w14:font="MS Gothic"/>
            </w14:checkbox>
          </w:sdtPr>
          <w:sdtEndPr/>
          <w:sdtContent>
            <w:tc>
              <w:tcPr>
                <w:tcW w:w="2017" w:type="dxa"/>
                <w:shd w:val="clear" w:color="auto" w:fill="auto"/>
                <w:vAlign w:val="bottom"/>
              </w:tcPr>
              <w:p w14:paraId="687826C4"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988616719"/>
            <w14:checkbox>
              <w14:checked w14:val="0"/>
              <w14:checkedState w14:val="2612" w14:font="MS Gothic"/>
              <w14:uncheckedState w14:val="2610" w14:font="MS Gothic"/>
            </w14:checkbox>
          </w:sdtPr>
          <w:sdtEndPr/>
          <w:sdtContent>
            <w:tc>
              <w:tcPr>
                <w:tcW w:w="2000" w:type="dxa"/>
                <w:shd w:val="clear" w:color="auto" w:fill="auto"/>
                <w:vAlign w:val="bottom"/>
              </w:tcPr>
              <w:p w14:paraId="6474235D" w14:textId="008AC5D5" w:rsidR="007740C3" w:rsidRPr="00766111" w:rsidRDefault="008D0A49" w:rsidP="00536B09">
                <w:pPr>
                  <w:spacing w:line="360" w:lineRule="auto"/>
                  <w:ind w:firstLine="567"/>
                  <w:jc w:val="center"/>
                  <w:rPr>
                    <w:b/>
                  </w:rPr>
                </w:pPr>
                <w:r>
                  <w:rPr>
                    <w:rFonts w:ascii="MS Gothic" w:eastAsia="MS Gothic" w:hAnsi="MS Gothic" w:hint="eastAsia"/>
                    <w:b/>
                  </w:rPr>
                  <w:t>☐</w:t>
                </w:r>
              </w:p>
            </w:tc>
          </w:sdtContent>
        </w:sdt>
        <w:sdt>
          <w:sdtPr>
            <w:rPr>
              <w:b/>
            </w:rPr>
            <w:id w:val="-233708696"/>
            <w14:checkbox>
              <w14:checked w14:val="1"/>
              <w14:checkedState w14:val="2612" w14:font="MS Gothic"/>
              <w14:uncheckedState w14:val="2610" w14:font="MS Gothic"/>
            </w14:checkbox>
          </w:sdtPr>
          <w:sdtEndPr/>
          <w:sdtContent>
            <w:tc>
              <w:tcPr>
                <w:tcW w:w="1967" w:type="dxa"/>
                <w:shd w:val="clear" w:color="auto" w:fill="auto"/>
                <w:vAlign w:val="bottom"/>
              </w:tcPr>
              <w:p w14:paraId="567D91C8" w14:textId="6AD4E18B" w:rsidR="007740C3" w:rsidRPr="00766111" w:rsidRDefault="009A6502" w:rsidP="00536B09">
                <w:pPr>
                  <w:spacing w:line="360" w:lineRule="auto"/>
                  <w:ind w:firstLine="567"/>
                  <w:jc w:val="center"/>
                  <w:rPr>
                    <w:b/>
                  </w:rPr>
                </w:pPr>
                <w:r>
                  <w:rPr>
                    <w:rFonts w:ascii="MS Gothic" w:eastAsia="MS Gothic" w:hAnsi="MS Gothic" w:hint="eastAsia"/>
                    <w:b/>
                  </w:rPr>
                  <w:t>☒</w:t>
                </w:r>
              </w:p>
            </w:tc>
          </w:sdtContent>
        </w:sdt>
      </w:tr>
      <w:tr w:rsidR="000A5298" w:rsidRPr="00766111" w14:paraId="41F2C9EC" w14:textId="77777777" w:rsidTr="00F75C18">
        <w:trPr>
          <w:trHeight w:val="2544"/>
        </w:trPr>
        <w:tc>
          <w:tcPr>
            <w:tcW w:w="2373" w:type="dxa"/>
            <w:tcBorders>
              <w:left w:val="single" w:sz="4" w:space="0" w:color="auto"/>
            </w:tcBorders>
            <w:shd w:val="clear" w:color="auto" w:fill="auto"/>
          </w:tcPr>
          <w:p w14:paraId="22B16376" w14:textId="2A0A4E77" w:rsidR="000A5298" w:rsidRPr="00766111" w:rsidRDefault="000A5298" w:rsidP="00704D82">
            <w:pPr>
              <w:ind w:firstLine="23"/>
            </w:pPr>
            <w:r w:rsidRPr="005379C3">
              <w:t>Programlarda öğrenci merkezli ölçme ve değerlendirme yaklaşımları bulunmamaktadır.</w:t>
            </w:r>
          </w:p>
        </w:tc>
        <w:tc>
          <w:tcPr>
            <w:tcW w:w="1957" w:type="dxa"/>
            <w:shd w:val="clear" w:color="auto" w:fill="auto"/>
          </w:tcPr>
          <w:p w14:paraId="0A417D2A" w14:textId="68710032" w:rsidR="000A5298" w:rsidRPr="00766111" w:rsidRDefault="000A5298" w:rsidP="00704D82">
            <w:pPr>
              <w:ind w:firstLine="23"/>
            </w:pPr>
            <w:r w:rsidRPr="005379C3">
              <w:t>Öğrenci merkezli ölçme ve değerlendirmeye ilişkin ilke, kural ve planlamalar bulunmaktadır.</w:t>
            </w:r>
          </w:p>
        </w:tc>
        <w:tc>
          <w:tcPr>
            <w:tcW w:w="2017" w:type="dxa"/>
            <w:shd w:val="clear" w:color="auto" w:fill="auto"/>
          </w:tcPr>
          <w:p w14:paraId="0D6B58D4" w14:textId="52217D9E" w:rsidR="000A5298" w:rsidRPr="00766111" w:rsidRDefault="000A5298" w:rsidP="00704D82">
            <w:pPr>
              <w:ind w:firstLine="23"/>
            </w:pPr>
            <w:r w:rsidRPr="005379C3">
              <w:t>Programların genelinde öğrenci merkezli ve çeşitlendirilmiş ölçme ve değerlendirme uygulamaları bulunmaktadır.</w:t>
            </w:r>
          </w:p>
        </w:tc>
        <w:tc>
          <w:tcPr>
            <w:tcW w:w="2000" w:type="dxa"/>
            <w:shd w:val="clear" w:color="auto" w:fill="auto"/>
          </w:tcPr>
          <w:p w14:paraId="6A3B62B4" w14:textId="69DCEF1C" w:rsidR="000A5298" w:rsidRPr="00766111" w:rsidRDefault="000A5298" w:rsidP="00704D82">
            <w:pPr>
              <w:ind w:firstLine="23"/>
            </w:pPr>
            <w:r w:rsidRPr="005379C3">
              <w:t>Öğrenci merkezli ölçme ve değerlendirme uygulamaları izlenmekte ve ilgili iç paydaşların katılımıyla iyileştirilmektedir.</w:t>
            </w:r>
          </w:p>
        </w:tc>
        <w:tc>
          <w:tcPr>
            <w:tcW w:w="1967" w:type="dxa"/>
            <w:shd w:val="clear" w:color="auto" w:fill="auto"/>
          </w:tcPr>
          <w:p w14:paraId="03467B3F" w14:textId="5BCE07C5" w:rsidR="000A5298" w:rsidRPr="00766111" w:rsidRDefault="000A5298" w:rsidP="00704D82">
            <w:pPr>
              <w:ind w:firstLine="23"/>
            </w:pPr>
            <w:r w:rsidRPr="005379C3">
              <w:t>İçselleştirilmiş, sistematik, sürdürülebilir ve örnek gösterilebilir uygulamalar bulunmaktadır.</w:t>
            </w:r>
          </w:p>
        </w:tc>
      </w:tr>
      <w:tr w:rsidR="007740C3" w:rsidRPr="00766111" w14:paraId="78044490" w14:textId="77777777" w:rsidTr="00D074C3">
        <w:trPr>
          <w:trHeight w:val="2724"/>
        </w:trPr>
        <w:tc>
          <w:tcPr>
            <w:tcW w:w="10314" w:type="dxa"/>
            <w:gridSpan w:val="5"/>
            <w:tcBorders>
              <w:left w:val="single" w:sz="4" w:space="0" w:color="auto"/>
            </w:tcBorders>
            <w:shd w:val="clear" w:color="auto" w:fill="auto"/>
          </w:tcPr>
          <w:p w14:paraId="1A3938C2" w14:textId="5D65C852"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745C811C" w14:textId="540C54A7" w:rsidR="00E858EE" w:rsidRDefault="00E858EE" w:rsidP="00536B09">
            <w:pPr>
              <w:pStyle w:val="GvdeMetni"/>
              <w:spacing w:before="90" w:line="360" w:lineRule="auto"/>
              <w:ind w:left="0" w:firstLine="567"/>
              <w:jc w:val="both"/>
              <w:rPr>
                <w:rFonts w:asciiTheme="minorHAnsi" w:hAnsiTheme="minorHAnsi" w:cstheme="minorHAnsi"/>
                <w:sz w:val="22"/>
                <w:szCs w:val="22"/>
              </w:rPr>
            </w:pPr>
            <w:r w:rsidRPr="006D174D">
              <w:rPr>
                <w:rFonts w:asciiTheme="minorHAnsi" w:hAnsiTheme="minorHAnsi" w:cstheme="minorHAnsi"/>
                <w:sz w:val="22"/>
                <w:szCs w:val="22"/>
              </w:rPr>
              <w:t>EÖ/B.2.2-1</w:t>
            </w:r>
            <w:r w:rsidR="006D174D" w:rsidRPr="006D174D">
              <w:rPr>
                <w:rFonts w:asciiTheme="minorHAnsi" w:hAnsiTheme="minorHAnsi" w:cstheme="minorHAnsi"/>
                <w:sz w:val="22"/>
                <w:szCs w:val="22"/>
              </w:rPr>
              <w:t xml:space="preserve">: </w:t>
            </w:r>
            <w:hyperlink r:id="rId59">
              <w:r w:rsidRPr="006D174D">
                <w:rPr>
                  <w:rFonts w:asciiTheme="minorHAnsi" w:hAnsiTheme="minorHAnsi" w:cstheme="minorHAnsi"/>
                  <w:sz w:val="22"/>
                  <w:szCs w:val="22"/>
                </w:rPr>
                <w:t>http://www.mersin.edu.tr/akademik/tip-fakultesi/pano</w:t>
              </w:r>
            </w:hyperlink>
          </w:p>
          <w:p w14:paraId="4A96032A" w14:textId="19BE9F58" w:rsidR="006D174D" w:rsidRPr="00221429" w:rsidRDefault="009A6502" w:rsidP="00536B09">
            <w:pPr>
              <w:pStyle w:val="GvdeMetni"/>
              <w:spacing w:line="360" w:lineRule="auto"/>
              <w:ind w:left="0" w:firstLine="567"/>
              <w:jc w:val="both"/>
              <w:rPr>
                <w:rFonts w:asciiTheme="minorHAnsi" w:hAnsiTheme="minorHAnsi" w:cstheme="minorHAnsi"/>
                <w:sz w:val="22"/>
                <w:szCs w:val="22"/>
              </w:rPr>
            </w:pPr>
            <w:r w:rsidRPr="006D174D">
              <w:rPr>
                <w:rFonts w:asciiTheme="minorHAnsi" w:hAnsiTheme="minorHAnsi" w:cstheme="minorHAnsi"/>
                <w:sz w:val="22"/>
                <w:szCs w:val="22"/>
              </w:rPr>
              <w:t>EÖ/B.2.2-</w:t>
            </w:r>
            <w:r w:rsidR="006D174D">
              <w:rPr>
                <w:rFonts w:asciiTheme="minorHAnsi" w:hAnsiTheme="minorHAnsi" w:cstheme="minorHAnsi"/>
                <w:sz w:val="22"/>
                <w:szCs w:val="22"/>
              </w:rPr>
              <w:t>2</w:t>
            </w:r>
            <w:r w:rsidR="006D174D" w:rsidRPr="006D174D">
              <w:rPr>
                <w:rFonts w:asciiTheme="minorHAnsi" w:hAnsiTheme="minorHAnsi" w:cstheme="minorHAnsi"/>
                <w:sz w:val="22"/>
                <w:szCs w:val="22"/>
              </w:rPr>
              <w:t xml:space="preserve">: </w:t>
            </w:r>
            <w:hyperlink r:id="rId60">
              <w:r w:rsidRPr="006D174D">
                <w:rPr>
                  <w:rFonts w:asciiTheme="minorHAnsi" w:hAnsiTheme="minorHAnsi" w:cstheme="minorHAnsi"/>
                  <w:sz w:val="22"/>
                  <w:szCs w:val="22"/>
                </w:rPr>
                <w:t>http://tsb.mersin.edu.tr/</w:t>
              </w:r>
            </w:hyperlink>
          </w:p>
        </w:tc>
      </w:tr>
    </w:tbl>
    <w:p w14:paraId="14F14D7D" w14:textId="29B84A89"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p w14:paraId="29398CC7"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58B84387" w14:textId="77777777" w:rsidTr="00D074C3">
        <w:trPr>
          <w:trHeight w:val="170"/>
        </w:trPr>
        <w:tc>
          <w:tcPr>
            <w:tcW w:w="10314" w:type="dxa"/>
            <w:gridSpan w:val="5"/>
            <w:tcBorders>
              <w:left w:val="single" w:sz="4" w:space="0" w:color="auto"/>
            </w:tcBorders>
            <w:shd w:val="clear" w:color="auto" w:fill="auto"/>
          </w:tcPr>
          <w:p w14:paraId="3EB8F5BE" w14:textId="7DEE62E8" w:rsidR="007740C3" w:rsidRPr="00766111" w:rsidRDefault="00106F82"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0F65623B" w14:textId="77777777" w:rsidTr="00D074C3">
        <w:trPr>
          <w:trHeight w:val="196"/>
        </w:trPr>
        <w:tc>
          <w:tcPr>
            <w:tcW w:w="10314" w:type="dxa"/>
            <w:gridSpan w:val="5"/>
            <w:tcBorders>
              <w:left w:val="single" w:sz="4" w:space="0" w:color="auto"/>
            </w:tcBorders>
            <w:shd w:val="clear" w:color="auto" w:fill="auto"/>
            <w:vAlign w:val="center"/>
          </w:tcPr>
          <w:p w14:paraId="30037327" w14:textId="03BE7FA1" w:rsidR="007740C3" w:rsidRPr="00766111" w:rsidRDefault="00106F82" w:rsidP="00536B09">
            <w:pPr>
              <w:spacing w:line="360" w:lineRule="auto"/>
              <w:ind w:firstLine="567"/>
              <w:jc w:val="both"/>
              <w:rPr>
                <w:b/>
                <w:color w:val="000000"/>
                <w:sz w:val="24"/>
                <w:szCs w:val="24"/>
              </w:rPr>
            </w:pPr>
            <w:r w:rsidRPr="005379C3">
              <w:rPr>
                <w:b/>
              </w:rPr>
              <w:t>B.2. Programların Yürütülmesi</w:t>
            </w:r>
            <w:r w:rsidRPr="005379C3">
              <w:t xml:space="preserve"> (Öğrenci Merkezli Öğrenme Öğretme ve Değerlendirme)</w:t>
            </w:r>
            <w:r w:rsidR="00F727F6">
              <w:t xml:space="preserve"> </w:t>
            </w:r>
          </w:p>
        </w:tc>
      </w:tr>
      <w:tr w:rsidR="007740C3" w:rsidRPr="00766111" w14:paraId="6C734AA2" w14:textId="77777777" w:rsidTr="00D074C3">
        <w:trPr>
          <w:trHeight w:val="196"/>
        </w:trPr>
        <w:tc>
          <w:tcPr>
            <w:tcW w:w="10314" w:type="dxa"/>
            <w:gridSpan w:val="5"/>
            <w:tcBorders>
              <w:left w:val="single" w:sz="4" w:space="0" w:color="auto"/>
            </w:tcBorders>
            <w:shd w:val="clear" w:color="auto" w:fill="auto"/>
            <w:vAlign w:val="center"/>
          </w:tcPr>
          <w:p w14:paraId="651E3235" w14:textId="086ED2E0" w:rsidR="00C122E5" w:rsidRDefault="00106F82" w:rsidP="00536B09">
            <w:pPr>
              <w:spacing w:line="360" w:lineRule="auto"/>
              <w:ind w:firstLine="567"/>
              <w:jc w:val="both"/>
              <w:rPr>
                <w:b/>
                <w:bCs/>
                <w:u w:val="single"/>
              </w:rPr>
            </w:pPr>
            <w:r w:rsidRPr="005379C3">
              <w:rPr>
                <w:b/>
                <w:bCs/>
                <w:u w:val="single"/>
              </w:rPr>
              <w:t xml:space="preserve">B.2.3. Öğrenci kabulü, önceki öğrenmenin tanınması ve kredilendirilmesi* </w:t>
            </w:r>
          </w:p>
          <w:p w14:paraId="01DEC65B" w14:textId="556CFCB2" w:rsidR="00C122E5" w:rsidRDefault="00C122E5" w:rsidP="00536B09">
            <w:pPr>
              <w:spacing w:line="360" w:lineRule="auto"/>
              <w:ind w:firstLine="567"/>
              <w:jc w:val="both"/>
            </w:pPr>
            <w:r w:rsidRPr="006354FB">
              <w:t xml:space="preserve">Mersin Üniversitesi Tıp Fakültesi’nin derslik, laboratuvar sayı ve kapasiteleri, beceri laboratuvarının yeterliliği, hastane yatak kapasitesi, hastanemizden hizmet alan hasta sayısı, uygulanan eğitim programının uyumu, mevcut öğretim üyesi sayısı ve özellikleri, sahip olduğumuz sosyal olanaklar ve mevcut altyapı gibi pek çok özellikler göz önüne alınarak her yıl kabul edilebilecek maksimum öğrenci sayısı Fakülte Kurulu’nda görüşülerek kararlaştırılmakta ve onay için Üniversite Senatosu’na gönderilmektedir. Daha sonra da senato kararının alınmasını takiben rektörlüğümüz tarafından Yükseköğretim Kurulu’na bildirilmektedir. </w:t>
            </w:r>
          </w:p>
          <w:p w14:paraId="26C67878" w14:textId="77777777" w:rsidR="00C122E5" w:rsidRPr="006354FB" w:rsidRDefault="00C122E5" w:rsidP="00536B09">
            <w:pPr>
              <w:spacing w:line="360" w:lineRule="auto"/>
              <w:ind w:firstLine="567"/>
              <w:jc w:val="both"/>
            </w:pPr>
            <w:r w:rsidRPr="006354FB">
              <w:t>Fakültemize ÖSYM’nin gerçekleştirdiği merkezi sınav ile her sene kontenjan dahilinde öğrenci alınmaktadır ve ÖSYM tarafından belirlenen kontenjanın %100’ü dolmaktadır.</w:t>
            </w:r>
          </w:p>
          <w:p w14:paraId="27084F2A" w14:textId="0C5715C4" w:rsidR="00C122E5" w:rsidRPr="006354FB" w:rsidRDefault="00C122E5" w:rsidP="00536B09">
            <w:pPr>
              <w:spacing w:line="360" w:lineRule="auto"/>
              <w:ind w:firstLine="567"/>
              <w:jc w:val="both"/>
            </w:pPr>
            <w:r w:rsidRPr="006354FB">
              <w:t>Mersin Üniversitesi Senatosu’nun 11.07.2018 tarihli ve 2018/111 sayılı kararının “Yükseköğretim Kurumlarında Ön Lisans ve Lisans Düzeyindeki Programlar Arasında Geçiş, Çift Anadal, Yan Dal ile Kurumlar Arası Kredi Transferi Yapılması Esaslarına İlişkin Yönetmelik” esaslarından kurumlar arası yatay geçiş kurallarına bağlı olarak belirlenmektedir. Yatay geçiş için başvuran öğrencilerin dosya ve transkriptleri, baş koordinatör başkanlığında, dönem koordinatörlerinden oluşan Yatay Geçiş Komisyon’u tarafından program uyumu, not ortalaması ve uygunluk gözetilerek incelenmekte ve değerlendirilmekte, daha sonra Fakülte Yönetim Kurulu’nda görüşülmekte ve onaylanmaktadır</w:t>
            </w:r>
            <w:r>
              <w:t xml:space="preserve"> (EÖ/B.2.3-1)</w:t>
            </w:r>
            <w:r w:rsidRPr="006354FB">
              <w:t xml:space="preserve"> </w:t>
            </w:r>
          </w:p>
          <w:p w14:paraId="01D6D595" w14:textId="77777777" w:rsidR="007740C3" w:rsidRDefault="00C122E5" w:rsidP="00704D82">
            <w:pPr>
              <w:spacing w:line="360" w:lineRule="auto"/>
              <w:ind w:firstLine="567"/>
              <w:jc w:val="both"/>
            </w:pPr>
            <w:bookmarkStart w:id="11" w:name="_Hlk59618555"/>
            <w:r w:rsidRPr="006354FB">
              <w:t>Yabancı uyruklu öğrenci alımı Yabancı Uyruklu Öğrenci Sınavı (YÖS) yoluyla yapılmaktadır.</w:t>
            </w:r>
            <w:bookmarkEnd w:id="11"/>
            <w:r>
              <w:t xml:space="preserve"> </w:t>
            </w:r>
            <w:r w:rsidRPr="006354FB">
              <w:t>Bu veriler ışığı altında fakültemizde, öğrenci kabulü, önceki öğrenmenin tanınması ve kredilendirilmesine ilişkin uygulamalardan elde edilen bulgular, sistematik olarak izlenerek paydaşlarla birlikte değerlendirilmekte ve izlem sonuçlarına göre önlem alınmaktadır.</w:t>
            </w:r>
          </w:p>
          <w:p w14:paraId="6B17004C" w14:textId="1E6ACA12" w:rsidR="00704D82" w:rsidRPr="00704D82" w:rsidRDefault="00704D82" w:rsidP="00704D82">
            <w:pPr>
              <w:spacing w:line="360" w:lineRule="auto"/>
              <w:ind w:firstLine="567"/>
              <w:jc w:val="both"/>
            </w:pPr>
          </w:p>
        </w:tc>
      </w:tr>
      <w:tr w:rsidR="007740C3" w:rsidRPr="00766111" w14:paraId="78E65FDE" w14:textId="77777777" w:rsidTr="00D074C3">
        <w:trPr>
          <w:trHeight w:val="196"/>
        </w:trPr>
        <w:tc>
          <w:tcPr>
            <w:tcW w:w="10314" w:type="dxa"/>
            <w:gridSpan w:val="5"/>
            <w:tcBorders>
              <w:left w:val="single" w:sz="4" w:space="0" w:color="auto"/>
            </w:tcBorders>
            <w:shd w:val="clear" w:color="auto" w:fill="auto"/>
            <w:vAlign w:val="center"/>
          </w:tcPr>
          <w:p w14:paraId="1E031FC4"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3B9C89FC" w14:textId="77777777" w:rsidTr="00D074C3">
        <w:trPr>
          <w:trHeight w:val="196"/>
        </w:trPr>
        <w:tc>
          <w:tcPr>
            <w:tcW w:w="2373" w:type="dxa"/>
            <w:tcBorders>
              <w:left w:val="single" w:sz="4" w:space="0" w:color="auto"/>
            </w:tcBorders>
            <w:shd w:val="clear" w:color="auto" w:fill="auto"/>
            <w:vAlign w:val="bottom"/>
          </w:tcPr>
          <w:p w14:paraId="38F8B44C"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382989C6"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2C973351"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3F9881B8"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58B53AC5" w14:textId="77777777" w:rsidR="007740C3" w:rsidRPr="00766111" w:rsidRDefault="007740C3" w:rsidP="00536B09">
            <w:pPr>
              <w:spacing w:line="360" w:lineRule="auto"/>
              <w:ind w:firstLine="567"/>
              <w:jc w:val="center"/>
              <w:rPr>
                <w:b/>
              </w:rPr>
            </w:pPr>
            <w:r w:rsidRPr="00766111">
              <w:rPr>
                <w:b/>
              </w:rPr>
              <w:t>5</w:t>
            </w:r>
          </w:p>
        </w:tc>
      </w:tr>
      <w:tr w:rsidR="007740C3" w:rsidRPr="00766111" w14:paraId="1B291E45" w14:textId="77777777" w:rsidTr="00D074C3">
        <w:trPr>
          <w:trHeight w:val="196"/>
        </w:trPr>
        <w:sdt>
          <w:sdtPr>
            <w:rPr>
              <w:b/>
            </w:rPr>
            <w:id w:val="151041338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F664A08"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79164849"/>
            <w14:checkbox>
              <w14:checked w14:val="0"/>
              <w14:checkedState w14:val="2612" w14:font="MS Gothic"/>
              <w14:uncheckedState w14:val="2610" w14:font="MS Gothic"/>
            </w14:checkbox>
          </w:sdtPr>
          <w:sdtEndPr/>
          <w:sdtContent>
            <w:tc>
              <w:tcPr>
                <w:tcW w:w="1957" w:type="dxa"/>
                <w:shd w:val="clear" w:color="auto" w:fill="auto"/>
                <w:vAlign w:val="bottom"/>
              </w:tcPr>
              <w:p w14:paraId="12330BAC"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118214883"/>
            <w14:checkbox>
              <w14:checked w14:val="0"/>
              <w14:checkedState w14:val="2612" w14:font="MS Gothic"/>
              <w14:uncheckedState w14:val="2610" w14:font="MS Gothic"/>
            </w14:checkbox>
          </w:sdtPr>
          <w:sdtEndPr/>
          <w:sdtContent>
            <w:tc>
              <w:tcPr>
                <w:tcW w:w="2017" w:type="dxa"/>
                <w:shd w:val="clear" w:color="auto" w:fill="auto"/>
                <w:vAlign w:val="bottom"/>
              </w:tcPr>
              <w:p w14:paraId="4B537537"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532839751"/>
            <w14:checkbox>
              <w14:checked w14:val="1"/>
              <w14:checkedState w14:val="2612" w14:font="MS Gothic"/>
              <w14:uncheckedState w14:val="2610" w14:font="MS Gothic"/>
            </w14:checkbox>
          </w:sdtPr>
          <w:sdtEndPr/>
          <w:sdtContent>
            <w:tc>
              <w:tcPr>
                <w:tcW w:w="2000" w:type="dxa"/>
                <w:shd w:val="clear" w:color="auto" w:fill="auto"/>
                <w:vAlign w:val="bottom"/>
              </w:tcPr>
              <w:p w14:paraId="5BC48D81" w14:textId="0976EEF6" w:rsidR="007740C3" w:rsidRPr="00766111" w:rsidRDefault="00C122E5" w:rsidP="00536B09">
                <w:pPr>
                  <w:spacing w:line="360" w:lineRule="auto"/>
                  <w:ind w:firstLine="567"/>
                  <w:jc w:val="center"/>
                  <w:rPr>
                    <w:b/>
                  </w:rPr>
                </w:pPr>
                <w:r>
                  <w:rPr>
                    <w:rFonts w:ascii="MS Gothic" w:eastAsia="MS Gothic" w:hAnsi="MS Gothic" w:hint="eastAsia"/>
                    <w:b/>
                  </w:rPr>
                  <w:t>☒</w:t>
                </w:r>
              </w:p>
            </w:tc>
          </w:sdtContent>
        </w:sdt>
        <w:sdt>
          <w:sdtPr>
            <w:rPr>
              <w:b/>
            </w:rPr>
            <w:id w:val="-1185131536"/>
            <w14:checkbox>
              <w14:checked w14:val="0"/>
              <w14:checkedState w14:val="2612" w14:font="MS Gothic"/>
              <w14:uncheckedState w14:val="2610" w14:font="MS Gothic"/>
            </w14:checkbox>
          </w:sdtPr>
          <w:sdtEndPr/>
          <w:sdtContent>
            <w:tc>
              <w:tcPr>
                <w:tcW w:w="1967" w:type="dxa"/>
                <w:shd w:val="clear" w:color="auto" w:fill="auto"/>
                <w:vAlign w:val="bottom"/>
              </w:tcPr>
              <w:p w14:paraId="1E75757E"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106F82" w:rsidRPr="00766111" w14:paraId="241CEEEB" w14:textId="77777777" w:rsidTr="00F75C18">
        <w:trPr>
          <w:trHeight w:val="2751"/>
        </w:trPr>
        <w:tc>
          <w:tcPr>
            <w:tcW w:w="2373" w:type="dxa"/>
            <w:tcBorders>
              <w:left w:val="single" w:sz="4" w:space="0" w:color="auto"/>
            </w:tcBorders>
            <w:shd w:val="clear" w:color="auto" w:fill="auto"/>
          </w:tcPr>
          <w:p w14:paraId="137AF916" w14:textId="3678A3C0" w:rsidR="00106F82" w:rsidRPr="00766111" w:rsidRDefault="00106F82" w:rsidP="00704D82">
            <w:pPr>
              <w:ind w:firstLine="23"/>
            </w:pPr>
            <w:r w:rsidRPr="005379C3">
              <w:t>Kurumda öğrenci kabulü, önceki öğrenmenin tanınması ve kredilendirilmesine ilişkin süreçler tanımlanmamıştır.</w:t>
            </w:r>
          </w:p>
        </w:tc>
        <w:tc>
          <w:tcPr>
            <w:tcW w:w="1957" w:type="dxa"/>
            <w:shd w:val="clear" w:color="auto" w:fill="auto"/>
          </w:tcPr>
          <w:p w14:paraId="4D2ECB20" w14:textId="77777777" w:rsidR="00106F82" w:rsidRPr="005379C3" w:rsidRDefault="00106F82" w:rsidP="00704D82">
            <w:pPr>
              <w:ind w:firstLine="23"/>
            </w:pPr>
            <w:r w:rsidRPr="005379C3">
              <w:t>Kurumda öğrenci kabulü, önceki öğrenmenin tanınması ve kredilendirilmesine ilişkin ilke, kural ve bağlı planlar bulunmaktadır.</w:t>
            </w:r>
          </w:p>
          <w:p w14:paraId="6FB2876C" w14:textId="77777777" w:rsidR="00106F82" w:rsidRPr="00766111" w:rsidRDefault="00106F82" w:rsidP="00704D82">
            <w:pPr>
              <w:ind w:firstLine="23"/>
            </w:pPr>
          </w:p>
        </w:tc>
        <w:tc>
          <w:tcPr>
            <w:tcW w:w="2017" w:type="dxa"/>
            <w:shd w:val="clear" w:color="auto" w:fill="auto"/>
          </w:tcPr>
          <w:p w14:paraId="2F02308C" w14:textId="17336451" w:rsidR="00106F82" w:rsidRPr="00766111" w:rsidRDefault="00106F82" w:rsidP="00704D82">
            <w:pPr>
              <w:ind w:firstLine="23"/>
            </w:pPr>
            <w:r w:rsidRPr="005379C3">
              <w:t>Kurumun genelinde  öğrenci kabulü, önceki öğrenmenin tanınması ve kredilendirilmesine ilişkin  planlar dahilinde uygulamalar bulunmaktadır.</w:t>
            </w:r>
          </w:p>
        </w:tc>
        <w:tc>
          <w:tcPr>
            <w:tcW w:w="2000" w:type="dxa"/>
            <w:shd w:val="clear" w:color="auto" w:fill="auto"/>
          </w:tcPr>
          <w:p w14:paraId="020D3D82" w14:textId="299C3B2A" w:rsidR="00106F82" w:rsidRPr="00766111" w:rsidRDefault="00106F82" w:rsidP="00704D82">
            <w:pPr>
              <w:ind w:firstLine="23"/>
            </w:pPr>
            <w:r w:rsidRPr="005379C3">
              <w:t>Öğrenci kabulü, önceki öğrenmenin tanınması ve kredilendirilmesine ilişkin süreçler izlenmekte, iyileştirilmekte ve güncellemeler ilan edilmektedir.</w:t>
            </w:r>
          </w:p>
        </w:tc>
        <w:tc>
          <w:tcPr>
            <w:tcW w:w="1967" w:type="dxa"/>
            <w:shd w:val="clear" w:color="auto" w:fill="auto"/>
          </w:tcPr>
          <w:p w14:paraId="50FD651D" w14:textId="69967586" w:rsidR="00106F82" w:rsidRPr="00766111" w:rsidRDefault="00106F82" w:rsidP="00704D82">
            <w:pPr>
              <w:ind w:firstLine="23"/>
            </w:pPr>
            <w:r w:rsidRPr="005379C3">
              <w:t>İçselleştirilmiş, sistematik, sürdürülebilir ve örnek gösterilebilir uygulamalar bulunmaktadır.</w:t>
            </w:r>
          </w:p>
        </w:tc>
      </w:tr>
      <w:tr w:rsidR="007740C3" w:rsidRPr="00766111" w14:paraId="48AB4D26" w14:textId="77777777" w:rsidTr="00D074C3">
        <w:trPr>
          <w:trHeight w:val="2724"/>
        </w:trPr>
        <w:tc>
          <w:tcPr>
            <w:tcW w:w="10314" w:type="dxa"/>
            <w:gridSpan w:val="5"/>
            <w:tcBorders>
              <w:left w:val="single" w:sz="4" w:space="0" w:color="auto"/>
            </w:tcBorders>
            <w:shd w:val="clear" w:color="auto" w:fill="auto"/>
          </w:tcPr>
          <w:p w14:paraId="05066EA3" w14:textId="0C7ACFA1" w:rsidR="007740C3" w:rsidRDefault="007740C3" w:rsidP="00536B09">
            <w:pPr>
              <w:spacing w:line="360" w:lineRule="auto"/>
              <w:ind w:firstLine="567"/>
              <w:rPr>
                <w:b/>
                <w:i/>
              </w:rPr>
            </w:pPr>
            <w:r w:rsidRPr="00766111">
              <w:rPr>
                <w:b/>
                <w:i/>
              </w:rPr>
              <w:lastRenderedPageBreak/>
              <w:t>Kanıtla</w:t>
            </w:r>
            <w:r>
              <w:rPr>
                <w:b/>
                <w:i/>
              </w:rPr>
              <w:t>r</w:t>
            </w:r>
            <w:r w:rsidR="00DC1DA3">
              <w:rPr>
                <w:b/>
                <w:i/>
              </w:rPr>
              <w:t xml:space="preserve"> </w:t>
            </w:r>
          </w:p>
          <w:p w14:paraId="62CF1EB5" w14:textId="3A20870B" w:rsidR="007740C3" w:rsidRPr="00C122E5" w:rsidRDefault="007740C3" w:rsidP="00536B09">
            <w:pPr>
              <w:spacing w:line="360" w:lineRule="auto"/>
              <w:ind w:firstLine="567"/>
              <w:rPr>
                <w:b/>
                <w:i/>
              </w:rPr>
            </w:pPr>
          </w:p>
          <w:p w14:paraId="3ED9E823" w14:textId="2AA3C760" w:rsidR="007740C3" w:rsidRPr="001933C5" w:rsidRDefault="00C122E5" w:rsidP="00536B09">
            <w:pPr>
              <w:spacing w:line="360" w:lineRule="auto"/>
              <w:ind w:firstLine="567"/>
              <w:jc w:val="both"/>
            </w:pPr>
            <w:r w:rsidRPr="00C122E5">
              <w:t>EÖ/B.2.3-1</w:t>
            </w:r>
            <w:r w:rsidR="001933C5">
              <w:t xml:space="preserve">: </w:t>
            </w:r>
            <w:hyperlink r:id="rId61" w:history="1">
              <w:r w:rsidRPr="001933C5">
                <w:t>http://www.mersin.edu.tr/akademik/tip-fakultesi/pano</w:t>
              </w:r>
            </w:hyperlink>
          </w:p>
        </w:tc>
      </w:tr>
    </w:tbl>
    <w:p w14:paraId="75AA6B3F"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DA953AB" w14:textId="77777777" w:rsidTr="00D074C3">
        <w:trPr>
          <w:trHeight w:val="170"/>
        </w:trPr>
        <w:tc>
          <w:tcPr>
            <w:tcW w:w="10314" w:type="dxa"/>
            <w:gridSpan w:val="5"/>
            <w:tcBorders>
              <w:left w:val="single" w:sz="4" w:space="0" w:color="auto"/>
            </w:tcBorders>
            <w:shd w:val="clear" w:color="auto" w:fill="auto"/>
          </w:tcPr>
          <w:p w14:paraId="04B4F861" w14:textId="39A0E764" w:rsidR="007740C3" w:rsidRPr="00766111" w:rsidRDefault="00106F82" w:rsidP="00536B09">
            <w:pPr>
              <w:pStyle w:val="b1"/>
              <w:framePr w:hSpace="0" w:wrap="auto" w:vAnchor="margin" w:hAnchor="text" w:xAlign="left" w:yAlign="inline"/>
              <w:spacing w:line="360" w:lineRule="auto"/>
              <w:ind w:firstLine="567"/>
              <w:jc w:val="center"/>
              <w:rPr>
                <w:color w:val="000000"/>
              </w:rPr>
            </w:pPr>
            <w:r w:rsidRPr="005379C3">
              <w:lastRenderedPageBreak/>
              <w:t>B.EĞİTİM ve ÖĞRETİM</w:t>
            </w:r>
            <w:r w:rsidR="00531838">
              <w:t xml:space="preserve"> </w:t>
            </w:r>
          </w:p>
        </w:tc>
      </w:tr>
      <w:tr w:rsidR="007740C3" w:rsidRPr="00766111" w14:paraId="73026116" w14:textId="77777777" w:rsidTr="00D074C3">
        <w:trPr>
          <w:trHeight w:val="196"/>
        </w:trPr>
        <w:tc>
          <w:tcPr>
            <w:tcW w:w="10314" w:type="dxa"/>
            <w:gridSpan w:val="5"/>
            <w:tcBorders>
              <w:left w:val="single" w:sz="4" w:space="0" w:color="auto"/>
            </w:tcBorders>
            <w:shd w:val="clear" w:color="auto" w:fill="auto"/>
            <w:vAlign w:val="center"/>
          </w:tcPr>
          <w:p w14:paraId="53FB83F6" w14:textId="40843BD0" w:rsidR="007740C3" w:rsidRPr="00766111" w:rsidRDefault="00106F82" w:rsidP="00536B09">
            <w:pPr>
              <w:spacing w:line="360" w:lineRule="auto"/>
              <w:ind w:firstLine="567"/>
              <w:jc w:val="both"/>
              <w:rPr>
                <w:b/>
                <w:color w:val="000000"/>
                <w:sz w:val="24"/>
                <w:szCs w:val="24"/>
              </w:rPr>
            </w:pPr>
            <w:r w:rsidRPr="005379C3">
              <w:rPr>
                <w:b/>
              </w:rPr>
              <w:t>B.2. Programların Yürütülmesi</w:t>
            </w:r>
            <w:r w:rsidRPr="005379C3">
              <w:t xml:space="preserve"> (Öğrenci Merkezli Öğrenme Öğretme ve Değerlendirme)</w:t>
            </w:r>
            <w:r w:rsidR="00F727F6">
              <w:t xml:space="preserve"> </w:t>
            </w:r>
          </w:p>
        </w:tc>
      </w:tr>
      <w:tr w:rsidR="007740C3" w:rsidRPr="00766111" w14:paraId="59CF9115" w14:textId="77777777" w:rsidTr="00D074C3">
        <w:trPr>
          <w:trHeight w:val="196"/>
        </w:trPr>
        <w:tc>
          <w:tcPr>
            <w:tcW w:w="10314" w:type="dxa"/>
            <w:gridSpan w:val="5"/>
            <w:tcBorders>
              <w:left w:val="single" w:sz="4" w:space="0" w:color="auto"/>
            </w:tcBorders>
            <w:shd w:val="clear" w:color="auto" w:fill="auto"/>
            <w:vAlign w:val="center"/>
          </w:tcPr>
          <w:p w14:paraId="0E9AFBA5" w14:textId="6F930A97" w:rsidR="00C122E5" w:rsidRDefault="00106F82" w:rsidP="00536B09">
            <w:pPr>
              <w:spacing w:line="360" w:lineRule="auto"/>
              <w:ind w:firstLine="567"/>
              <w:jc w:val="both"/>
              <w:rPr>
                <w:rFonts w:asciiTheme="minorHAnsi" w:eastAsia="CamberW04-Regular" w:hAnsiTheme="minorHAnsi" w:cstheme="minorHAnsi"/>
                <w:b/>
                <w:color w:val="2F5496" w:themeColor="accent1" w:themeShade="BF"/>
                <w:spacing w:val="-2"/>
              </w:rPr>
            </w:pPr>
            <w:r w:rsidRPr="005379C3">
              <w:rPr>
                <w:b/>
                <w:bCs/>
                <w:u w:val="single"/>
              </w:rPr>
              <w:t>B.2.4. Yeterliliklerin sertifikalandırılması ve diploma</w:t>
            </w:r>
            <w:r w:rsidR="001E3431">
              <w:rPr>
                <w:b/>
                <w:bCs/>
                <w:u w:val="single"/>
              </w:rPr>
              <w:t xml:space="preserve"> </w:t>
            </w:r>
          </w:p>
          <w:p w14:paraId="15449491" w14:textId="19B25CF6" w:rsidR="00C122E5" w:rsidRDefault="00C122E5" w:rsidP="00536B09">
            <w:pPr>
              <w:spacing w:line="360" w:lineRule="auto"/>
              <w:ind w:firstLine="567"/>
              <w:jc w:val="both"/>
              <w:rPr>
                <w:rFonts w:asciiTheme="minorHAnsi" w:eastAsia="CamberW04-Regular" w:hAnsiTheme="minorHAnsi" w:cstheme="minorHAnsi"/>
                <w:b/>
                <w:color w:val="2F5496" w:themeColor="accent1" w:themeShade="BF"/>
                <w:spacing w:val="-2"/>
              </w:rPr>
            </w:pPr>
          </w:p>
          <w:p w14:paraId="7AFC4C87" w14:textId="50CB7F21" w:rsidR="00C122E5" w:rsidRDefault="00C122E5" w:rsidP="00536B09">
            <w:pPr>
              <w:spacing w:line="360" w:lineRule="auto"/>
              <w:ind w:firstLine="567"/>
              <w:jc w:val="both"/>
            </w:pPr>
            <w:r w:rsidRPr="006354FB">
              <w:t>Avrupa Yüksek Öğretim Alanı’nı oluşturmak üzere yüksek öğretim kurumlarını birbirine tanıtmak, yaklaştırmak ve sinerji yaratmak amacıyla, Bologna Süreci kapsamında, ortak çalışmalar başlatılmıştır. Türkiye’nin Bologna Süreci’ne katılmasıyla, Mersin Üniversitesi’nde de Avrupa Kredi Transfer Sistemi (AKTS), Diploma Eki (DE) Etiketi ve uluslararası hareketlilik çalışmaları başlatılmıştır.  2010 yılında Bologna Eşgüdüm Komisyonu’nun kurulmasının ardından başlatılan Avrupa Kredi Transfer Sistemi (AKTS) ve Diploma Eki (DE) Etiketi çalışmaları sonucunda üniversitemiz AKTS (ECTS) ve DE (DS) Etiketlerini 2012 yılında almaya hak kazanmıştı</w:t>
            </w:r>
            <w:r w:rsidR="00221429">
              <w:t>r (EÖ/B.2.4-1).</w:t>
            </w:r>
          </w:p>
          <w:p w14:paraId="6AA507C8" w14:textId="77777777" w:rsidR="00C122E5" w:rsidRPr="00455997" w:rsidRDefault="00C122E5" w:rsidP="00536B09">
            <w:pPr>
              <w:spacing w:line="360" w:lineRule="auto"/>
              <w:ind w:firstLine="567"/>
              <w:jc w:val="both"/>
              <w:rPr>
                <w:b/>
                <w:color w:val="000000"/>
                <w:sz w:val="24"/>
                <w:szCs w:val="24"/>
              </w:rPr>
            </w:pPr>
          </w:p>
          <w:p w14:paraId="7035C4E6" w14:textId="6BE25B12" w:rsidR="007740C3" w:rsidRPr="00455997" w:rsidRDefault="007740C3" w:rsidP="00536B09">
            <w:pPr>
              <w:spacing w:line="360" w:lineRule="auto"/>
              <w:ind w:firstLine="567"/>
              <w:jc w:val="both"/>
              <w:rPr>
                <w:b/>
                <w:color w:val="000000"/>
                <w:sz w:val="24"/>
                <w:szCs w:val="24"/>
              </w:rPr>
            </w:pPr>
          </w:p>
        </w:tc>
      </w:tr>
      <w:tr w:rsidR="007740C3" w:rsidRPr="00766111" w14:paraId="418640FD" w14:textId="77777777" w:rsidTr="00D074C3">
        <w:trPr>
          <w:trHeight w:val="196"/>
        </w:trPr>
        <w:tc>
          <w:tcPr>
            <w:tcW w:w="10314" w:type="dxa"/>
            <w:gridSpan w:val="5"/>
            <w:tcBorders>
              <w:left w:val="single" w:sz="4" w:space="0" w:color="auto"/>
            </w:tcBorders>
            <w:shd w:val="clear" w:color="auto" w:fill="auto"/>
            <w:vAlign w:val="center"/>
          </w:tcPr>
          <w:p w14:paraId="0AFDB144"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40E39654" w14:textId="77777777" w:rsidTr="00D074C3">
        <w:trPr>
          <w:trHeight w:val="196"/>
        </w:trPr>
        <w:tc>
          <w:tcPr>
            <w:tcW w:w="2373" w:type="dxa"/>
            <w:tcBorders>
              <w:left w:val="single" w:sz="4" w:space="0" w:color="auto"/>
            </w:tcBorders>
            <w:shd w:val="clear" w:color="auto" w:fill="auto"/>
            <w:vAlign w:val="bottom"/>
          </w:tcPr>
          <w:p w14:paraId="56780818"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55DB66EC"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5D083C48"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1FFD7A1D"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5A4269D9" w14:textId="77777777" w:rsidR="007740C3" w:rsidRPr="00766111" w:rsidRDefault="007740C3" w:rsidP="00536B09">
            <w:pPr>
              <w:spacing w:line="360" w:lineRule="auto"/>
              <w:ind w:firstLine="567"/>
              <w:jc w:val="center"/>
              <w:rPr>
                <w:b/>
              </w:rPr>
            </w:pPr>
            <w:r w:rsidRPr="00766111">
              <w:rPr>
                <w:b/>
              </w:rPr>
              <w:t>5</w:t>
            </w:r>
          </w:p>
        </w:tc>
      </w:tr>
      <w:tr w:rsidR="007740C3" w:rsidRPr="00766111" w14:paraId="132A2AEA" w14:textId="77777777" w:rsidTr="00D074C3">
        <w:trPr>
          <w:trHeight w:val="196"/>
        </w:trPr>
        <w:sdt>
          <w:sdtPr>
            <w:rPr>
              <w:b/>
            </w:rPr>
            <w:id w:val="160330359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60AEEF3"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66031259"/>
            <w14:checkbox>
              <w14:checked w14:val="0"/>
              <w14:checkedState w14:val="2612" w14:font="MS Gothic"/>
              <w14:uncheckedState w14:val="2610" w14:font="MS Gothic"/>
            </w14:checkbox>
          </w:sdtPr>
          <w:sdtEndPr/>
          <w:sdtContent>
            <w:tc>
              <w:tcPr>
                <w:tcW w:w="1957" w:type="dxa"/>
                <w:shd w:val="clear" w:color="auto" w:fill="auto"/>
                <w:vAlign w:val="bottom"/>
              </w:tcPr>
              <w:p w14:paraId="1C7DE9B3"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2018995027"/>
            <w14:checkbox>
              <w14:checked w14:val="0"/>
              <w14:checkedState w14:val="2612" w14:font="MS Gothic"/>
              <w14:uncheckedState w14:val="2610" w14:font="MS Gothic"/>
            </w14:checkbox>
          </w:sdtPr>
          <w:sdtEndPr/>
          <w:sdtContent>
            <w:tc>
              <w:tcPr>
                <w:tcW w:w="2017" w:type="dxa"/>
                <w:shd w:val="clear" w:color="auto" w:fill="auto"/>
                <w:vAlign w:val="bottom"/>
              </w:tcPr>
              <w:p w14:paraId="257B309A"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19193303"/>
            <w14:checkbox>
              <w14:checked w14:val="1"/>
              <w14:checkedState w14:val="2612" w14:font="MS Gothic"/>
              <w14:uncheckedState w14:val="2610" w14:font="MS Gothic"/>
            </w14:checkbox>
          </w:sdtPr>
          <w:sdtEndPr/>
          <w:sdtContent>
            <w:tc>
              <w:tcPr>
                <w:tcW w:w="2000" w:type="dxa"/>
                <w:shd w:val="clear" w:color="auto" w:fill="auto"/>
                <w:vAlign w:val="bottom"/>
              </w:tcPr>
              <w:p w14:paraId="02043CBF" w14:textId="3CCBFA49" w:rsidR="007740C3" w:rsidRPr="00766111" w:rsidRDefault="00676BB5" w:rsidP="00536B09">
                <w:pPr>
                  <w:spacing w:line="360" w:lineRule="auto"/>
                  <w:ind w:firstLine="567"/>
                  <w:jc w:val="center"/>
                  <w:rPr>
                    <w:b/>
                  </w:rPr>
                </w:pPr>
                <w:r>
                  <w:rPr>
                    <w:rFonts w:ascii="MS Gothic" w:eastAsia="MS Gothic" w:hAnsi="MS Gothic" w:hint="eastAsia"/>
                    <w:b/>
                  </w:rPr>
                  <w:t>☒</w:t>
                </w:r>
              </w:p>
            </w:tc>
          </w:sdtContent>
        </w:sdt>
        <w:sdt>
          <w:sdtPr>
            <w:rPr>
              <w:b/>
            </w:rPr>
            <w:id w:val="-1724131807"/>
            <w14:checkbox>
              <w14:checked w14:val="0"/>
              <w14:checkedState w14:val="2612" w14:font="MS Gothic"/>
              <w14:uncheckedState w14:val="2610" w14:font="MS Gothic"/>
            </w14:checkbox>
          </w:sdtPr>
          <w:sdtEndPr/>
          <w:sdtContent>
            <w:tc>
              <w:tcPr>
                <w:tcW w:w="1967" w:type="dxa"/>
                <w:shd w:val="clear" w:color="auto" w:fill="auto"/>
                <w:vAlign w:val="bottom"/>
              </w:tcPr>
              <w:p w14:paraId="779B12B9"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106F82" w:rsidRPr="00766111" w14:paraId="76CCFA2C" w14:textId="77777777" w:rsidTr="00D074C3">
        <w:trPr>
          <w:trHeight w:val="3509"/>
        </w:trPr>
        <w:tc>
          <w:tcPr>
            <w:tcW w:w="2373" w:type="dxa"/>
            <w:tcBorders>
              <w:left w:val="single" w:sz="4" w:space="0" w:color="auto"/>
            </w:tcBorders>
            <w:shd w:val="clear" w:color="auto" w:fill="auto"/>
          </w:tcPr>
          <w:p w14:paraId="53BD062F" w14:textId="62E963FC" w:rsidR="00106F82" w:rsidRPr="00766111" w:rsidRDefault="00106F82" w:rsidP="00704D82">
            <w:r w:rsidRPr="005379C3">
              <w:t>Kurumda diploma onayı ve diğer yeterliliklerin sertifikalandırılmasına ilişkin süreçler tanımlanmamıştır.</w:t>
            </w:r>
          </w:p>
        </w:tc>
        <w:tc>
          <w:tcPr>
            <w:tcW w:w="1957" w:type="dxa"/>
            <w:shd w:val="clear" w:color="auto" w:fill="auto"/>
          </w:tcPr>
          <w:p w14:paraId="15A3153D" w14:textId="2EADA10D" w:rsidR="00106F82" w:rsidRPr="00766111" w:rsidRDefault="00106F82" w:rsidP="00704D82">
            <w:r w:rsidRPr="005379C3">
              <w:t>Kurumda diploma onayı ve diğer yeterliliklerin sertifikalandırılmasına ilişkin kapsamlı, tutarlı ve ilan edilmiş ilke, kural ve süreçler bulunmaktadır.</w:t>
            </w:r>
          </w:p>
        </w:tc>
        <w:tc>
          <w:tcPr>
            <w:tcW w:w="2017" w:type="dxa"/>
            <w:shd w:val="clear" w:color="auto" w:fill="auto"/>
          </w:tcPr>
          <w:p w14:paraId="560835C8" w14:textId="77777777" w:rsidR="00106F82" w:rsidRPr="005379C3" w:rsidRDefault="00106F82" w:rsidP="00704D82">
            <w:r w:rsidRPr="005379C3">
              <w:t xml:space="preserve">Kurumun genelinde diploma onayı ve diğer yeterliliklerin sertifikalandırılmasına ilişkin uygulamalar bulunmaktadır. </w:t>
            </w:r>
          </w:p>
          <w:p w14:paraId="2C7288AC" w14:textId="77777777" w:rsidR="00106F82" w:rsidRPr="00766111" w:rsidRDefault="00106F82" w:rsidP="00704D82"/>
        </w:tc>
        <w:tc>
          <w:tcPr>
            <w:tcW w:w="2000" w:type="dxa"/>
            <w:shd w:val="clear" w:color="auto" w:fill="auto"/>
          </w:tcPr>
          <w:p w14:paraId="14040D21" w14:textId="77777777" w:rsidR="00106F82" w:rsidRPr="005379C3" w:rsidRDefault="00106F82" w:rsidP="00704D82">
            <w:r w:rsidRPr="005379C3">
              <w:t>Uygulamalar izlenmekte ve tanımlı süreçler iyileştirilmektedir.</w:t>
            </w:r>
          </w:p>
          <w:p w14:paraId="40F1FB36" w14:textId="77777777" w:rsidR="00106F82" w:rsidRPr="00766111" w:rsidRDefault="00106F82" w:rsidP="00704D82"/>
        </w:tc>
        <w:tc>
          <w:tcPr>
            <w:tcW w:w="1967" w:type="dxa"/>
            <w:shd w:val="clear" w:color="auto" w:fill="auto"/>
          </w:tcPr>
          <w:p w14:paraId="1E3F2075" w14:textId="7A786BCC" w:rsidR="00106F82" w:rsidRPr="00766111" w:rsidRDefault="00106F82" w:rsidP="00704D82">
            <w:r w:rsidRPr="005379C3">
              <w:t>İçselleştirilmiş, sistematik, sürdürülebilir ve örnek gösterilebilir uygulamalar bulunmaktadır.</w:t>
            </w:r>
          </w:p>
        </w:tc>
      </w:tr>
      <w:tr w:rsidR="007740C3" w:rsidRPr="00766111" w14:paraId="6C6F5736" w14:textId="77777777" w:rsidTr="00D074C3">
        <w:trPr>
          <w:trHeight w:val="2724"/>
        </w:trPr>
        <w:tc>
          <w:tcPr>
            <w:tcW w:w="10314" w:type="dxa"/>
            <w:gridSpan w:val="5"/>
            <w:tcBorders>
              <w:left w:val="single" w:sz="4" w:space="0" w:color="auto"/>
            </w:tcBorders>
            <w:shd w:val="clear" w:color="auto" w:fill="auto"/>
          </w:tcPr>
          <w:p w14:paraId="30A669BD" w14:textId="35F06298"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790FC116" w14:textId="0349F1BD" w:rsidR="007740C3" w:rsidRPr="00221429" w:rsidRDefault="00221429" w:rsidP="00536B09">
            <w:pPr>
              <w:widowControl/>
              <w:spacing w:after="240" w:line="360" w:lineRule="auto"/>
              <w:ind w:firstLine="567"/>
              <w:jc w:val="both"/>
              <w:rPr>
                <w:rFonts w:ascii="Arial" w:hAnsi="Arial" w:cs="Arial"/>
                <w:color w:val="1155CC"/>
                <w:u w:val="single"/>
                <w:shd w:val="clear" w:color="auto" w:fill="FFFFFF"/>
              </w:rPr>
            </w:pPr>
            <w:r>
              <w:t xml:space="preserve">EÖ/B.2.4-1: </w:t>
            </w:r>
            <w:r w:rsidRPr="00221429">
              <w:rPr>
                <w:rFonts w:ascii="Arial" w:hAnsi="Arial" w:cs="Arial"/>
                <w:color w:val="1155CC"/>
                <w:u w:val="single"/>
                <w:shd w:val="clear" w:color="auto" w:fill="FFFFFF"/>
              </w:rPr>
              <w:t>https://obs.mersin.edu.tr/oibs/bologna/index.aspx?lang=tr&amp;curOp=showPac&amp;curUnit=26&amp;curSunit=508#</w:t>
            </w:r>
          </w:p>
        </w:tc>
      </w:tr>
    </w:tbl>
    <w:p w14:paraId="552EE0F0" w14:textId="658CE755"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2409"/>
        <w:gridCol w:w="1985"/>
        <w:gridCol w:w="1984"/>
        <w:gridCol w:w="1814"/>
      </w:tblGrid>
      <w:tr w:rsidR="007740C3" w:rsidRPr="00766111" w14:paraId="09EAAC1B" w14:textId="77777777" w:rsidTr="00D074C3">
        <w:trPr>
          <w:trHeight w:val="170"/>
        </w:trPr>
        <w:tc>
          <w:tcPr>
            <w:tcW w:w="10314" w:type="dxa"/>
            <w:gridSpan w:val="5"/>
            <w:tcBorders>
              <w:left w:val="single" w:sz="4" w:space="0" w:color="auto"/>
            </w:tcBorders>
            <w:shd w:val="clear" w:color="auto" w:fill="auto"/>
          </w:tcPr>
          <w:p w14:paraId="7E547A74" w14:textId="4B6A973D" w:rsidR="007740C3" w:rsidRPr="00766111" w:rsidRDefault="00106F82"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49AA7DDD" w14:textId="77777777" w:rsidTr="00D074C3">
        <w:trPr>
          <w:trHeight w:val="196"/>
        </w:trPr>
        <w:tc>
          <w:tcPr>
            <w:tcW w:w="10314" w:type="dxa"/>
            <w:gridSpan w:val="5"/>
            <w:tcBorders>
              <w:left w:val="single" w:sz="4" w:space="0" w:color="auto"/>
            </w:tcBorders>
            <w:shd w:val="clear" w:color="auto" w:fill="auto"/>
            <w:vAlign w:val="center"/>
          </w:tcPr>
          <w:p w14:paraId="0AD933F2" w14:textId="4AC47DBE" w:rsidR="007740C3" w:rsidRPr="00766111" w:rsidRDefault="00106F82" w:rsidP="00536B09">
            <w:pPr>
              <w:spacing w:line="360" w:lineRule="auto"/>
              <w:ind w:firstLine="567"/>
              <w:rPr>
                <w:b/>
                <w:color w:val="000000"/>
                <w:sz w:val="24"/>
                <w:szCs w:val="24"/>
              </w:rPr>
            </w:pPr>
            <w:r w:rsidRPr="005379C3">
              <w:rPr>
                <w:b/>
              </w:rPr>
              <w:t>B.3.  Öğrenme Kaynakları ve Akademik Destek Hizmetleri</w:t>
            </w:r>
            <w:r w:rsidR="00A561CC">
              <w:rPr>
                <w:b/>
              </w:rPr>
              <w:t xml:space="preserve"> </w:t>
            </w:r>
          </w:p>
        </w:tc>
      </w:tr>
      <w:tr w:rsidR="007740C3" w:rsidRPr="00766111" w14:paraId="608D5EEE" w14:textId="77777777" w:rsidTr="00D074C3">
        <w:trPr>
          <w:trHeight w:val="196"/>
        </w:trPr>
        <w:tc>
          <w:tcPr>
            <w:tcW w:w="10314" w:type="dxa"/>
            <w:gridSpan w:val="5"/>
            <w:tcBorders>
              <w:left w:val="single" w:sz="4" w:space="0" w:color="auto"/>
            </w:tcBorders>
            <w:shd w:val="clear" w:color="auto" w:fill="auto"/>
            <w:vAlign w:val="center"/>
          </w:tcPr>
          <w:p w14:paraId="5EA0BB23" w14:textId="2470A0C9" w:rsidR="00703DDB" w:rsidRDefault="00106F82" w:rsidP="00536B09">
            <w:pPr>
              <w:spacing w:line="360" w:lineRule="auto"/>
              <w:ind w:firstLine="567"/>
              <w:rPr>
                <w:b/>
                <w:bCs/>
                <w:u w:val="single"/>
              </w:rPr>
            </w:pPr>
            <w:r w:rsidRPr="005379C3">
              <w:rPr>
                <w:b/>
                <w:bCs/>
                <w:u w:val="single"/>
              </w:rPr>
              <w:t>B.3.1. Öğrenme ortam ve kaynakları</w:t>
            </w:r>
            <w:r w:rsidR="001E3431">
              <w:rPr>
                <w:b/>
                <w:bCs/>
                <w:u w:val="single"/>
              </w:rPr>
              <w:t xml:space="preserve"> </w:t>
            </w:r>
          </w:p>
          <w:p w14:paraId="0FD512B8" w14:textId="5062DB68" w:rsidR="00703DDB" w:rsidRDefault="00703DDB" w:rsidP="00536B09">
            <w:pPr>
              <w:spacing w:line="360" w:lineRule="auto"/>
              <w:ind w:firstLine="567"/>
              <w:rPr>
                <w:b/>
                <w:bCs/>
                <w:u w:val="single"/>
              </w:rPr>
            </w:pPr>
          </w:p>
          <w:p w14:paraId="487EFFF6" w14:textId="7CC3F243" w:rsidR="00703DDB" w:rsidRPr="006354FB" w:rsidRDefault="00703DDB" w:rsidP="00536B09">
            <w:pPr>
              <w:spacing w:line="360" w:lineRule="auto"/>
              <w:ind w:firstLine="567"/>
              <w:jc w:val="both"/>
            </w:pPr>
            <w:r w:rsidRPr="006354FB">
              <w:t>Mersin Üniversitesi Tıp Fakültesi fiziksel yapılanması, faaliyette bulunduğumuz taşınmazlarla ilgili sahip olduğu kapalı alanlara ilişkin bilgiler tablolar</w:t>
            </w:r>
            <w:r w:rsidR="00AC36AB">
              <w:t xml:space="preserve"> halinde verilmiştir. Kapasitelerine göre eğitim alanları</w:t>
            </w:r>
            <w:r w:rsidR="007838F3">
              <w:t xml:space="preserve"> Tablo B.3.1.1 ile verilmiştir</w:t>
            </w:r>
            <w:r w:rsidR="00AC36AB">
              <w:t xml:space="preserve"> (EÖ/B.3.1-1</w:t>
            </w:r>
            <w:r w:rsidR="007838F3">
              <w:t>)</w:t>
            </w:r>
            <w:r w:rsidRPr="006354FB">
              <w:t>.</w:t>
            </w:r>
          </w:p>
          <w:p w14:paraId="55500A4C" w14:textId="24DE551C" w:rsidR="00703DDB" w:rsidRPr="006354FB" w:rsidRDefault="00703DDB" w:rsidP="00536B09">
            <w:pPr>
              <w:tabs>
                <w:tab w:val="left" w:pos="2160"/>
              </w:tabs>
              <w:spacing w:line="360" w:lineRule="auto"/>
              <w:ind w:firstLine="567"/>
              <w:jc w:val="both"/>
            </w:pPr>
            <w:r w:rsidRPr="006354FB">
              <w:t>Temel Tıp Bilimleri binamızda katlara göre laboratuvarlarımız;</w:t>
            </w:r>
          </w:p>
          <w:p w14:paraId="7AA7ED62" w14:textId="77777777" w:rsidR="00703DDB" w:rsidRPr="006354FB" w:rsidRDefault="00703DDB" w:rsidP="00536B09">
            <w:pPr>
              <w:tabs>
                <w:tab w:val="left" w:pos="2160"/>
              </w:tabs>
              <w:spacing w:line="360" w:lineRule="auto"/>
              <w:ind w:firstLine="567"/>
              <w:jc w:val="both"/>
            </w:pPr>
            <w:r w:rsidRPr="006354FB">
              <w:t xml:space="preserve">Bodrum kat: 19 adet (652) m2     </w:t>
            </w:r>
          </w:p>
          <w:p w14:paraId="174AB866" w14:textId="77777777" w:rsidR="00703DDB" w:rsidRPr="006354FB" w:rsidRDefault="00703DDB" w:rsidP="00536B09">
            <w:pPr>
              <w:tabs>
                <w:tab w:val="left" w:pos="2160"/>
              </w:tabs>
              <w:spacing w:line="360" w:lineRule="auto"/>
              <w:ind w:firstLine="567"/>
              <w:jc w:val="both"/>
            </w:pPr>
            <w:r w:rsidRPr="006354FB">
              <w:t xml:space="preserve">Zemin kat: 8 adet (555) m2   </w:t>
            </w:r>
          </w:p>
          <w:p w14:paraId="2890D4D5" w14:textId="77777777" w:rsidR="00703DDB" w:rsidRPr="006354FB" w:rsidRDefault="00703DDB" w:rsidP="00536B09">
            <w:pPr>
              <w:tabs>
                <w:tab w:val="left" w:pos="2160"/>
              </w:tabs>
              <w:spacing w:line="360" w:lineRule="auto"/>
              <w:ind w:firstLine="567"/>
              <w:jc w:val="both"/>
            </w:pPr>
            <w:r w:rsidRPr="006354FB">
              <w:t>1. Kat: 11 adet (445) m2</w:t>
            </w:r>
          </w:p>
          <w:p w14:paraId="5741B68F" w14:textId="77777777" w:rsidR="00703DDB" w:rsidRPr="006354FB" w:rsidRDefault="00703DDB" w:rsidP="00536B09">
            <w:pPr>
              <w:tabs>
                <w:tab w:val="left" w:pos="2160"/>
              </w:tabs>
              <w:spacing w:line="360" w:lineRule="auto"/>
              <w:ind w:firstLine="567"/>
              <w:jc w:val="both"/>
            </w:pPr>
            <w:r w:rsidRPr="006354FB">
              <w:t xml:space="preserve">2. Kat: 6 adet (410) m2       </w:t>
            </w:r>
          </w:p>
          <w:p w14:paraId="0F057B39" w14:textId="77777777" w:rsidR="00703DDB" w:rsidRPr="006354FB" w:rsidRDefault="00703DDB" w:rsidP="00536B09">
            <w:pPr>
              <w:tabs>
                <w:tab w:val="left" w:pos="2160"/>
              </w:tabs>
              <w:spacing w:line="360" w:lineRule="auto"/>
              <w:ind w:firstLine="567"/>
              <w:jc w:val="both"/>
            </w:pPr>
            <w:r w:rsidRPr="006354FB">
              <w:t>3. Kat: 3 adet (389) m2</w:t>
            </w:r>
          </w:p>
          <w:p w14:paraId="6054E311" w14:textId="5243BBFC" w:rsidR="00703DDB" w:rsidRPr="006354FB" w:rsidRDefault="00703DDB" w:rsidP="00536B09">
            <w:pPr>
              <w:tabs>
                <w:tab w:val="left" w:pos="2160"/>
              </w:tabs>
              <w:spacing w:line="360" w:lineRule="auto"/>
              <w:ind w:firstLine="567"/>
              <w:jc w:val="both"/>
            </w:pPr>
            <w:r w:rsidRPr="006354FB">
              <w:t xml:space="preserve">Fakültemizdeki laboratuvar olanakları da tüm sınıfların çakışmadan çalışabilecekleri ayrı ayrı mekanlardan oluşmaktadır. Anabilim dallarının ihtiyaçlarına göre laboratuvar olanakları ile ilgili bilgiler </w:t>
            </w:r>
            <w:r w:rsidR="007838F3">
              <w:t>Tablo B.3.1-2</w:t>
            </w:r>
            <w:r w:rsidRPr="006354FB">
              <w:t xml:space="preserve"> </w:t>
            </w:r>
            <w:r w:rsidR="007838F3">
              <w:t>ile verilmiştir (EÖ/B.3.1-2)</w:t>
            </w:r>
            <w:r w:rsidRPr="006354FB">
              <w:t xml:space="preserve">. </w:t>
            </w:r>
            <w:r w:rsidR="007838F3">
              <w:t>Araştırma ve Öğrenci Uygulama laboratuarlarına ait bilgiler Tablo B.3.1-3 ile verilmiştir (EÖ/B.3.1-3).</w:t>
            </w:r>
          </w:p>
          <w:p w14:paraId="14EBBADA" w14:textId="77777777" w:rsidR="00703DDB" w:rsidRPr="00561982" w:rsidRDefault="00703DDB" w:rsidP="00536B09">
            <w:pPr>
              <w:spacing w:line="360" w:lineRule="auto"/>
              <w:ind w:firstLine="567"/>
              <w:jc w:val="both"/>
            </w:pPr>
            <w:r w:rsidRPr="00663549">
              <w:t xml:space="preserve">Öğrenci pratik ders uygulamaları ve bilimsel araştırmalarda kullanılmak üzere bu laboratuvarlar içinde Anatomi laboratuvar olanakları, bir dizi iyileştirme çalışması sonrasında kadavra diseksiyon çalışmaları için uygun havalandırma koşulları, yeterli fiziki alan ve sahip olduğu eğitim-öğretim materyali ile oldukça iyi düzeydedir. </w:t>
            </w:r>
            <w:r w:rsidRPr="00561982">
              <w:t xml:space="preserve">Öğrenci pratik ders uygulamaları ve bilimsel araştırmalarda kullanılmak üzere yirmiden fazla insan kadavrası, çok sayıda insan vücut kısımları ve 70 adet fetüs bulunan laboratuvarda, insan vücudunun değişik bölgelerine ait toplam 150 adet insan anatomisi maketi bulunmaktadır. Kadavraların uygun şartlarda saklanması için 2 adet kadavra havuzu, 6 adet morg ünitesi ve 5 adet derin dondurucu, kadavra diseksiyonlarında kullanılmak üzere 2 adet cerrahi mikroskop, 1 adet diseksiyon mikroskobu, 1 adet ışık mikroskobu, 1 adet endoskopik görüntüleme cihazı, cerrahi diseksiyon aletleri, 2 adet video kayıt cihazı ve bir adet fotoğraf makinesi bulunmaktadır. Bir adet projeksiyon cihazı ve 3 adet televizyon ile kadavra diseksiyonları esnasında laboratuvar ortamına görüntü aktarılabilmekte, video kayıtları ve görseller de laboratuvar eğitim ortamına taşınabilmektedir. Anabilim dalında yeni edinilen fiziki alanların bir bölümü, klinik dönem öğrencilerinin de anatomi bilgilerini güncelleyebileceği ve cerrahi anatomi çalışmalarına katılabileceği ortamlar olarak düzenlenmiştir. </w:t>
            </w:r>
          </w:p>
          <w:p w14:paraId="326BE97B" w14:textId="59B0921E" w:rsidR="00703DDB" w:rsidRPr="006354FB" w:rsidRDefault="00703DDB" w:rsidP="00536B09">
            <w:pPr>
              <w:spacing w:line="360" w:lineRule="auto"/>
              <w:ind w:firstLine="567"/>
              <w:jc w:val="both"/>
            </w:pPr>
            <w:r w:rsidRPr="00561982">
              <w:t>Öğrenci laboratuvarlarımızda toplam 194 adet mikroskoba ek olarak diğer bilgi ve teknoloji kaynakları bulunmaktadır (Tablo</w:t>
            </w:r>
            <w:r>
              <w:t xml:space="preserve"> B.</w:t>
            </w:r>
            <w:r w:rsidR="00AC36AB">
              <w:t>3</w:t>
            </w:r>
            <w:r>
              <w:t>.1-4 ve Tablo B.5.1-5</w:t>
            </w:r>
            <w:r w:rsidRPr="00561982">
              <w:t>)</w:t>
            </w:r>
            <w:r w:rsidR="007838F3">
              <w:t xml:space="preserve"> (EÖ/B.3.1-4, EÖ/B.3.1-5)</w:t>
            </w:r>
            <w:r w:rsidRPr="00561982">
              <w:t>.</w:t>
            </w:r>
          </w:p>
          <w:p w14:paraId="2B8B55F7" w14:textId="1FC46D68" w:rsidR="00703DDB" w:rsidRPr="006354FB" w:rsidRDefault="00703DDB" w:rsidP="00536B09">
            <w:pPr>
              <w:spacing w:line="360" w:lineRule="auto"/>
              <w:ind w:firstLine="567"/>
              <w:jc w:val="both"/>
            </w:pPr>
            <w:r w:rsidRPr="006354FB">
              <w:t>Fakültemizde 6 yıldır Klinik Uygulamalara Giriş (KUG) dersleri uygulanmaktadır. Gerekli tıbbi araç, gereç ve maketlerin listesi Tablo</w:t>
            </w:r>
            <w:r>
              <w:t xml:space="preserve"> B.</w:t>
            </w:r>
            <w:r w:rsidR="00AC36AB">
              <w:t>3</w:t>
            </w:r>
            <w:r>
              <w:t>.1-5</w:t>
            </w:r>
            <w:r w:rsidRPr="006354FB">
              <w:t>’d</w:t>
            </w:r>
            <w:r>
              <w:t xml:space="preserve">e </w:t>
            </w:r>
            <w:r w:rsidRPr="006354FB">
              <w:t>verilmiştir</w:t>
            </w:r>
            <w:r w:rsidR="007838F3">
              <w:t xml:space="preserve"> (EÖ/B.3.1-5)</w:t>
            </w:r>
            <w:r w:rsidRPr="006354FB">
              <w:t xml:space="preserve">. </w:t>
            </w:r>
          </w:p>
          <w:p w14:paraId="1B6DC0BF" w14:textId="77777777" w:rsidR="00703DDB" w:rsidRPr="006354FB" w:rsidRDefault="00703DDB" w:rsidP="00536B09">
            <w:pPr>
              <w:tabs>
                <w:tab w:val="left" w:pos="2160"/>
              </w:tabs>
              <w:spacing w:line="360" w:lineRule="auto"/>
              <w:ind w:firstLine="567"/>
              <w:jc w:val="both"/>
              <w:rPr>
                <w:b/>
              </w:rPr>
            </w:pPr>
          </w:p>
          <w:p w14:paraId="75FDB6E9" w14:textId="77777777" w:rsidR="00703DDB" w:rsidRDefault="00703DDB" w:rsidP="00536B09">
            <w:pPr>
              <w:tabs>
                <w:tab w:val="left" w:pos="2160"/>
              </w:tabs>
              <w:spacing w:line="360" w:lineRule="auto"/>
              <w:ind w:firstLine="567"/>
              <w:rPr>
                <w:b/>
              </w:rPr>
            </w:pPr>
          </w:p>
          <w:p w14:paraId="215F0015" w14:textId="77777777" w:rsidR="00703DDB" w:rsidRPr="006354FB" w:rsidRDefault="00703DDB" w:rsidP="00536B09">
            <w:pPr>
              <w:tabs>
                <w:tab w:val="left" w:pos="2160"/>
              </w:tabs>
              <w:spacing w:line="360" w:lineRule="auto"/>
              <w:ind w:firstLine="567"/>
              <w:jc w:val="both"/>
            </w:pPr>
            <w:r w:rsidRPr="006354FB">
              <w:rPr>
                <w:b/>
              </w:rPr>
              <w:t>Kütüphane ve Bilişim Olanakları</w:t>
            </w:r>
          </w:p>
          <w:p w14:paraId="5492EDC9" w14:textId="07A82AC3" w:rsidR="00703DDB" w:rsidRDefault="00703DDB" w:rsidP="00536B09">
            <w:pPr>
              <w:spacing w:line="360" w:lineRule="auto"/>
              <w:ind w:firstLine="567"/>
              <w:jc w:val="both"/>
            </w:pPr>
            <w:r w:rsidRPr="006354FB">
              <w:t>Üniversitemiz Kütüphanesi Çiftlikköy Kampüsü’nde  414 kişi oturumlu, 3000 m²’lik  bir alanda sürekli yenilenerek ve gelişerek hizmet vermektedir. Tıp Fakültesi’nin de Temel Tıp Bilimleri binası içerisinde 250 kişilik, 450 metrekarelik bir kütüphanesi bulunmaktadır</w:t>
            </w:r>
            <w:r w:rsidR="007838F3">
              <w:t xml:space="preserve"> (EÖ/B.3.1-6)</w:t>
            </w:r>
            <w:r w:rsidRPr="006354FB">
              <w:t>.</w:t>
            </w:r>
            <w:r>
              <w:t xml:space="preserve"> </w:t>
            </w:r>
          </w:p>
          <w:p w14:paraId="1A7C228F" w14:textId="77777777" w:rsidR="00703DDB" w:rsidRPr="006354FB" w:rsidRDefault="00703DDB" w:rsidP="00536B09">
            <w:pPr>
              <w:spacing w:line="360" w:lineRule="auto"/>
              <w:ind w:firstLine="567"/>
              <w:jc w:val="both"/>
            </w:pPr>
            <w:r w:rsidRPr="006354FB">
              <w:t>Genel başlıklar altında kütüphane hizmetlerini şöyle sıralayabiliriz;</w:t>
            </w:r>
          </w:p>
          <w:p w14:paraId="27467788" w14:textId="77777777" w:rsidR="00703DDB" w:rsidRPr="006354FB" w:rsidRDefault="00703DDB" w:rsidP="00536B09">
            <w:pPr>
              <w:widowControl/>
              <w:numPr>
                <w:ilvl w:val="0"/>
                <w:numId w:val="22"/>
              </w:numPr>
              <w:spacing w:line="360" w:lineRule="auto"/>
              <w:ind w:left="0" w:firstLine="567"/>
              <w:jc w:val="both"/>
            </w:pPr>
            <w:r w:rsidRPr="006354FB">
              <w:t>Akademik personel ve öğrenciler için gerekli yayınların sağlanması</w:t>
            </w:r>
          </w:p>
          <w:p w14:paraId="55645CFE" w14:textId="77777777" w:rsidR="00703DDB" w:rsidRPr="006354FB" w:rsidRDefault="00703DDB" w:rsidP="00536B09">
            <w:pPr>
              <w:widowControl/>
              <w:numPr>
                <w:ilvl w:val="0"/>
                <w:numId w:val="22"/>
              </w:numPr>
              <w:spacing w:line="360" w:lineRule="auto"/>
              <w:ind w:left="0" w:firstLine="567"/>
              <w:jc w:val="both"/>
            </w:pPr>
            <w:r w:rsidRPr="006354FB">
              <w:t>Sağlanan yayınların sistematik bir düzen içerisinde hizmete sunulması</w:t>
            </w:r>
          </w:p>
          <w:p w14:paraId="06506C25" w14:textId="77777777" w:rsidR="00703DDB" w:rsidRPr="006354FB" w:rsidRDefault="00703DDB" w:rsidP="00536B09">
            <w:pPr>
              <w:widowControl/>
              <w:numPr>
                <w:ilvl w:val="0"/>
                <w:numId w:val="22"/>
              </w:numPr>
              <w:spacing w:line="360" w:lineRule="auto"/>
              <w:ind w:left="0" w:firstLine="567"/>
              <w:jc w:val="both"/>
            </w:pPr>
            <w:r w:rsidRPr="006354FB">
              <w:t>Bilgi erişim hizmetleri rehberliği</w:t>
            </w:r>
          </w:p>
          <w:p w14:paraId="5651822F" w14:textId="77777777" w:rsidR="00703DDB" w:rsidRPr="006354FB" w:rsidRDefault="00703DDB" w:rsidP="00536B09">
            <w:pPr>
              <w:widowControl/>
              <w:numPr>
                <w:ilvl w:val="0"/>
                <w:numId w:val="22"/>
              </w:numPr>
              <w:spacing w:line="360" w:lineRule="auto"/>
              <w:ind w:left="0" w:firstLine="567"/>
              <w:jc w:val="both"/>
            </w:pPr>
            <w:r w:rsidRPr="006354FB">
              <w:t>Kütüphaneler arası yayın sağlama</w:t>
            </w:r>
          </w:p>
          <w:p w14:paraId="0FFC2E80" w14:textId="77777777" w:rsidR="00703DDB" w:rsidRPr="006354FB" w:rsidRDefault="00703DDB" w:rsidP="00536B09">
            <w:pPr>
              <w:widowControl/>
              <w:numPr>
                <w:ilvl w:val="0"/>
                <w:numId w:val="22"/>
              </w:numPr>
              <w:spacing w:line="360" w:lineRule="auto"/>
              <w:ind w:left="0" w:firstLine="567"/>
              <w:jc w:val="both"/>
            </w:pPr>
            <w:r w:rsidRPr="006354FB">
              <w:t>Danışma, rehberlik ve referans hizmetleri</w:t>
            </w:r>
          </w:p>
          <w:p w14:paraId="5890ADC7" w14:textId="77777777" w:rsidR="00703DDB" w:rsidRPr="006354FB" w:rsidRDefault="00703DDB" w:rsidP="00536B09">
            <w:pPr>
              <w:widowControl/>
              <w:numPr>
                <w:ilvl w:val="0"/>
                <w:numId w:val="22"/>
              </w:numPr>
              <w:spacing w:line="360" w:lineRule="auto"/>
              <w:ind w:left="0" w:firstLine="567"/>
              <w:jc w:val="both"/>
            </w:pPr>
            <w:r w:rsidRPr="006354FB">
              <w:t>Ödünç verme hizmetleri</w:t>
            </w:r>
          </w:p>
          <w:p w14:paraId="41679DDC" w14:textId="77777777" w:rsidR="00703DDB" w:rsidRPr="006354FB" w:rsidRDefault="00703DDB" w:rsidP="00536B09">
            <w:pPr>
              <w:widowControl/>
              <w:numPr>
                <w:ilvl w:val="0"/>
                <w:numId w:val="22"/>
              </w:numPr>
              <w:spacing w:line="360" w:lineRule="auto"/>
              <w:ind w:left="0" w:firstLine="567"/>
              <w:jc w:val="both"/>
            </w:pPr>
            <w:r w:rsidRPr="006354FB">
              <w:t>Veri tabanlarına uzaktan erişim hizmeti</w:t>
            </w:r>
          </w:p>
          <w:p w14:paraId="3F1FD059" w14:textId="77777777" w:rsidR="00703DDB" w:rsidRPr="006354FB" w:rsidRDefault="00703DDB" w:rsidP="00536B09">
            <w:pPr>
              <w:widowControl/>
              <w:numPr>
                <w:ilvl w:val="0"/>
                <w:numId w:val="22"/>
              </w:numPr>
              <w:spacing w:line="360" w:lineRule="auto"/>
              <w:ind w:left="0" w:firstLine="567"/>
              <w:jc w:val="both"/>
            </w:pPr>
            <w:r w:rsidRPr="006354FB">
              <w:t>Üniversitemiz yayınlarına ISBN ve ISSN numaralarının alınması</w:t>
            </w:r>
          </w:p>
          <w:p w14:paraId="4288AE7D" w14:textId="77777777" w:rsidR="00703DDB" w:rsidRPr="006354FB" w:rsidRDefault="00703DDB" w:rsidP="00536B09">
            <w:pPr>
              <w:widowControl/>
              <w:numPr>
                <w:ilvl w:val="0"/>
                <w:numId w:val="22"/>
              </w:numPr>
              <w:spacing w:line="360" w:lineRule="auto"/>
              <w:ind w:left="0" w:firstLine="567"/>
              <w:jc w:val="both"/>
            </w:pPr>
            <w:r w:rsidRPr="006354FB">
              <w:t>Açık erişim arşiv sistemi hizmeti</w:t>
            </w:r>
          </w:p>
          <w:p w14:paraId="109AC82E" w14:textId="77777777" w:rsidR="00703DDB" w:rsidRPr="006354FB" w:rsidRDefault="00703DDB" w:rsidP="00536B09">
            <w:pPr>
              <w:widowControl/>
              <w:numPr>
                <w:ilvl w:val="0"/>
                <w:numId w:val="22"/>
              </w:numPr>
              <w:spacing w:line="360" w:lineRule="auto"/>
              <w:ind w:left="0" w:firstLine="567"/>
              <w:jc w:val="both"/>
            </w:pPr>
            <w:r w:rsidRPr="006354FB">
              <w:t>İntihali engelleme (Ithenticate Programı) hizmeti</w:t>
            </w:r>
          </w:p>
          <w:p w14:paraId="1CFE4D3A" w14:textId="77777777" w:rsidR="00703DDB" w:rsidRPr="006354FB" w:rsidRDefault="00703DDB" w:rsidP="00536B09">
            <w:pPr>
              <w:widowControl/>
              <w:numPr>
                <w:ilvl w:val="0"/>
                <w:numId w:val="22"/>
              </w:numPr>
              <w:spacing w:line="360" w:lineRule="auto"/>
              <w:ind w:left="0" w:firstLine="567"/>
              <w:jc w:val="both"/>
            </w:pPr>
            <w:r w:rsidRPr="006354FB">
              <w:t>Görme engelliler hizmeti</w:t>
            </w:r>
          </w:p>
          <w:p w14:paraId="62E56C9B" w14:textId="77777777" w:rsidR="00703DDB" w:rsidRPr="006354FB" w:rsidRDefault="00703DDB" w:rsidP="00536B09">
            <w:pPr>
              <w:widowControl/>
              <w:numPr>
                <w:ilvl w:val="0"/>
                <w:numId w:val="22"/>
              </w:numPr>
              <w:spacing w:line="360" w:lineRule="auto"/>
              <w:ind w:left="0" w:firstLine="567"/>
              <w:jc w:val="both"/>
            </w:pPr>
            <w:r w:rsidRPr="006354FB">
              <w:t>Kültürel hizmetler</w:t>
            </w:r>
          </w:p>
          <w:p w14:paraId="16845B8A" w14:textId="3AF1B26F" w:rsidR="00703DDB" w:rsidRDefault="00703DDB" w:rsidP="00536B09">
            <w:pPr>
              <w:spacing w:line="360" w:lineRule="auto"/>
              <w:ind w:firstLine="567"/>
              <w:jc w:val="both"/>
            </w:pPr>
            <w:r w:rsidRPr="006354FB">
              <w:t>Görme engelli kullanıcıların kütüphane ve bilgi teknolojilerinden yararlanmaları amacıyla kurulan Görme Engelliler Servisi’nde psikoloji, edebiyat ve iletişim gibi pek çok konudan oluşan sesli kitaplar bulunmaktadır. Görme engelli kullanıcılar, ekran okuma programı ile internetten araştırma yapabilmekte, kütüphaneden yararlanmak istedikleri herhangi bir kitaptan tarayıcı ve ekran okuma programı ile faydalanmakta, bu bölümde bulunan sesli kitap CD’lerini ve kendilerine ait CD’leri dinleyebilmektedirler. Görme engellilerle ilgili ekran okuma programı ve Türkçe sentezleyicilerin yüklü olduğu bir adet bilgisayar ve bir adet tarayıcı ile psikoloji, edebiyat, iletişim vb. konulardan oluşan sesli kitaplar kütüphane koleksiyonunda yer almaktadır</w:t>
            </w:r>
            <w:r w:rsidR="007838F3">
              <w:t xml:space="preserve">. 259 adet sesli kitap, 2 adet Braille alfabesiyle basılmış kitap olmak üzere toplam 261 adet kitap bulunmaktadır. Ayrıca, toplam kütüphane koleksiyonu da Tablo B.3.1-7 ile verilmiştir (EÖ/B.3.1-7). </w:t>
            </w:r>
          </w:p>
          <w:p w14:paraId="20C3610D" w14:textId="77777777" w:rsidR="00703DDB" w:rsidRPr="006354FB" w:rsidRDefault="00703DDB" w:rsidP="00536B09">
            <w:pPr>
              <w:spacing w:line="360" w:lineRule="auto"/>
              <w:ind w:firstLine="567"/>
              <w:jc w:val="both"/>
            </w:pPr>
            <w:r w:rsidRPr="00FC1B54">
              <w:t>Tıp Fakültesi öğrencilerinin faydalanma olanağı olan tıp alanında toplam 6870 adet basılı kitap, 21 adet veri tabanı aboneliği ve abone olunan veri tabanlarının içerisinde 180 adet dergi bulunmaktadır.</w:t>
            </w:r>
          </w:p>
          <w:p w14:paraId="026EE167" w14:textId="77777777" w:rsidR="00703DDB" w:rsidRPr="006354FB" w:rsidRDefault="00703DDB" w:rsidP="00536B09">
            <w:pPr>
              <w:spacing w:line="360" w:lineRule="auto"/>
              <w:ind w:firstLine="567"/>
              <w:jc w:val="both"/>
            </w:pPr>
            <w:r w:rsidRPr="006354FB">
              <w:t>Kütüphane tarafından; enformasyon ve rehberlik hizmeti, ödünç yayın verme hizmeti, kütüphaneler arası ödünç yayın sağlama hizmeti, üniversite yayınlarına ISBN ve ISSN numarasının alınması, kataloglama ve sınıflama hizmeti, bilgi tarama hizmeti verilmekte; ayrıca on binlerce kaynağa tam metin erişimi sağlayan veri</w:t>
            </w:r>
            <w:r>
              <w:t xml:space="preserve"> </w:t>
            </w:r>
            <w:r w:rsidRPr="006354FB">
              <w:t xml:space="preserve">tabanlarına abonelikler gerçekleştirilmektedir. Örnek; </w:t>
            </w:r>
            <w:hyperlink r:id="rId62" w:history="1">
              <w:r w:rsidRPr="006354FB">
                <w:rPr>
                  <w:color w:val="0000FF"/>
                  <w:u w:val="single"/>
                </w:rPr>
                <w:t>www.uptodate.com</w:t>
              </w:r>
            </w:hyperlink>
            <w:r w:rsidRPr="006354FB">
              <w:t>, Science</w:t>
            </w:r>
            <w:r>
              <w:t xml:space="preserve"> </w:t>
            </w:r>
            <w:r w:rsidRPr="006354FB">
              <w:t>direct, Wiley, SpringerLink.</w:t>
            </w:r>
          </w:p>
          <w:p w14:paraId="72C9F04D" w14:textId="77777777" w:rsidR="00703DDB" w:rsidRPr="006354FB" w:rsidRDefault="00703DDB" w:rsidP="00536B09">
            <w:pPr>
              <w:spacing w:line="360" w:lineRule="auto"/>
              <w:ind w:firstLine="567"/>
              <w:jc w:val="both"/>
            </w:pPr>
            <w:r w:rsidRPr="006354FB">
              <w:t>2017 yılında, Temel Tıp Bilimleri binasında toplamda 310 m</w:t>
            </w:r>
            <w:r w:rsidRPr="006354FB">
              <w:rPr>
                <w:vertAlign w:val="superscript"/>
              </w:rPr>
              <w:t>2</w:t>
            </w:r>
            <w:r w:rsidRPr="006354FB">
              <w:t xml:space="preserve"> olan mekân dekanın önerisi üzerine Fakülte Yönetim Kurulu tarafından kütüphane amaçlı kullanıma tahsis edilmesi kararı alınmıştır. Kütüphane oluşumu ile </w:t>
            </w:r>
            <w:r w:rsidRPr="006354FB">
              <w:lastRenderedPageBreak/>
              <w:t xml:space="preserve">ilgili tadilat çalışmaları tamamlanmış ve 2017-2018 eğitim öğretim yılı başında kullanıma açılmıştır. </w:t>
            </w:r>
            <w:r w:rsidRPr="00FC1B54">
              <w:t>Mevcut iki okuma salonu (140 m</w:t>
            </w:r>
            <w:r w:rsidRPr="00FC1B54">
              <w:rPr>
                <w:vertAlign w:val="superscript"/>
              </w:rPr>
              <w:t>2</w:t>
            </w:r>
            <w:r w:rsidRPr="00FC1B54">
              <w:t>) ile birlikte kütüphane alanı 450 metrekareye ulaşmıştır.</w:t>
            </w:r>
            <w:r w:rsidRPr="006354FB">
              <w:t xml:space="preserve"> Üniversitemiz Merkez Kütüphanesi’nde bulunan öğrencilerin kullanımına uygun tıp kitaplarının bir kısmı fakültemiz kütüphanesine devredilmesi sağlanmıştır. Ayrıca kütüphanemizde öğrencilerimiz tarafından kullanılmak üzere yeni kitap listesi oluşturulmuş, Kütüphane Daire Başkanlığı’na alımı için gerekli yazışma sağlanmıştır.</w:t>
            </w:r>
          </w:p>
          <w:p w14:paraId="4814A98B" w14:textId="77777777" w:rsidR="00703DDB" w:rsidRPr="006354FB" w:rsidRDefault="00703DDB" w:rsidP="00536B09">
            <w:pPr>
              <w:spacing w:line="360" w:lineRule="auto"/>
              <w:ind w:firstLine="567"/>
              <w:jc w:val="both"/>
            </w:pPr>
            <w:r w:rsidRPr="006354FB">
              <w:t xml:space="preserve">Öğrencilerimiz ve öğretim elemanlarımız internet üzerinden ftp, e-posta, kütüphane belge tarama sistemi ile radyo hizmetlerinden yararlanabilmektedir. Öğrencilerimiz Öğrenci İşleri Bilgi Sistemi (ÖİBS) aracılığı ile internetten ders kaydı yapma, güncelleme, notlarını öğrenme olanaklarına; öğretim üyelerimiz ise ders kaydı onaylama, not girişi yapma olanaklarına sahiptir. Personel Bilgi Sistemi (PBS) aracılığıyla tüm üniversite personeli özlük ve kadro bilgilerini takip edebilmektedir. </w:t>
            </w:r>
          </w:p>
          <w:p w14:paraId="5BB915BB" w14:textId="77777777" w:rsidR="00703DDB" w:rsidRPr="006354FB" w:rsidRDefault="00703DDB" w:rsidP="00536B09">
            <w:pPr>
              <w:spacing w:line="360" w:lineRule="auto"/>
              <w:ind w:firstLine="567"/>
              <w:jc w:val="both"/>
              <w:rPr>
                <w:b/>
                <w:bCs/>
              </w:rPr>
            </w:pPr>
            <w:r w:rsidRPr="00FC1B54">
              <w:t>Patenti ve üretimi Mersin Üniversitesi’ne ait olan, süresiz ve ücretsiz internet erişimi sağlayan metal muhafazalı ve duvara monte serbest internet erişim terminalleri tamamen özgür yazılım uygulamaları barındırmakta ve şehir merkezi ile ilçelerdeki tüm okullarda toplam 100 noktada kullanılmaktadır.</w:t>
            </w:r>
            <w:r w:rsidRPr="006354FB">
              <w:rPr>
                <w:b/>
                <w:bCs/>
              </w:rPr>
              <w:t> </w:t>
            </w:r>
          </w:p>
          <w:p w14:paraId="668397C6" w14:textId="77777777" w:rsidR="00703DDB" w:rsidRDefault="00703DDB" w:rsidP="00536B09">
            <w:pPr>
              <w:spacing w:line="360" w:lineRule="auto"/>
              <w:ind w:firstLine="567"/>
              <w:jc w:val="both"/>
            </w:pPr>
            <w:r w:rsidRPr="006354FB">
              <w:t>Tüm bu veriler ışığı altında fakültemizde, uygun nicelik ve nitelikte, erişilebilir öğrenme kaynakları bulunmaktadır ve ihtiyaçlar/talepler doğrultusunda ilgili mevzuat ve bütçe dahilinde kaynaklar çeşitlendirilmeye çalışılmaktadır.</w:t>
            </w:r>
          </w:p>
          <w:p w14:paraId="7B8805CF" w14:textId="77777777" w:rsidR="00703DDB" w:rsidRPr="00455997" w:rsidRDefault="00703DDB" w:rsidP="00536B09">
            <w:pPr>
              <w:spacing w:line="360" w:lineRule="auto"/>
              <w:ind w:firstLine="567"/>
              <w:rPr>
                <w:b/>
                <w:color w:val="000000"/>
                <w:sz w:val="24"/>
                <w:szCs w:val="24"/>
              </w:rPr>
            </w:pPr>
          </w:p>
          <w:p w14:paraId="1630933E" w14:textId="67429BC6" w:rsidR="007740C3" w:rsidRPr="00455997" w:rsidRDefault="007740C3" w:rsidP="00536B09">
            <w:pPr>
              <w:spacing w:line="360" w:lineRule="auto"/>
              <w:ind w:firstLine="567"/>
              <w:jc w:val="both"/>
              <w:rPr>
                <w:b/>
                <w:color w:val="000000"/>
                <w:sz w:val="24"/>
                <w:szCs w:val="24"/>
              </w:rPr>
            </w:pPr>
          </w:p>
        </w:tc>
      </w:tr>
      <w:tr w:rsidR="007740C3" w:rsidRPr="00766111" w14:paraId="7F2258BA" w14:textId="77777777" w:rsidTr="00D074C3">
        <w:trPr>
          <w:trHeight w:val="196"/>
        </w:trPr>
        <w:tc>
          <w:tcPr>
            <w:tcW w:w="10314" w:type="dxa"/>
            <w:gridSpan w:val="5"/>
            <w:tcBorders>
              <w:left w:val="single" w:sz="4" w:space="0" w:color="auto"/>
            </w:tcBorders>
            <w:shd w:val="clear" w:color="auto" w:fill="auto"/>
            <w:vAlign w:val="center"/>
          </w:tcPr>
          <w:p w14:paraId="2A7FAD26"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626B6B2B" w14:textId="77777777" w:rsidTr="007003E0">
        <w:trPr>
          <w:trHeight w:val="196"/>
        </w:trPr>
        <w:tc>
          <w:tcPr>
            <w:tcW w:w="2122" w:type="dxa"/>
            <w:tcBorders>
              <w:left w:val="single" w:sz="4" w:space="0" w:color="auto"/>
            </w:tcBorders>
            <w:shd w:val="clear" w:color="auto" w:fill="auto"/>
            <w:vAlign w:val="bottom"/>
          </w:tcPr>
          <w:p w14:paraId="63B2D42D" w14:textId="77777777" w:rsidR="007740C3" w:rsidRPr="00766111" w:rsidRDefault="007740C3" w:rsidP="00536B09">
            <w:pPr>
              <w:spacing w:line="360" w:lineRule="auto"/>
              <w:ind w:firstLine="567"/>
              <w:jc w:val="center"/>
              <w:rPr>
                <w:b/>
              </w:rPr>
            </w:pPr>
            <w:r w:rsidRPr="00766111">
              <w:rPr>
                <w:b/>
              </w:rPr>
              <w:t>1</w:t>
            </w:r>
          </w:p>
        </w:tc>
        <w:tc>
          <w:tcPr>
            <w:tcW w:w="2409" w:type="dxa"/>
            <w:shd w:val="clear" w:color="auto" w:fill="auto"/>
            <w:vAlign w:val="bottom"/>
          </w:tcPr>
          <w:p w14:paraId="5E829EE2" w14:textId="77777777" w:rsidR="007740C3" w:rsidRPr="00766111" w:rsidRDefault="007740C3" w:rsidP="00536B09">
            <w:pPr>
              <w:spacing w:line="360" w:lineRule="auto"/>
              <w:ind w:firstLine="567"/>
              <w:jc w:val="center"/>
              <w:rPr>
                <w:b/>
              </w:rPr>
            </w:pPr>
            <w:r w:rsidRPr="00766111">
              <w:rPr>
                <w:b/>
              </w:rPr>
              <w:t>2</w:t>
            </w:r>
          </w:p>
        </w:tc>
        <w:tc>
          <w:tcPr>
            <w:tcW w:w="1985" w:type="dxa"/>
            <w:shd w:val="clear" w:color="auto" w:fill="auto"/>
            <w:vAlign w:val="bottom"/>
          </w:tcPr>
          <w:p w14:paraId="54162A74" w14:textId="77777777" w:rsidR="007740C3" w:rsidRPr="00766111" w:rsidRDefault="007740C3" w:rsidP="00536B09">
            <w:pPr>
              <w:spacing w:line="360" w:lineRule="auto"/>
              <w:ind w:firstLine="567"/>
              <w:jc w:val="center"/>
              <w:rPr>
                <w:b/>
              </w:rPr>
            </w:pPr>
            <w:r w:rsidRPr="00766111">
              <w:rPr>
                <w:b/>
              </w:rPr>
              <w:t>3</w:t>
            </w:r>
          </w:p>
        </w:tc>
        <w:tc>
          <w:tcPr>
            <w:tcW w:w="1984" w:type="dxa"/>
            <w:shd w:val="clear" w:color="auto" w:fill="auto"/>
            <w:vAlign w:val="bottom"/>
          </w:tcPr>
          <w:p w14:paraId="7167829F" w14:textId="77777777" w:rsidR="007740C3" w:rsidRPr="00766111" w:rsidRDefault="007740C3" w:rsidP="00536B09">
            <w:pPr>
              <w:spacing w:line="360" w:lineRule="auto"/>
              <w:ind w:firstLine="567"/>
              <w:jc w:val="center"/>
              <w:rPr>
                <w:b/>
              </w:rPr>
            </w:pPr>
            <w:r w:rsidRPr="00766111">
              <w:rPr>
                <w:b/>
              </w:rPr>
              <w:t>4</w:t>
            </w:r>
          </w:p>
        </w:tc>
        <w:tc>
          <w:tcPr>
            <w:tcW w:w="1814" w:type="dxa"/>
            <w:shd w:val="clear" w:color="auto" w:fill="auto"/>
            <w:vAlign w:val="bottom"/>
          </w:tcPr>
          <w:p w14:paraId="2B0B0FD7" w14:textId="77777777" w:rsidR="007740C3" w:rsidRPr="00766111" w:rsidRDefault="007740C3" w:rsidP="00536B09">
            <w:pPr>
              <w:spacing w:line="360" w:lineRule="auto"/>
              <w:ind w:firstLine="567"/>
              <w:jc w:val="center"/>
              <w:rPr>
                <w:b/>
              </w:rPr>
            </w:pPr>
            <w:r w:rsidRPr="00766111">
              <w:rPr>
                <w:b/>
              </w:rPr>
              <w:t>5</w:t>
            </w:r>
          </w:p>
        </w:tc>
      </w:tr>
      <w:tr w:rsidR="007740C3" w:rsidRPr="00766111" w14:paraId="2A2F6EBF" w14:textId="77777777" w:rsidTr="007003E0">
        <w:trPr>
          <w:trHeight w:val="196"/>
        </w:trPr>
        <w:sdt>
          <w:sdtPr>
            <w:rPr>
              <w:b/>
            </w:rPr>
            <w:id w:val="169226456"/>
            <w14:checkbox>
              <w14:checked w14:val="0"/>
              <w14:checkedState w14:val="2612" w14:font="MS Gothic"/>
              <w14:uncheckedState w14:val="2610" w14:font="MS Gothic"/>
            </w14:checkbox>
          </w:sdtPr>
          <w:sdtEndPr/>
          <w:sdtContent>
            <w:tc>
              <w:tcPr>
                <w:tcW w:w="2122" w:type="dxa"/>
                <w:tcBorders>
                  <w:left w:val="single" w:sz="4" w:space="0" w:color="auto"/>
                </w:tcBorders>
                <w:shd w:val="clear" w:color="auto" w:fill="auto"/>
                <w:vAlign w:val="center"/>
              </w:tcPr>
              <w:p w14:paraId="4DFB3613"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790178619"/>
            <w14:checkbox>
              <w14:checked w14:val="0"/>
              <w14:checkedState w14:val="2612" w14:font="MS Gothic"/>
              <w14:uncheckedState w14:val="2610" w14:font="MS Gothic"/>
            </w14:checkbox>
          </w:sdtPr>
          <w:sdtEndPr/>
          <w:sdtContent>
            <w:tc>
              <w:tcPr>
                <w:tcW w:w="2409" w:type="dxa"/>
                <w:shd w:val="clear" w:color="auto" w:fill="auto"/>
                <w:vAlign w:val="bottom"/>
              </w:tcPr>
              <w:p w14:paraId="39564E7F"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247187362"/>
            <w14:checkbox>
              <w14:checked w14:val="0"/>
              <w14:checkedState w14:val="2612" w14:font="MS Gothic"/>
              <w14:uncheckedState w14:val="2610" w14:font="MS Gothic"/>
            </w14:checkbox>
          </w:sdtPr>
          <w:sdtEndPr/>
          <w:sdtContent>
            <w:tc>
              <w:tcPr>
                <w:tcW w:w="1985" w:type="dxa"/>
                <w:shd w:val="clear" w:color="auto" w:fill="auto"/>
                <w:vAlign w:val="bottom"/>
              </w:tcPr>
              <w:p w14:paraId="3F0E1E93"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553496975"/>
            <w14:checkbox>
              <w14:checked w14:val="1"/>
              <w14:checkedState w14:val="2612" w14:font="MS Gothic"/>
              <w14:uncheckedState w14:val="2610" w14:font="MS Gothic"/>
            </w14:checkbox>
          </w:sdtPr>
          <w:sdtEndPr/>
          <w:sdtContent>
            <w:tc>
              <w:tcPr>
                <w:tcW w:w="1984" w:type="dxa"/>
                <w:shd w:val="clear" w:color="auto" w:fill="auto"/>
                <w:vAlign w:val="bottom"/>
              </w:tcPr>
              <w:p w14:paraId="1BB7CF56" w14:textId="42276D6F" w:rsidR="007740C3" w:rsidRPr="00766111" w:rsidRDefault="00AC36AB" w:rsidP="00536B09">
                <w:pPr>
                  <w:spacing w:line="360" w:lineRule="auto"/>
                  <w:ind w:firstLine="567"/>
                  <w:jc w:val="center"/>
                  <w:rPr>
                    <w:b/>
                  </w:rPr>
                </w:pPr>
                <w:r>
                  <w:rPr>
                    <w:rFonts w:ascii="MS Gothic" w:eastAsia="MS Gothic" w:hAnsi="MS Gothic" w:hint="eastAsia"/>
                    <w:b/>
                  </w:rPr>
                  <w:t>☒</w:t>
                </w:r>
              </w:p>
            </w:tc>
          </w:sdtContent>
        </w:sdt>
        <w:sdt>
          <w:sdtPr>
            <w:rPr>
              <w:b/>
            </w:rPr>
            <w:id w:val="1903554429"/>
            <w14:checkbox>
              <w14:checked w14:val="0"/>
              <w14:checkedState w14:val="2612" w14:font="MS Gothic"/>
              <w14:uncheckedState w14:val="2610" w14:font="MS Gothic"/>
            </w14:checkbox>
          </w:sdtPr>
          <w:sdtEndPr/>
          <w:sdtContent>
            <w:tc>
              <w:tcPr>
                <w:tcW w:w="1814" w:type="dxa"/>
                <w:shd w:val="clear" w:color="auto" w:fill="auto"/>
                <w:vAlign w:val="bottom"/>
              </w:tcPr>
              <w:p w14:paraId="7599D93A"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106F82" w:rsidRPr="00766111" w14:paraId="42E0977D" w14:textId="77777777" w:rsidTr="007003E0">
        <w:trPr>
          <w:trHeight w:val="3509"/>
        </w:trPr>
        <w:tc>
          <w:tcPr>
            <w:tcW w:w="2122" w:type="dxa"/>
            <w:tcBorders>
              <w:left w:val="single" w:sz="4" w:space="0" w:color="auto"/>
            </w:tcBorders>
            <w:shd w:val="clear" w:color="auto" w:fill="auto"/>
          </w:tcPr>
          <w:p w14:paraId="78B865C8" w14:textId="1D13B64D" w:rsidR="00106F82" w:rsidRPr="00766111" w:rsidRDefault="00106F82" w:rsidP="00704D82">
            <w:r w:rsidRPr="005379C3">
              <w:t>Kurumun eğitim-öğretim faaliyetlerini sürdürebilmek için yeterli kaynağı bulunmamaktadır.</w:t>
            </w:r>
          </w:p>
        </w:tc>
        <w:tc>
          <w:tcPr>
            <w:tcW w:w="2409" w:type="dxa"/>
            <w:shd w:val="clear" w:color="auto" w:fill="auto"/>
          </w:tcPr>
          <w:p w14:paraId="5525A609" w14:textId="18455CE0" w:rsidR="00106F82" w:rsidRPr="00766111" w:rsidRDefault="00106F82" w:rsidP="00704D82">
            <w:r w:rsidRPr="005379C3">
              <w:t>Kurumun eğitim-öğretim faaliyetlerini sürdürebilmek için uygun nitelik ve nicelikte öğrenme kaynaklarının (sınıf, laboratuvar, stüdyo, öğrenme yönetim sistemi, basılı/e-kaynak ve materyal, insan kaynakları vb.) oluşturulmasına yönelik planları vardır.</w:t>
            </w:r>
          </w:p>
        </w:tc>
        <w:tc>
          <w:tcPr>
            <w:tcW w:w="1985" w:type="dxa"/>
            <w:shd w:val="clear" w:color="auto" w:fill="auto"/>
          </w:tcPr>
          <w:p w14:paraId="205F9531" w14:textId="3808B9FE" w:rsidR="00106F82" w:rsidRPr="00766111" w:rsidRDefault="00106F82" w:rsidP="00704D82">
            <w:r w:rsidRPr="005379C3">
              <w:t>Kurumun genelinde öğrenme kaynaklarının yönetimi alana özgü koşullar, erişilebilirlik ve birimler arası denge gözetilerek gerçekleştirilmektedir.</w:t>
            </w:r>
          </w:p>
        </w:tc>
        <w:tc>
          <w:tcPr>
            <w:tcW w:w="1984" w:type="dxa"/>
            <w:shd w:val="clear" w:color="auto" w:fill="auto"/>
          </w:tcPr>
          <w:p w14:paraId="0DEB3E30" w14:textId="41D41D17" w:rsidR="00106F82" w:rsidRPr="00766111" w:rsidRDefault="00106F82" w:rsidP="00704D82">
            <w:r w:rsidRPr="005379C3">
              <w:t>Öğrenme kaynaklarının  geliştirilmesine ve kullanımına yönelik izleme ve iyileştirilme yapılmaktadır.</w:t>
            </w:r>
          </w:p>
        </w:tc>
        <w:tc>
          <w:tcPr>
            <w:tcW w:w="1814" w:type="dxa"/>
            <w:shd w:val="clear" w:color="auto" w:fill="auto"/>
          </w:tcPr>
          <w:p w14:paraId="14BD728F" w14:textId="016CD0B4" w:rsidR="00106F82" w:rsidRPr="00766111" w:rsidRDefault="00106F82" w:rsidP="00704D82">
            <w:r w:rsidRPr="005379C3">
              <w:t>İçselleştirilmiş, sistematik, sürdürülebilir ve örnek gösterilebilir uygulamalar bulunmaktadır.</w:t>
            </w:r>
          </w:p>
        </w:tc>
      </w:tr>
      <w:tr w:rsidR="007740C3" w:rsidRPr="00766111" w14:paraId="19067019" w14:textId="77777777" w:rsidTr="00D074C3">
        <w:trPr>
          <w:trHeight w:val="2724"/>
        </w:trPr>
        <w:tc>
          <w:tcPr>
            <w:tcW w:w="10314" w:type="dxa"/>
            <w:gridSpan w:val="5"/>
            <w:tcBorders>
              <w:left w:val="single" w:sz="4" w:space="0" w:color="auto"/>
            </w:tcBorders>
            <w:shd w:val="clear" w:color="auto" w:fill="auto"/>
          </w:tcPr>
          <w:p w14:paraId="7B715B3D" w14:textId="77777777" w:rsidR="007740C3" w:rsidRDefault="007740C3" w:rsidP="00536B09">
            <w:pPr>
              <w:spacing w:line="360" w:lineRule="auto"/>
              <w:ind w:firstLine="567"/>
              <w:rPr>
                <w:b/>
                <w:i/>
              </w:rPr>
            </w:pPr>
            <w:r w:rsidRPr="00766111">
              <w:rPr>
                <w:b/>
                <w:i/>
              </w:rPr>
              <w:lastRenderedPageBreak/>
              <w:t>Kanıtla</w:t>
            </w:r>
            <w:r>
              <w:rPr>
                <w:b/>
                <w:i/>
              </w:rPr>
              <w:t>r</w:t>
            </w:r>
            <w:r w:rsidR="00DC1DA3">
              <w:rPr>
                <w:b/>
                <w:i/>
              </w:rPr>
              <w:t xml:space="preserve"> </w:t>
            </w:r>
          </w:p>
          <w:p w14:paraId="5AE9A24C" w14:textId="77777777" w:rsidR="00AC36AB" w:rsidRDefault="00AC36AB" w:rsidP="00536B09">
            <w:pPr>
              <w:spacing w:line="360" w:lineRule="auto"/>
              <w:ind w:firstLine="567"/>
            </w:pPr>
          </w:p>
          <w:p w14:paraId="5D6931FD" w14:textId="77777777" w:rsidR="00AC36AB" w:rsidRDefault="00AC36AB" w:rsidP="00536B09">
            <w:pPr>
              <w:spacing w:line="360" w:lineRule="auto"/>
              <w:ind w:firstLine="567"/>
            </w:pPr>
            <w:r w:rsidRPr="00AC36AB">
              <w:t>EÖ/B.3.1-1: Tablo 3.1.1</w:t>
            </w:r>
          </w:p>
          <w:p w14:paraId="7C81D825" w14:textId="7AF874BA" w:rsidR="00AC36AB" w:rsidRDefault="00AC36AB" w:rsidP="00536B09">
            <w:pPr>
              <w:spacing w:line="360" w:lineRule="auto"/>
              <w:ind w:firstLine="567"/>
            </w:pPr>
            <w:r w:rsidRPr="00AC36AB">
              <w:t>EÖ/B.3.1-</w:t>
            </w:r>
            <w:r>
              <w:t>2</w:t>
            </w:r>
            <w:r w:rsidRPr="00AC36AB">
              <w:t>: Tablo 3.1.</w:t>
            </w:r>
            <w:r>
              <w:t>2</w:t>
            </w:r>
          </w:p>
          <w:p w14:paraId="5611C221" w14:textId="3E87D96A" w:rsidR="00AC36AB" w:rsidRDefault="00AC36AB" w:rsidP="00536B09">
            <w:pPr>
              <w:spacing w:line="360" w:lineRule="auto"/>
              <w:ind w:firstLine="567"/>
            </w:pPr>
            <w:r w:rsidRPr="00AC36AB">
              <w:t>EÖ/B.3.1-</w:t>
            </w:r>
            <w:r>
              <w:t>3</w:t>
            </w:r>
            <w:r w:rsidRPr="00AC36AB">
              <w:t>: Tablo 3.1.</w:t>
            </w:r>
            <w:r>
              <w:t>3</w:t>
            </w:r>
          </w:p>
          <w:p w14:paraId="789F1628" w14:textId="6D44E170" w:rsidR="00AC36AB" w:rsidRDefault="00AC36AB" w:rsidP="00536B09">
            <w:pPr>
              <w:spacing w:line="360" w:lineRule="auto"/>
              <w:ind w:firstLine="567"/>
            </w:pPr>
            <w:r w:rsidRPr="00AC36AB">
              <w:t>EÖ/B.3.1-</w:t>
            </w:r>
            <w:r>
              <w:t>4</w:t>
            </w:r>
            <w:r w:rsidRPr="00AC36AB">
              <w:t>: Tablo 3.1.</w:t>
            </w:r>
            <w:r>
              <w:t>4</w:t>
            </w:r>
          </w:p>
          <w:p w14:paraId="3881E44C" w14:textId="594A5EAB" w:rsidR="00AC36AB" w:rsidRDefault="00AC36AB" w:rsidP="00536B09">
            <w:pPr>
              <w:spacing w:line="360" w:lineRule="auto"/>
              <w:ind w:firstLine="567"/>
            </w:pPr>
            <w:r w:rsidRPr="00AC36AB">
              <w:t>EÖ/B.3.1-</w:t>
            </w:r>
            <w:r>
              <w:t>5</w:t>
            </w:r>
            <w:r w:rsidRPr="00AC36AB">
              <w:t>: T</w:t>
            </w:r>
            <w:r>
              <w:t>ablo 3.1.5</w:t>
            </w:r>
          </w:p>
          <w:p w14:paraId="0F7805B2" w14:textId="6C7E5C4F" w:rsidR="00AC36AB" w:rsidRDefault="00AC36AB" w:rsidP="00536B09">
            <w:pPr>
              <w:spacing w:line="360" w:lineRule="auto"/>
              <w:ind w:firstLine="567"/>
            </w:pPr>
            <w:r w:rsidRPr="00AC36AB">
              <w:t>EÖ/B.3.1-</w:t>
            </w:r>
            <w:r>
              <w:t>6</w:t>
            </w:r>
            <w:r w:rsidRPr="00AC36AB">
              <w:t>: T</w:t>
            </w:r>
            <w:r>
              <w:t>ablo 3.1.6</w:t>
            </w:r>
          </w:p>
          <w:p w14:paraId="2B528D60" w14:textId="5FC099E6" w:rsidR="00AC36AB" w:rsidRPr="007838F3" w:rsidRDefault="00AC36AB" w:rsidP="00536B09">
            <w:pPr>
              <w:spacing w:line="360" w:lineRule="auto"/>
              <w:ind w:firstLine="567"/>
            </w:pPr>
            <w:r w:rsidRPr="00AC36AB">
              <w:t>EÖ/B.3.1-</w:t>
            </w:r>
            <w:r>
              <w:t>7</w:t>
            </w:r>
            <w:r w:rsidRPr="00AC36AB">
              <w:t>: Tablo 3.1.</w:t>
            </w:r>
            <w:r>
              <w:t>7</w:t>
            </w:r>
          </w:p>
        </w:tc>
      </w:tr>
    </w:tbl>
    <w:p w14:paraId="7E546DAF" w14:textId="34BB1EDE"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20F00E4" w14:textId="77777777" w:rsidTr="00D074C3">
        <w:trPr>
          <w:trHeight w:val="170"/>
        </w:trPr>
        <w:tc>
          <w:tcPr>
            <w:tcW w:w="10314" w:type="dxa"/>
            <w:gridSpan w:val="5"/>
            <w:tcBorders>
              <w:left w:val="single" w:sz="4" w:space="0" w:color="auto"/>
            </w:tcBorders>
            <w:shd w:val="clear" w:color="auto" w:fill="auto"/>
          </w:tcPr>
          <w:p w14:paraId="5C5CE020" w14:textId="4E2A42F3" w:rsidR="007740C3" w:rsidRPr="00766111" w:rsidRDefault="00106F82"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1AAA770E" w14:textId="77777777" w:rsidTr="00D074C3">
        <w:trPr>
          <w:trHeight w:val="196"/>
        </w:trPr>
        <w:tc>
          <w:tcPr>
            <w:tcW w:w="10314" w:type="dxa"/>
            <w:gridSpan w:val="5"/>
            <w:tcBorders>
              <w:left w:val="single" w:sz="4" w:space="0" w:color="auto"/>
            </w:tcBorders>
            <w:shd w:val="clear" w:color="auto" w:fill="auto"/>
            <w:vAlign w:val="center"/>
          </w:tcPr>
          <w:p w14:paraId="44A21FCB" w14:textId="73174567" w:rsidR="007740C3" w:rsidRPr="00766111" w:rsidRDefault="00106F82" w:rsidP="00536B09">
            <w:pPr>
              <w:spacing w:line="360" w:lineRule="auto"/>
              <w:ind w:firstLine="567"/>
              <w:rPr>
                <w:b/>
                <w:color w:val="000000"/>
                <w:sz w:val="24"/>
                <w:szCs w:val="24"/>
              </w:rPr>
            </w:pPr>
            <w:r w:rsidRPr="005379C3">
              <w:rPr>
                <w:b/>
              </w:rPr>
              <w:t>B.3.  Öğrenme Kaynakları ve Akademik Destek Hizmetleri</w:t>
            </w:r>
            <w:r w:rsidR="00A561CC">
              <w:rPr>
                <w:b/>
              </w:rPr>
              <w:t xml:space="preserve"> </w:t>
            </w:r>
          </w:p>
        </w:tc>
      </w:tr>
      <w:tr w:rsidR="007740C3" w:rsidRPr="00766111" w14:paraId="526A9AC0" w14:textId="77777777" w:rsidTr="00D074C3">
        <w:trPr>
          <w:trHeight w:val="196"/>
        </w:trPr>
        <w:tc>
          <w:tcPr>
            <w:tcW w:w="10314" w:type="dxa"/>
            <w:gridSpan w:val="5"/>
            <w:tcBorders>
              <w:left w:val="single" w:sz="4" w:space="0" w:color="auto"/>
            </w:tcBorders>
            <w:shd w:val="clear" w:color="auto" w:fill="auto"/>
            <w:vAlign w:val="center"/>
          </w:tcPr>
          <w:p w14:paraId="40BC6A3E" w14:textId="27861382" w:rsidR="00A00C6D" w:rsidRDefault="00106F82" w:rsidP="00536B09">
            <w:pPr>
              <w:spacing w:line="360" w:lineRule="auto"/>
              <w:ind w:firstLine="567"/>
              <w:jc w:val="both"/>
              <w:rPr>
                <w:b/>
                <w:bCs/>
                <w:u w:val="single"/>
              </w:rPr>
            </w:pPr>
            <w:r w:rsidRPr="005379C3">
              <w:rPr>
                <w:b/>
                <w:bCs/>
                <w:u w:val="single"/>
              </w:rPr>
              <w:t>B.3.2. Akademik destek hizmetleri</w:t>
            </w:r>
            <w:r w:rsidR="001E3431">
              <w:rPr>
                <w:b/>
                <w:bCs/>
                <w:u w:val="single"/>
              </w:rPr>
              <w:t xml:space="preserve"> </w:t>
            </w:r>
          </w:p>
          <w:p w14:paraId="1B29B7E2" w14:textId="77777777" w:rsidR="00A00C6D" w:rsidRPr="006354FB" w:rsidRDefault="00A00C6D" w:rsidP="00536B09">
            <w:pPr>
              <w:spacing w:before="100" w:beforeAutospacing="1" w:line="360" w:lineRule="auto"/>
              <w:ind w:firstLine="567"/>
              <w:jc w:val="both"/>
              <w:rPr>
                <w:color w:val="000000"/>
              </w:rPr>
            </w:pPr>
            <w:r w:rsidRPr="006354FB">
              <w:t xml:space="preserve">Mersin Üniversitesi Ön Lisans ve Lisans Öğretimi ve Sınav Yönetmeliği'nin 26. maddesi ve Mersin Üniversitesi Öğrenci Danışmanlığı Yönergesi gereğince, üniversiteye yeni kayıt yaptıran öğrencilere kayıt döneminden önce danışman atanmaktadır. Fakültemizde eğitim-öğretimin başladığı ilk yıldan beri, her öğrenciye bir öğretim üyesi sosyal danışmanlık yapmak üzere atanmaktayken, öğrenci sayısının hızla artması nedeniyle son yıllarda </w:t>
            </w:r>
            <w:r w:rsidRPr="006354FB">
              <w:rPr>
                <w:color w:val="000000"/>
              </w:rPr>
              <w:t xml:space="preserve">5-6 öğrenciye bir öğretim üyesi atanmakta ve tüm öğrencilere ÖBS aracılığıyla ve öğrenci ilan panolarında duyurulmaktadır. </w:t>
            </w:r>
          </w:p>
          <w:p w14:paraId="2A801DE3" w14:textId="77777777" w:rsidR="00A00C6D" w:rsidRPr="006354FB" w:rsidRDefault="00A00C6D" w:rsidP="00536B09">
            <w:pPr>
              <w:spacing w:before="100" w:beforeAutospacing="1" w:line="360" w:lineRule="auto"/>
              <w:ind w:firstLine="567"/>
              <w:jc w:val="both"/>
            </w:pPr>
            <w:r w:rsidRPr="006354FB">
              <w:t>Fakültemizde, akademik danışmanlık dönem koordinatörleri ve anabilim dalı eğitim sorumluları tarafından da yürütülmektedir. Ayrıca, LEKK görev talimatı içerisinde, “danışman öğretim üyelerini belirlemek ve her kademede öğrenci danışmanlık hizmetlerini izlemek, incelemek ve bu konuda görüş hazırlamak” şeklinde koordinatörlükler tarafından yürütülmek üzere belirlenmiştir. Ek olarak Erasmus, Farabi ve Mevlâna Koordinatörlükleri aracılığıyla ulusal ve uluslararası değişim programları çerçevesinde akademik danışmanlık verilmektedir.</w:t>
            </w:r>
          </w:p>
          <w:p w14:paraId="1E39E83B" w14:textId="0EFF91A8" w:rsidR="00A00C6D" w:rsidRPr="006354FB" w:rsidRDefault="00A00C6D" w:rsidP="00536B09">
            <w:pPr>
              <w:spacing w:before="100" w:beforeAutospacing="1" w:after="100" w:afterAutospacing="1" w:line="360" w:lineRule="auto"/>
              <w:ind w:firstLine="567"/>
              <w:jc w:val="both"/>
            </w:pPr>
            <w:r w:rsidRPr="006354FB">
              <w:t>Özellikle sosyal danışmanlık hizmetlerinin daha koordineli bir şeklide yürütülebilmesi amacıyla, Fakülte Yönetim Kurulu’muzun 2018 yılında almış olduğu kararla “Öğrenci Danışmanlığı Koordinasyon Komisyonu” kurulmuştur.</w:t>
            </w:r>
            <w:r>
              <w:t xml:space="preserve"> </w:t>
            </w:r>
            <w:r w:rsidRPr="006354FB">
              <w:t>Yeni kurulan komisyonun çalışmalarıyla sosyal danışmanlık hizmetlerinin daha etkin bir şekilde yürütülmesi hedeflenmiştir</w:t>
            </w:r>
            <w:r w:rsidR="005D0ACA">
              <w:t xml:space="preserve"> (EÖ/B.3.2-1)</w:t>
            </w:r>
            <w:r w:rsidRPr="006354FB">
              <w:t>.</w:t>
            </w:r>
          </w:p>
          <w:p w14:paraId="166A6AB9" w14:textId="6AF60405" w:rsidR="00A00C6D" w:rsidRPr="006354FB" w:rsidRDefault="00A00C6D" w:rsidP="00536B09">
            <w:pPr>
              <w:spacing w:before="100" w:beforeAutospacing="1" w:after="100" w:afterAutospacing="1" w:line="360" w:lineRule="auto"/>
              <w:ind w:firstLine="567"/>
              <w:jc w:val="both"/>
            </w:pPr>
            <w:r w:rsidRPr="006354FB">
              <w:t>Fakültemizde, akademik danışmanlığa ilişkin yürütülen uygulamalardan elde edilen bulgular, sistematik olarak izlenmekte ve izlem sonuçları ilgili paydaşlarla birlikte değerlendirilerek</w:t>
            </w:r>
            <w:r w:rsidR="005D0ACA">
              <w:t xml:space="preserve"> önlemler alınmaktadır </w:t>
            </w:r>
            <w:r w:rsidRPr="006354FB">
              <w:t>(Pano içerisinde “Öğrenci Danışmanlığı Listesi” isimli klasör içerisinde danışman listesi, yönerge ve işleyiş ile ilgili dokümanlar yer almaktadır</w:t>
            </w:r>
            <w:r w:rsidR="00D1503D">
              <w:t xml:space="preserve"> </w:t>
            </w:r>
            <w:r w:rsidR="005D0ACA">
              <w:t xml:space="preserve">(EÖ/B.3.2-2). </w:t>
            </w:r>
          </w:p>
          <w:p w14:paraId="080567C5" w14:textId="3CABAC67" w:rsidR="007740C3" w:rsidRPr="00455997" w:rsidRDefault="007740C3" w:rsidP="00536B09">
            <w:pPr>
              <w:spacing w:line="360" w:lineRule="auto"/>
              <w:ind w:firstLine="567"/>
              <w:jc w:val="both"/>
              <w:rPr>
                <w:b/>
                <w:color w:val="000000"/>
                <w:sz w:val="24"/>
                <w:szCs w:val="24"/>
              </w:rPr>
            </w:pPr>
          </w:p>
        </w:tc>
      </w:tr>
      <w:tr w:rsidR="007740C3" w:rsidRPr="00766111" w14:paraId="77C52E11" w14:textId="77777777" w:rsidTr="00D074C3">
        <w:trPr>
          <w:trHeight w:val="196"/>
        </w:trPr>
        <w:tc>
          <w:tcPr>
            <w:tcW w:w="10314" w:type="dxa"/>
            <w:gridSpan w:val="5"/>
            <w:tcBorders>
              <w:left w:val="single" w:sz="4" w:space="0" w:color="auto"/>
            </w:tcBorders>
            <w:shd w:val="clear" w:color="auto" w:fill="auto"/>
            <w:vAlign w:val="center"/>
          </w:tcPr>
          <w:p w14:paraId="5EBF9BB4"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4D58E869" w14:textId="77777777" w:rsidTr="00D074C3">
        <w:trPr>
          <w:trHeight w:val="196"/>
        </w:trPr>
        <w:tc>
          <w:tcPr>
            <w:tcW w:w="2373" w:type="dxa"/>
            <w:tcBorders>
              <w:left w:val="single" w:sz="4" w:space="0" w:color="auto"/>
            </w:tcBorders>
            <w:shd w:val="clear" w:color="auto" w:fill="auto"/>
            <w:vAlign w:val="bottom"/>
          </w:tcPr>
          <w:p w14:paraId="62852EAC"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2A5C56ED"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337F7ECA"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3D2FEA2B"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723744D7" w14:textId="77777777" w:rsidR="007740C3" w:rsidRPr="00766111" w:rsidRDefault="007740C3" w:rsidP="00536B09">
            <w:pPr>
              <w:spacing w:line="360" w:lineRule="auto"/>
              <w:ind w:firstLine="567"/>
              <w:jc w:val="center"/>
              <w:rPr>
                <w:b/>
              </w:rPr>
            </w:pPr>
            <w:r w:rsidRPr="00766111">
              <w:rPr>
                <w:b/>
              </w:rPr>
              <w:t>5</w:t>
            </w:r>
          </w:p>
        </w:tc>
      </w:tr>
      <w:tr w:rsidR="007740C3" w:rsidRPr="00766111" w14:paraId="7ABC86D5" w14:textId="77777777" w:rsidTr="00D074C3">
        <w:trPr>
          <w:trHeight w:val="196"/>
        </w:trPr>
        <w:sdt>
          <w:sdtPr>
            <w:rPr>
              <w:b/>
            </w:rPr>
            <w:id w:val="-752203091"/>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66D8EB2B"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650646320"/>
            <w14:checkbox>
              <w14:checked w14:val="0"/>
              <w14:checkedState w14:val="2612" w14:font="MS Gothic"/>
              <w14:uncheckedState w14:val="2610" w14:font="MS Gothic"/>
            </w14:checkbox>
          </w:sdtPr>
          <w:sdtEndPr/>
          <w:sdtContent>
            <w:tc>
              <w:tcPr>
                <w:tcW w:w="1957" w:type="dxa"/>
                <w:shd w:val="clear" w:color="auto" w:fill="auto"/>
                <w:vAlign w:val="bottom"/>
              </w:tcPr>
              <w:p w14:paraId="2AC2C77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556511466"/>
            <w14:checkbox>
              <w14:checked w14:val="0"/>
              <w14:checkedState w14:val="2612" w14:font="MS Gothic"/>
              <w14:uncheckedState w14:val="2610" w14:font="MS Gothic"/>
            </w14:checkbox>
          </w:sdtPr>
          <w:sdtEndPr/>
          <w:sdtContent>
            <w:tc>
              <w:tcPr>
                <w:tcW w:w="2017" w:type="dxa"/>
                <w:shd w:val="clear" w:color="auto" w:fill="auto"/>
                <w:vAlign w:val="bottom"/>
              </w:tcPr>
              <w:p w14:paraId="0D6AB07E"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967202166"/>
            <w14:checkbox>
              <w14:checked w14:val="1"/>
              <w14:checkedState w14:val="2612" w14:font="MS Gothic"/>
              <w14:uncheckedState w14:val="2610" w14:font="MS Gothic"/>
            </w14:checkbox>
          </w:sdtPr>
          <w:sdtEndPr/>
          <w:sdtContent>
            <w:tc>
              <w:tcPr>
                <w:tcW w:w="2000" w:type="dxa"/>
                <w:shd w:val="clear" w:color="auto" w:fill="auto"/>
                <w:vAlign w:val="bottom"/>
              </w:tcPr>
              <w:p w14:paraId="51019535" w14:textId="3423A44B" w:rsidR="007740C3" w:rsidRPr="00766111" w:rsidRDefault="00D1503D" w:rsidP="00536B09">
                <w:pPr>
                  <w:spacing w:line="360" w:lineRule="auto"/>
                  <w:ind w:firstLine="567"/>
                  <w:jc w:val="center"/>
                  <w:rPr>
                    <w:b/>
                  </w:rPr>
                </w:pPr>
                <w:r>
                  <w:rPr>
                    <w:rFonts w:ascii="MS Gothic" w:eastAsia="MS Gothic" w:hAnsi="MS Gothic" w:hint="eastAsia"/>
                    <w:b/>
                  </w:rPr>
                  <w:t>☒</w:t>
                </w:r>
              </w:p>
            </w:tc>
          </w:sdtContent>
        </w:sdt>
        <w:sdt>
          <w:sdtPr>
            <w:rPr>
              <w:b/>
            </w:rPr>
            <w:id w:val="-663240687"/>
            <w14:checkbox>
              <w14:checked w14:val="0"/>
              <w14:checkedState w14:val="2612" w14:font="MS Gothic"/>
              <w14:uncheckedState w14:val="2610" w14:font="MS Gothic"/>
            </w14:checkbox>
          </w:sdtPr>
          <w:sdtEndPr/>
          <w:sdtContent>
            <w:tc>
              <w:tcPr>
                <w:tcW w:w="1967" w:type="dxa"/>
                <w:shd w:val="clear" w:color="auto" w:fill="auto"/>
                <w:vAlign w:val="bottom"/>
              </w:tcPr>
              <w:p w14:paraId="44C5FE60"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106F82" w:rsidRPr="00766111" w14:paraId="07999BFC" w14:textId="77777777" w:rsidTr="00D074C3">
        <w:trPr>
          <w:trHeight w:val="3509"/>
        </w:trPr>
        <w:tc>
          <w:tcPr>
            <w:tcW w:w="2373" w:type="dxa"/>
            <w:tcBorders>
              <w:left w:val="single" w:sz="4" w:space="0" w:color="auto"/>
            </w:tcBorders>
            <w:shd w:val="clear" w:color="auto" w:fill="auto"/>
          </w:tcPr>
          <w:p w14:paraId="2D8D910A" w14:textId="1D85A17C" w:rsidR="00106F82" w:rsidRPr="00766111" w:rsidRDefault="00106F82" w:rsidP="00704D82">
            <w:pPr>
              <w:ind w:firstLine="23"/>
            </w:pPr>
            <w:r w:rsidRPr="005379C3">
              <w:lastRenderedPageBreak/>
              <w:t>Kurumda öğrencilerin akademik gelişimi ve kariyer planlamasına yönelik destek hizmetleri bulunmamaktadır.</w:t>
            </w:r>
          </w:p>
        </w:tc>
        <w:tc>
          <w:tcPr>
            <w:tcW w:w="1957" w:type="dxa"/>
            <w:shd w:val="clear" w:color="auto" w:fill="auto"/>
          </w:tcPr>
          <w:p w14:paraId="2B02099F" w14:textId="2A90D748" w:rsidR="00106F82" w:rsidRPr="00766111" w:rsidRDefault="00106F82" w:rsidP="00704D82">
            <w:pPr>
              <w:ind w:firstLine="23"/>
            </w:pPr>
            <w:r w:rsidRPr="005379C3">
              <w:t>Kurumda  öğrencilerin akademik gelişimi ve kariyer planlaması süreçlerine ilişkin tanımlı ilke ve kurallar bulunmaktadır.</w:t>
            </w:r>
          </w:p>
        </w:tc>
        <w:tc>
          <w:tcPr>
            <w:tcW w:w="2017" w:type="dxa"/>
            <w:shd w:val="clear" w:color="auto" w:fill="auto"/>
          </w:tcPr>
          <w:p w14:paraId="0837DC33" w14:textId="119FB8B4" w:rsidR="00106F82" w:rsidRPr="00766111" w:rsidRDefault="00106F82" w:rsidP="00704D82">
            <w:pPr>
              <w:ind w:firstLine="23"/>
            </w:pPr>
            <w:r w:rsidRPr="005379C3">
              <w:t>Kurumda öğrencilerin akademik gelişim ve kariyer planlamasına yönelik destek hizmetleri tanımlı ilke ve kurallar dahilinde yürütülmektedir.</w:t>
            </w:r>
          </w:p>
        </w:tc>
        <w:tc>
          <w:tcPr>
            <w:tcW w:w="2000" w:type="dxa"/>
            <w:shd w:val="clear" w:color="auto" w:fill="auto"/>
          </w:tcPr>
          <w:p w14:paraId="62075649" w14:textId="377D992C" w:rsidR="00106F82" w:rsidRPr="00766111" w:rsidRDefault="00106F82" w:rsidP="00704D82">
            <w:pPr>
              <w:ind w:firstLine="23"/>
            </w:pPr>
            <w:r w:rsidRPr="005379C3">
              <w:t>Kurumda öğrencilerin akademik gelişimi ve kariyer planlamasına ilişkin uygulamalar izlenmekte ve öğrencilerin katılımıyla iyileştirilmektedir.</w:t>
            </w:r>
          </w:p>
        </w:tc>
        <w:tc>
          <w:tcPr>
            <w:tcW w:w="1967" w:type="dxa"/>
            <w:shd w:val="clear" w:color="auto" w:fill="auto"/>
          </w:tcPr>
          <w:p w14:paraId="4E860C7B" w14:textId="686A0745" w:rsidR="00106F82" w:rsidRPr="00766111" w:rsidRDefault="00106F82" w:rsidP="00704D82">
            <w:pPr>
              <w:ind w:firstLine="23"/>
            </w:pPr>
            <w:r w:rsidRPr="005379C3">
              <w:t>İçselleştirilmiş, sistematik, sürdürülebilir ve örnek gösterilebilir uygulamalar bulunmaktadır.</w:t>
            </w:r>
          </w:p>
        </w:tc>
      </w:tr>
      <w:tr w:rsidR="007740C3" w:rsidRPr="00766111" w14:paraId="1615A22F" w14:textId="77777777" w:rsidTr="00D074C3">
        <w:trPr>
          <w:trHeight w:val="2724"/>
        </w:trPr>
        <w:tc>
          <w:tcPr>
            <w:tcW w:w="10314" w:type="dxa"/>
            <w:gridSpan w:val="5"/>
            <w:tcBorders>
              <w:left w:val="single" w:sz="4" w:space="0" w:color="auto"/>
            </w:tcBorders>
            <w:shd w:val="clear" w:color="auto" w:fill="auto"/>
          </w:tcPr>
          <w:p w14:paraId="2B01C919" w14:textId="39B447E9"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6AA1F46C" w14:textId="4B70C296" w:rsidR="005D0ACA" w:rsidRDefault="005D0ACA" w:rsidP="00536B09">
            <w:pPr>
              <w:spacing w:before="100" w:beforeAutospacing="1" w:after="100" w:afterAutospacing="1" w:line="360" w:lineRule="auto"/>
              <w:ind w:firstLine="567"/>
              <w:jc w:val="both"/>
              <w:rPr>
                <w:rStyle w:val="Kpr"/>
              </w:rPr>
            </w:pPr>
            <w:r>
              <w:t xml:space="preserve">EÖ/B.3.2-1: </w:t>
            </w:r>
            <w:hyperlink r:id="rId63" w:history="1">
              <w:r w:rsidRPr="006354FB">
                <w:rPr>
                  <w:rStyle w:val="Kpr"/>
                </w:rPr>
                <w:t>http://www.mersin.edu.tr/akademik/tip-fakultesi/kurullar-ve-komisyonlar</w:t>
              </w:r>
            </w:hyperlink>
          </w:p>
          <w:p w14:paraId="6F2C6B19" w14:textId="58810BA7" w:rsidR="007740C3" w:rsidRPr="00730182" w:rsidRDefault="005D0ACA" w:rsidP="00536B09">
            <w:pPr>
              <w:spacing w:before="100" w:beforeAutospacing="1" w:after="100" w:afterAutospacing="1" w:line="360" w:lineRule="auto"/>
              <w:ind w:firstLine="567"/>
              <w:jc w:val="both"/>
            </w:pPr>
            <w:r>
              <w:t xml:space="preserve">EÖ/B.3.2-2): </w:t>
            </w:r>
            <w:hyperlink r:id="rId64" w:history="1">
              <w:r w:rsidRPr="006354FB">
                <w:rPr>
                  <w:rStyle w:val="Kpr"/>
                </w:rPr>
                <w:t>http://www.mersin.edu.tr/akademik/tip-fakultesi/pano</w:t>
              </w:r>
            </w:hyperlink>
          </w:p>
        </w:tc>
      </w:tr>
    </w:tbl>
    <w:p w14:paraId="227DF1C4" w14:textId="22929EC8"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32A1612C" w14:textId="77777777" w:rsidTr="00D074C3">
        <w:trPr>
          <w:trHeight w:val="170"/>
        </w:trPr>
        <w:tc>
          <w:tcPr>
            <w:tcW w:w="10314" w:type="dxa"/>
            <w:gridSpan w:val="5"/>
            <w:tcBorders>
              <w:left w:val="single" w:sz="4" w:space="0" w:color="auto"/>
            </w:tcBorders>
            <w:shd w:val="clear" w:color="auto" w:fill="auto"/>
          </w:tcPr>
          <w:p w14:paraId="08B21377" w14:textId="3DF63165" w:rsidR="007740C3" w:rsidRPr="00766111" w:rsidRDefault="00106F82"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15BCA434" w14:textId="77777777" w:rsidTr="00D074C3">
        <w:trPr>
          <w:trHeight w:val="196"/>
        </w:trPr>
        <w:tc>
          <w:tcPr>
            <w:tcW w:w="10314" w:type="dxa"/>
            <w:gridSpan w:val="5"/>
            <w:tcBorders>
              <w:left w:val="single" w:sz="4" w:space="0" w:color="auto"/>
            </w:tcBorders>
            <w:shd w:val="clear" w:color="auto" w:fill="auto"/>
            <w:vAlign w:val="center"/>
          </w:tcPr>
          <w:p w14:paraId="74199D83" w14:textId="2EB87366" w:rsidR="007740C3" w:rsidRPr="00A561CC" w:rsidRDefault="00106F82" w:rsidP="00536B09">
            <w:pPr>
              <w:spacing w:line="360" w:lineRule="auto"/>
              <w:ind w:firstLine="567"/>
              <w:rPr>
                <w:b/>
              </w:rPr>
            </w:pPr>
            <w:r w:rsidRPr="005379C3">
              <w:rPr>
                <w:b/>
              </w:rPr>
              <w:t>B.3.  Öğrenme Kaynakları ve Akademik Destek Hizmetleri</w:t>
            </w:r>
            <w:r w:rsidR="00A561CC">
              <w:rPr>
                <w:b/>
              </w:rPr>
              <w:t xml:space="preserve"> </w:t>
            </w:r>
          </w:p>
        </w:tc>
      </w:tr>
      <w:tr w:rsidR="007740C3" w:rsidRPr="00766111" w14:paraId="2DF6E9AB" w14:textId="77777777" w:rsidTr="00D074C3">
        <w:trPr>
          <w:trHeight w:val="196"/>
        </w:trPr>
        <w:tc>
          <w:tcPr>
            <w:tcW w:w="10314" w:type="dxa"/>
            <w:gridSpan w:val="5"/>
            <w:tcBorders>
              <w:left w:val="single" w:sz="4" w:space="0" w:color="auto"/>
            </w:tcBorders>
            <w:shd w:val="clear" w:color="auto" w:fill="auto"/>
            <w:vAlign w:val="center"/>
          </w:tcPr>
          <w:p w14:paraId="668C85F9" w14:textId="14B74C52" w:rsidR="00703DDB" w:rsidRDefault="00106F82" w:rsidP="00536B09">
            <w:pPr>
              <w:spacing w:line="360" w:lineRule="auto"/>
              <w:ind w:firstLine="567"/>
              <w:jc w:val="both"/>
              <w:rPr>
                <w:b/>
                <w:bCs/>
                <w:u w:val="single"/>
              </w:rPr>
            </w:pPr>
            <w:r w:rsidRPr="005379C3">
              <w:rPr>
                <w:b/>
                <w:bCs/>
                <w:u w:val="single"/>
              </w:rPr>
              <w:t xml:space="preserve">B.3.3. Tesis ve altyapılar </w:t>
            </w:r>
          </w:p>
          <w:p w14:paraId="0545B7DF" w14:textId="77777777" w:rsidR="00703DDB" w:rsidRPr="006354FB" w:rsidRDefault="00703DDB" w:rsidP="00536B09">
            <w:pPr>
              <w:spacing w:line="360" w:lineRule="auto"/>
              <w:ind w:firstLine="567"/>
              <w:jc w:val="both"/>
            </w:pPr>
            <w:r w:rsidRPr="006354FB">
              <w:t>Üniversitemiz Çiftlikköy yerleşkesinde toplam 5000 (1000 erkek, 4000 kız) öğrencinin barınabileceği Kredi Yurtlar Kurumu’na ait yurt bulunmaktadır.</w:t>
            </w:r>
          </w:p>
          <w:p w14:paraId="5EAB9331" w14:textId="77777777" w:rsidR="00703DDB" w:rsidRPr="006354FB" w:rsidRDefault="00703DDB" w:rsidP="00536B09">
            <w:pPr>
              <w:spacing w:after="120" w:line="360" w:lineRule="auto"/>
              <w:ind w:firstLine="567"/>
              <w:jc w:val="both"/>
            </w:pPr>
            <w:r w:rsidRPr="006354FB">
              <w:t>Fakültemizde bulunan 310 metrekarelik öğrenci yemekhanesi ve kütüphane ile ilgili</w:t>
            </w:r>
            <w:r>
              <w:t xml:space="preserve"> </w:t>
            </w:r>
            <w:r w:rsidRPr="006354FB">
              <w:t>dilek-öneri kutusuna bırakılan yazılar, memnuniyet anketleri, Öğrenci Kalite Komisyonu toplantıları, öğrencilerle gerçekleştirilen diğer toplantılardan elde edilen öneriler dekanlığa iletilen yazışmalar sonucunda, altyapı ve hizmet olanaklarının geliştirilmesi (kütüphane ve çalışma salonlarının oluşturulması, bina içi ve dışı dinlenme alanlarının geliştirilmesi, yemekhane imkanlarının geliştirilmesi vb.) yönünde yapılan düzenlemeler iyileştirme, geliştirme çalışmalarına örnek olarak verilebilir.</w:t>
            </w:r>
          </w:p>
          <w:p w14:paraId="773AACF1" w14:textId="77777777" w:rsidR="00703DDB" w:rsidRPr="006354FB" w:rsidRDefault="00703DDB" w:rsidP="00536B09">
            <w:pPr>
              <w:spacing w:line="360" w:lineRule="auto"/>
              <w:ind w:firstLine="567"/>
              <w:jc w:val="both"/>
            </w:pPr>
            <w:r w:rsidRPr="006354FB">
              <w:t>Fakültemizde bilimsel, sosyal ve kültürel etkinliklerin yapılabilmesi için değişik kapasitelerde çok sayıda konferans ve toplantı salonu mevcuttur. Fakülte ve yüksekokullardaki salonlara ek olarak Çiftlikköy ve Yenişehir Kampüsü’nde bulunan salonlar üniversitemizin yanı sıra kentimizin toplantı/etkinlik salon ihtiyacını da karşılamaktadır.</w:t>
            </w:r>
          </w:p>
          <w:p w14:paraId="6375F34E" w14:textId="77777777" w:rsidR="00703DDB" w:rsidRPr="006354FB" w:rsidRDefault="00703DDB" w:rsidP="00536B09">
            <w:pPr>
              <w:spacing w:line="360" w:lineRule="auto"/>
              <w:ind w:firstLine="567"/>
              <w:jc w:val="both"/>
            </w:pPr>
            <w:r w:rsidRPr="006354FB">
              <w:t>Çiftlikköy Kampüsü’nde yer alan Prof. Dr. Vural Ülkü Konferans Salonu 200 kişilik oturma kapasitesine sahip olup, çeviri salonu, barkovizyon ve merkezi klimatizasyon sistemi ve gelişmiş teknolojik imkanlarla donatılmıştır.</w:t>
            </w:r>
          </w:p>
          <w:p w14:paraId="3F03D812" w14:textId="77777777" w:rsidR="00703DDB" w:rsidRPr="006354FB" w:rsidRDefault="00703DDB" w:rsidP="00536B09">
            <w:pPr>
              <w:spacing w:line="360" w:lineRule="auto"/>
              <w:ind w:firstLine="567"/>
              <w:jc w:val="both"/>
            </w:pPr>
            <w:r w:rsidRPr="006354FB">
              <w:t>Toplam 5 adet salondan oluşan Prof. Dr. Uğur Oral Kültür Merkezi’nde ise 1 adet 407 kişilik, 3 adet 200’er kişilik konferans salonu ve 2 adet 117 kişilik sergi salonu mevcuttur. Gelişmiş teknolojik imkanlara sahip olan kültür merkezi, hizmete açıldığı günden bugüne kadar ulusal ve uluslararası nitelikteki çok sayıda etkinliğe ev sahipliği yapmıştır.</w:t>
            </w:r>
          </w:p>
          <w:p w14:paraId="1184F120" w14:textId="77777777" w:rsidR="00703DDB" w:rsidRPr="006354FB" w:rsidRDefault="00703DDB" w:rsidP="00536B09">
            <w:pPr>
              <w:spacing w:line="360" w:lineRule="auto"/>
              <w:ind w:firstLine="567"/>
              <w:jc w:val="both"/>
              <w:rPr>
                <w:b/>
                <w:bCs/>
              </w:rPr>
            </w:pPr>
            <w:r w:rsidRPr="006354FB">
              <w:t>Çiftlikköy Merkez Kampüsü’nde bulunan, 3 bin oturma kapasiteli amfi tiyatro, 2001-2002 eğitim-öğretim yılında hizmete girmiştir. Üniversitemizde ve kentimizde sosyal hayatı canlandırma yolunda büyük bir ihtiyacı karşılayan amfi tiyatro, çeşitli bilimsel ve kültürel etkinliğe ev sahipliği yapmaktadır.</w:t>
            </w:r>
            <w:r w:rsidRPr="006354FB">
              <w:rPr>
                <w:b/>
                <w:bCs/>
              </w:rPr>
              <w:t> </w:t>
            </w:r>
          </w:p>
          <w:p w14:paraId="34231026" w14:textId="77777777" w:rsidR="00703DDB" w:rsidRPr="006354FB" w:rsidRDefault="00703DDB" w:rsidP="00536B09">
            <w:pPr>
              <w:spacing w:line="360" w:lineRule="auto"/>
              <w:ind w:firstLine="567"/>
              <w:jc w:val="both"/>
            </w:pPr>
            <w:r w:rsidRPr="006354FB">
              <w:rPr>
                <w:b/>
                <w:bCs/>
              </w:rPr>
              <w:t>Alışveriş</w:t>
            </w:r>
            <w:r w:rsidRPr="006354FB">
              <w:t> </w:t>
            </w:r>
          </w:p>
          <w:p w14:paraId="402F4C22" w14:textId="77777777" w:rsidR="00703DDB" w:rsidRPr="006354FB" w:rsidRDefault="00703DDB" w:rsidP="00536B09">
            <w:pPr>
              <w:spacing w:line="360" w:lineRule="auto"/>
              <w:ind w:firstLine="567"/>
              <w:jc w:val="both"/>
            </w:pPr>
            <w:r w:rsidRPr="006354FB">
              <w:t>Çiftlikköy Kampüsü’nde, öğrenci ve öğretim elemanlarının sosyal tesis ihtiyaçlarını karşılayan bir alışveriş merkezi bulunmaktadır. 2000 yılından bu yana hizmet veren merkezde; kitabevi, restoran, kafeterya, oyun salonları, banka, kırtasiye, internet kafe, market gibi öğrenci ve personele yönelik sosyal mekanlar bulunmaktadır.</w:t>
            </w:r>
          </w:p>
          <w:p w14:paraId="71889562" w14:textId="77777777" w:rsidR="00703DDB" w:rsidRDefault="00703DDB" w:rsidP="00536B09">
            <w:pPr>
              <w:spacing w:line="360" w:lineRule="auto"/>
              <w:ind w:firstLine="567"/>
              <w:jc w:val="both"/>
            </w:pPr>
            <w:r w:rsidRPr="006354FB">
              <w:t>Ayrıca Çiftlikköy ve Yenişehir kampüslerinde PTT şubeleri ile çeşitli bankaların ATM’leri hizmet vermekte; Çiftlikköy Kampüsü’nde iki banka şubesi bulunmaktadır.</w:t>
            </w:r>
          </w:p>
          <w:p w14:paraId="30FD1400" w14:textId="77777777" w:rsidR="00703DDB" w:rsidRPr="006354FB" w:rsidRDefault="00703DDB" w:rsidP="00536B09">
            <w:pPr>
              <w:spacing w:line="360" w:lineRule="auto"/>
              <w:ind w:firstLine="567"/>
              <w:jc w:val="both"/>
            </w:pPr>
            <w:r w:rsidRPr="006354FB">
              <w:rPr>
                <w:b/>
              </w:rPr>
              <w:t>Açık ve Kapalı Spor Alanları</w:t>
            </w:r>
          </w:p>
          <w:p w14:paraId="77F51DC3" w14:textId="47914502" w:rsidR="00703DDB" w:rsidRDefault="00703DDB" w:rsidP="00536B09">
            <w:pPr>
              <w:spacing w:line="360" w:lineRule="auto"/>
              <w:ind w:firstLine="567"/>
              <w:jc w:val="both"/>
            </w:pPr>
            <w:r w:rsidRPr="006354FB">
              <w:t xml:space="preserve">Üniversite kampüsünde kapalı spor salonları, jimnastik salonları, tenis kortları, aletli kondisyon salonları, futbol, basketbol ve voleybol sahaları, atletizm pistleri ve beş bin seyirci kapasiteli olimpik stadyum, rekreasyon alanları ve kapalı yüzme havuzu kullanıma açıktır. </w:t>
            </w:r>
          </w:p>
          <w:p w14:paraId="56F796DE" w14:textId="06EC1EC5" w:rsidR="00703DDB" w:rsidRPr="00455997" w:rsidRDefault="004A6927" w:rsidP="00536B09">
            <w:pPr>
              <w:spacing w:line="360" w:lineRule="auto"/>
              <w:ind w:firstLine="567"/>
              <w:jc w:val="both"/>
              <w:rPr>
                <w:b/>
                <w:color w:val="000000"/>
                <w:sz w:val="24"/>
                <w:szCs w:val="24"/>
              </w:rPr>
            </w:pPr>
            <w:r>
              <w:t>Tüm bunlara ait bilgiler Üniversitemiz web sayfasında yer almaktadır (EÖ/B.3.3-1).</w:t>
            </w:r>
          </w:p>
          <w:p w14:paraId="50A03AA7" w14:textId="4A11B311" w:rsidR="007740C3" w:rsidRPr="00455997" w:rsidRDefault="007740C3" w:rsidP="00536B09">
            <w:pPr>
              <w:spacing w:line="360" w:lineRule="auto"/>
              <w:ind w:firstLine="567"/>
              <w:jc w:val="both"/>
              <w:rPr>
                <w:b/>
                <w:color w:val="000000"/>
                <w:sz w:val="24"/>
                <w:szCs w:val="24"/>
              </w:rPr>
            </w:pPr>
          </w:p>
        </w:tc>
      </w:tr>
      <w:tr w:rsidR="007740C3" w:rsidRPr="00766111" w14:paraId="624C1FD8" w14:textId="77777777" w:rsidTr="00D074C3">
        <w:trPr>
          <w:trHeight w:val="196"/>
        </w:trPr>
        <w:tc>
          <w:tcPr>
            <w:tcW w:w="10314" w:type="dxa"/>
            <w:gridSpan w:val="5"/>
            <w:tcBorders>
              <w:left w:val="single" w:sz="4" w:space="0" w:color="auto"/>
            </w:tcBorders>
            <w:shd w:val="clear" w:color="auto" w:fill="auto"/>
            <w:vAlign w:val="center"/>
          </w:tcPr>
          <w:p w14:paraId="746F0628"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4DBD4EF2" w14:textId="77777777" w:rsidTr="00D074C3">
        <w:trPr>
          <w:trHeight w:val="196"/>
        </w:trPr>
        <w:tc>
          <w:tcPr>
            <w:tcW w:w="2373" w:type="dxa"/>
            <w:tcBorders>
              <w:left w:val="single" w:sz="4" w:space="0" w:color="auto"/>
            </w:tcBorders>
            <w:shd w:val="clear" w:color="auto" w:fill="auto"/>
            <w:vAlign w:val="bottom"/>
          </w:tcPr>
          <w:p w14:paraId="1D6E904A"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35A23329"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2A91824A"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2B4014EB"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546F5283" w14:textId="77777777" w:rsidR="007740C3" w:rsidRPr="00766111" w:rsidRDefault="007740C3" w:rsidP="00536B09">
            <w:pPr>
              <w:spacing w:line="360" w:lineRule="auto"/>
              <w:ind w:firstLine="567"/>
              <w:jc w:val="center"/>
              <w:rPr>
                <w:b/>
              </w:rPr>
            </w:pPr>
            <w:r w:rsidRPr="00766111">
              <w:rPr>
                <w:b/>
              </w:rPr>
              <w:t>5</w:t>
            </w:r>
          </w:p>
        </w:tc>
      </w:tr>
      <w:tr w:rsidR="007740C3" w:rsidRPr="00766111" w14:paraId="5529839A" w14:textId="77777777" w:rsidTr="00D074C3">
        <w:trPr>
          <w:trHeight w:val="196"/>
        </w:trPr>
        <w:sdt>
          <w:sdtPr>
            <w:rPr>
              <w:b/>
            </w:rPr>
            <w:id w:val="-17380144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28A6E3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89574076"/>
            <w14:checkbox>
              <w14:checked w14:val="0"/>
              <w14:checkedState w14:val="2612" w14:font="MS Gothic"/>
              <w14:uncheckedState w14:val="2610" w14:font="MS Gothic"/>
            </w14:checkbox>
          </w:sdtPr>
          <w:sdtEndPr/>
          <w:sdtContent>
            <w:tc>
              <w:tcPr>
                <w:tcW w:w="1957" w:type="dxa"/>
                <w:shd w:val="clear" w:color="auto" w:fill="auto"/>
                <w:vAlign w:val="bottom"/>
              </w:tcPr>
              <w:p w14:paraId="43B2CE5B"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152061311"/>
            <w14:checkbox>
              <w14:checked w14:val="0"/>
              <w14:checkedState w14:val="2612" w14:font="MS Gothic"/>
              <w14:uncheckedState w14:val="2610" w14:font="MS Gothic"/>
            </w14:checkbox>
          </w:sdtPr>
          <w:sdtEndPr/>
          <w:sdtContent>
            <w:tc>
              <w:tcPr>
                <w:tcW w:w="2017" w:type="dxa"/>
                <w:shd w:val="clear" w:color="auto" w:fill="auto"/>
                <w:vAlign w:val="bottom"/>
              </w:tcPr>
              <w:p w14:paraId="3DA35080"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7235239"/>
            <w14:checkbox>
              <w14:checked w14:val="1"/>
              <w14:checkedState w14:val="2612" w14:font="MS Gothic"/>
              <w14:uncheckedState w14:val="2610" w14:font="MS Gothic"/>
            </w14:checkbox>
          </w:sdtPr>
          <w:sdtEndPr/>
          <w:sdtContent>
            <w:tc>
              <w:tcPr>
                <w:tcW w:w="2000" w:type="dxa"/>
                <w:shd w:val="clear" w:color="auto" w:fill="auto"/>
                <w:vAlign w:val="bottom"/>
              </w:tcPr>
              <w:p w14:paraId="3D54175E" w14:textId="07194DED" w:rsidR="007740C3" w:rsidRPr="00766111" w:rsidRDefault="004A6927" w:rsidP="00536B09">
                <w:pPr>
                  <w:spacing w:line="360" w:lineRule="auto"/>
                  <w:ind w:firstLine="567"/>
                  <w:jc w:val="center"/>
                  <w:rPr>
                    <w:b/>
                  </w:rPr>
                </w:pPr>
                <w:r>
                  <w:rPr>
                    <w:rFonts w:ascii="MS Gothic" w:eastAsia="MS Gothic" w:hAnsi="MS Gothic" w:hint="eastAsia"/>
                    <w:b/>
                  </w:rPr>
                  <w:t>☒</w:t>
                </w:r>
              </w:p>
            </w:tc>
          </w:sdtContent>
        </w:sdt>
        <w:sdt>
          <w:sdtPr>
            <w:rPr>
              <w:b/>
            </w:rPr>
            <w:id w:val="-1718735520"/>
            <w14:checkbox>
              <w14:checked w14:val="0"/>
              <w14:checkedState w14:val="2612" w14:font="MS Gothic"/>
              <w14:uncheckedState w14:val="2610" w14:font="MS Gothic"/>
            </w14:checkbox>
          </w:sdtPr>
          <w:sdtEndPr/>
          <w:sdtContent>
            <w:tc>
              <w:tcPr>
                <w:tcW w:w="1967" w:type="dxa"/>
                <w:shd w:val="clear" w:color="auto" w:fill="auto"/>
                <w:vAlign w:val="bottom"/>
              </w:tcPr>
              <w:p w14:paraId="5E1134F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106F82" w:rsidRPr="00766111" w14:paraId="36FECFC5" w14:textId="77777777" w:rsidTr="00D074C3">
        <w:trPr>
          <w:trHeight w:val="3509"/>
        </w:trPr>
        <w:tc>
          <w:tcPr>
            <w:tcW w:w="2373" w:type="dxa"/>
            <w:tcBorders>
              <w:left w:val="single" w:sz="4" w:space="0" w:color="auto"/>
            </w:tcBorders>
            <w:shd w:val="clear" w:color="auto" w:fill="auto"/>
          </w:tcPr>
          <w:p w14:paraId="7E43814D" w14:textId="77777777" w:rsidR="00106F82" w:rsidRPr="005379C3" w:rsidRDefault="00106F82" w:rsidP="00704D82">
            <w:pPr>
              <w:ind w:firstLine="23"/>
            </w:pPr>
            <w:r w:rsidRPr="005379C3">
              <w:t>Kurumda uygun nitelik ve nicelikte tesisler ve altyapı bulunmamaktadır.</w:t>
            </w:r>
          </w:p>
          <w:p w14:paraId="34AA9AAA" w14:textId="77777777" w:rsidR="00106F82" w:rsidRPr="00766111" w:rsidRDefault="00106F82" w:rsidP="00704D82">
            <w:pPr>
              <w:ind w:firstLine="23"/>
            </w:pPr>
          </w:p>
        </w:tc>
        <w:tc>
          <w:tcPr>
            <w:tcW w:w="1957" w:type="dxa"/>
            <w:shd w:val="clear" w:color="auto" w:fill="auto"/>
          </w:tcPr>
          <w:p w14:paraId="0FFC3EEE" w14:textId="7EC46E37" w:rsidR="00106F82" w:rsidRPr="00766111" w:rsidRDefault="00106F82" w:rsidP="00704D82">
            <w:pPr>
              <w:ind w:firstLine="23"/>
            </w:pPr>
            <w:r w:rsidRPr="005379C3">
              <w:t xml:space="preserve">Kurumda uygun nitelik ve nicelikte tesis ve altyapının (yemekhane, yurt, sağlık, kütüphane, ulaşım, bilgi ve iletişim altyapısı, uzaktan eğitim altyapısı vb.) kurulmasına ve kullanımına ilişkin planlamalar bulunmaktadır.  </w:t>
            </w:r>
          </w:p>
        </w:tc>
        <w:tc>
          <w:tcPr>
            <w:tcW w:w="2017" w:type="dxa"/>
            <w:shd w:val="clear" w:color="auto" w:fill="auto"/>
          </w:tcPr>
          <w:p w14:paraId="50C52EF0" w14:textId="77777777" w:rsidR="00106F82" w:rsidRPr="005379C3" w:rsidRDefault="00106F82" w:rsidP="00704D82">
            <w:pPr>
              <w:ind w:firstLine="23"/>
            </w:pPr>
            <w:r w:rsidRPr="005379C3">
              <w:t>Kurumun genelinde tesis ve altyapı erişilebilirdir ve bunlardan fırsat eşitliğine dayalı olarak yararlanılmaktadır.</w:t>
            </w:r>
          </w:p>
          <w:p w14:paraId="37A689E0" w14:textId="77777777" w:rsidR="00106F82" w:rsidRPr="005379C3" w:rsidRDefault="00106F82" w:rsidP="00704D82">
            <w:pPr>
              <w:ind w:firstLine="23"/>
            </w:pPr>
          </w:p>
          <w:p w14:paraId="5B06FBC3" w14:textId="77777777" w:rsidR="00106F82" w:rsidRPr="00766111" w:rsidRDefault="00106F82" w:rsidP="00704D82">
            <w:pPr>
              <w:ind w:firstLine="23"/>
            </w:pPr>
          </w:p>
        </w:tc>
        <w:tc>
          <w:tcPr>
            <w:tcW w:w="2000" w:type="dxa"/>
            <w:shd w:val="clear" w:color="auto" w:fill="auto"/>
          </w:tcPr>
          <w:p w14:paraId="35F556BC" w14:textId="0B04244E" w:rsidR="00106F82" w:rsidRPr="00766111" w:rsidRDefault="00106F82" w:rsidP="00704D82">
            <w:pPr>
              <w:ind w:firstLine="23"/>
            </w:pPr>
            <w:r w:rsidRPr="005379C3">
              <w:t>Tesis ve altyapının kullanımı izlenmekte ve ihtiyaçlar doğrultusunda iyileştirilmektedir.</w:t>
            </w:r>
          </w:p>
        </w:tc>
        <w:tc>
          <w:tcPr>
            <w:tcW w:w="1967" w:type="dxa"/>
            <w:shd w:val="clear" w:color="auto" w:fill="auto"/>
          </w:tcPr>
          <w:p w14:paraId="200D3D8B" w14:textId="38F17437" w:rsidR="00106F82" w:rsidRPr="00766111" w:rsidRDefault="00106F82" w:rsidP="00704D82">
            <w:pPr>
              <w:ind w:firstLine="23"/>
            </w:pPr>
            <w:r w:rsidRPr="005379C3">
              <w:t>İçselleştirilmiş, sistematik, sürdürülebilir ve örnek gösterilebilir uygulamalar bulunmaktadır.</w:t>
            </w:r>
          </w:p>
        </w:tc>
      </w:tr>
      <w:tr w:rsidR="007740C3" w:rsidRPr="00766111" w14:paraId="1750BDB8" w14:textId="77777777" w:rsidTr="00D074C3">
        <w:trPr>
          <w:trHeight w:val="2724"/>
        </w:trPr>
        <w:tc>
          <w:tcPr>
            <w:tcW w:w="10314" w:type="dxa"/>
            <w:gridSpan w:val="5"/>
            <w:tcBorders>
              <w:left w:val="single" w:sz="4" w:space="0" w:color="auto"/>
            </w:tcBorders>
            <w:shd w:val="clear" w:color="auto" w:fill="auto"/>
          </w:tcPr>
          <w:p w14:paraId="68757CF9" w14:textId="04BB87C1"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2B716F9B" w14:textId="6D981C69" w:rsidR="004A6927" w:rsidRPr="004A6927" w:rsidRDefault="004A6927" w:rsidP="00536B09">
            <w:pPr>
              <w:spacing w:line="360" w:lineRule="auto"/>
              <w:ind w:firstLine="567"/>
              <w:jc w:val="both"/>
            </w:pPr>
            <w:r>
              <w:t xml:space="preserve">EÖ/B.3.3-1: </w:t>
            </w:r>
            <w:hyperlink r:id="rId65" w:history="1">
              <w:r w:rsidRPr="00143B3A">
                <w:rPr>
                  <w:rStyle w:val="Kpr"/>
                </w:rPr>
                <w:t>https://www.mersin.edu.tr/universitemiz/kampusta-yasam</w:t>
              </w:r>
            </w:hyperlink>
          </w:p>
          <w:p w14:paraId="3828FBCD" w14:textId="77777777" w:rsidR="007740C3" w:rsidRPr="00260482" w:rsidRDefault="007740C3" w:rsidP="00536B09">
            <w:pPr>
              <w:widowControl/>
              <w:spacing w:after="240" w:line="360" w:lineRule="auto"/>
              <w:ind w:firstLine="567"/>
              <w:jc w:val="both"/>
              <w:rPr>
                <w:i/>
                <w:color w:val="000000"/>
                <w:sz w:val="24"/>
                <w:szCs w:val="24"/>
              </w:rPr>
            </w:pPr>
          </w:p>
        </w:tc>
      </w:tr>
    </w:tbl>
    <w:p w14:paraId="4574CDF8" w14:textId="2D51F6A4" w:rsidR="00481352" w:rsidRDefault="00481352"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481352" w:rsidRPr="00766111" w14:paraId="0BDC78BC" w14:textId="77777777" w:rsidTr="00D074C3">
        <w:trPr>
          <w:trHeight w:val="170"/>
        </w:trPr>
        <w:tc>
          <w:tcPr>
            <w:tcW w:w="10314" w:type="dxa"/>
            <w:gridSpan w:val="5"/>
            <w:tcBorders>
              <w:left w:val="single" w:sz="4" w:space="0" w:color="auto"/>
            </w:tcBorders>
            <w:shd w:val="clear" w:color="auto" w:fill="auto"/>
          </w:tcPr>
          <w:p w14:paraId="778386EF" w14:textId="225E8737" w:rsidR="00481352" w:rsidRPr="00766111" w:rsidRDefault="00481352" w:rsidP="00536B09">
            <w:pPr>
              <w:pStyle w:val="b1"/>
              <w:framePr w:hSpace="0" w:wrap="auto" w:vAnchor="margin" w:hAnchor="text" w:xAlign="left" w:yAlign="inline"/>
              <w:spacing w:line="360" w:lineRule="auto"/>
              <w:ind w:firstLine="567"/>
              <w:jc w:val="left"/>
              <w:rPr>
                <w:color w:val="000000"/>
              </w:rPr>
            </w:pPr>
            <w:r w:rsidRPr="00383098">
              <w:rPr>
                <w:rFonts w:ascii="Calibri" w:hAnsi="Calibri"/>
                <w:bCs/>
                <w:sz w:val="22"/>
                <w:szCs w:val="22"/>
                <w:u w:val="single"/>
              </w:rPr>
              <w:lastRenderedPageBreak/>
              <w:t>B. EĞİTİM ve ÖĞRETİM</w:t>
            </w:r>
            <w:r w:rsidR="000700E0">
              <w:rPr>
                <w:color w:val="FF0000"/>
              </w:rPr>
              <w:t xml:space="preserve"> </w:t>
            </w:r>
          </w:p>
        </w:tc>
      </w:tr>
      <w:tr w:rsidR="00481352" w:rsidRPr="00481352" w14:paraId="29DD956D" w14:textId="77777777" w:rsidTr="00D074C3">
        <w:trPr>
          <w:trHeight w:val="196"/>
        </w:trPr>
        <w:tc>
          <w:tcPr>
            <w:tcW w:w="10314" w:type="dxa"/>
            <w:gridSpan w:val="5"/>
            <w:tcBorders>
              <w:left w:val="single" w:sz="4" w:space="0" w:color="auto"/>
            </w:tcBorders>
            <w:shd w:val="clear" w:color="auto" w:fill="auto"/>
            <w:vAlign w:val="center"/>
          </w:tcPr>
          <w:p w14:paraId="24108C28" w14:textId="55381C80" w:rsidR="00481352" w:rsidRPr="00481352" w:rsidRDefault="00481352" w:rsidP="00536B09">
            <w:pPr>
              <w:spacing w:line="360" w:lineRule="auto"/>
              <w:ind w:firstLine="567"/>
              <w:jc w:val="both"/>
              <w:rPr>
                <w:b/>
                <w:color w:val="FF0000"/>
                <w:sz w:val="24"/>
                <w:szCs w:val="24"/>
              </w:rPr>
            </w:pPr>
            <w:r w:rsidRPr="00383098">
              <w:rPr>
                <w:b/>
                <w:bCs/>
                <w:u w:val="single"/>
              </w:rPr>
              <w:t>B.3.  Öğrenme Kaynakları ve Akademik Destek Hizmetleri</w:t>
            </w:r>
            <w:r w:rsidR="000700E0" w:rsidRPr="00E8051F">
              <w:rPr>
                <w:rFonts w:asciiTheme="minorHAnsi" w:eastAsia="CamberW04-Regular" w:hAnsiTheme="minorHAnsi" w:cstheme="minorHAnsi"/>
                <w:b/>
                <w:color w:val="2F5496" w:themeColor="accent1" w:themeShade="BF"/>
                <w:spacing w:val="-2"/>
              </w:rPr>
              <w:t xml:space="preserve"> </w:t>
            </w:r>
          </w:p>
        </w:tc>
      </w:tr>
      <w:tr w:rsidR="00481352" w:rsidRPr="00766111" w14:paraId="3DE7D5CF" w14:textId="77777777" w:rsidTr="00D074C3">
        <w:trPr>
          <w:trHeight w:val="196"/>
        </w:trPr>
        <w:tc>
          <w:tcPr>
            <w:tcW w:w="10314" w:type="dxa"/>
            <w:gridSpan w:val="5"/>
            <w:tcBorders>
              <w:left w:val="single" w:sz="4" w:space="0" w:color="auto"/>
            </w:tcBorders>
            <w:shd w:val="clear" w:color="auto" w:fill="auto"/>
            <w:vAlign w:val="center"/>
          </w:tcPr>
          <w:p w14:paraId="7F241510" w14:textId="7DFD99F0" w:rsidR="00CF179E" w:rsidRDefault="00481352" w:rsidP="00536B09">
            <w:pPr>
              <w:spacing w:line="360" w:lineRule="auto"/>
              <w:ind w:firstLine="567"/>
              <w:rPr>
                <w:rFonts w:asciiTheme="minorHAnsi" w:eastAsia="CamberW04-Regular" w:hAnsiTheme="minorHAnsi" w:cstheme="minorHAnsi"/>
                <w:b/>
                <w:color w:val="2F5496" w:themeColor="accent1" w:themeShade="BF"/>
                <w:spacing w:val="-2"/>
              </w:rPr>
            </w:pPr>
            <w:r w:rsidRPr="00766111">
              <w:rPr>
                <w:b/>
                <w:bCs/>
                <w:u w:val="single"/>
              </w:rPr>
              <w:t>B.3.4. Dezavantajlı gruplar</w:t>
            </w:r>
            <w:r w:rsidR="000700E0">
              <w:rPr>
                <w:b/>
                <w:bCs/>
                <w:u w:val="single"/>
              </w:rPr>
              <w:t xml:space="preserve"> </w:t>
            </w:r>
          </w:p>
          <w:p w14:paraId="6C40D7D5" w14:textId="1940CC3E" w:rsidR="00CF179E" w:rsidRPr="003916C7" w:rsidRDefault="00CF179E" w:rsidP="00536B09">
            <w:pPr>
              <w:pStyle w:val="Balk3"/>
              <w:spacing w:line="360" w:lineRule="auto"/>
              <w:ind w:firstLine="567"/>
              <w:jc w:val="both"/>
              <w:rPr>
                <w:rFonts w:asciiTheme="minorHAnsi" w:hAnsiTheme="minorHAnsi" w:cstheme="minorHAnsi"/>
                <w:color w:val="auto"/>
              </w:rPr>
            </w:pPr>
            <w:r w:rsidRPr="00CF179E">
              <w:rPr>
                <w:rFonts w:asciiTheme="minorHAnsi" w:hAnsiTheme="minorHAnsi" w:cstheme="minorHAnsi"/>
                <w:color w:val="auto"/>
              </w:rPr>
              <w:t xml:space="preserve">Fakültemiz 2020 yılında Yükseköğretim Kurulu tarafından tertiplenen “Engelsiz Üniversite Bayrak Ödülleri” için Eğitimde Erişim, Mekânda Erişim ve Sosyo-kültürel Faaliyetlere Erişim kategorilerinde başvuruda bulunmuş ve bu alanlarda 3 kategoride ödüle layık görülmüştür. Belgelerimiz fakültemizin çeşitli mekânlarında sergilenmektedir. Her yıl düzenlenen Faaliyetlere erişim kategorisinde başvurular </w:t>
            </w:r>
            <w:r w:rsidRPr="003916C7">
              <w:rPr>
                <w:rFonts w:asciiTheme="minorHAnsi" w:hAnsiTheme="minorHAnsi" w:cstheme="minorHAnsi"/>
                <w:color w:val="auto"/>
              </w:rPr>
              <w:t>yapılmaktadır</w:t>
            </w:r>
            <w:r w:rsidR="003916C7">
              <w:rPr>
                <w:rFonts w:asciiTheme="minorHAnsi" w:hAnsiTheme="minorHAnsi" w:cstheme="minorHAnsi"/>
                <w:color w:val="auto"/>
              </w:rPr>
              <w:t xml:space="preserve"> (EÖ/B.3.4-1).</w:t>
            </w:r>
          </w:p>
          <w:p w14:paraId="5AA9C498" w14:textId="053BB94E" w:rsidR="00481352" w:rsidRPr="00455997" w:rsidRDefault="00481352" w:rsidP="00536B09">
            <w:pPr>
              <w:spacing w:line="360" w:lineRule="auto"/>
              <w:ind w:firstLine="567"/>
              <w:jc w:val="both"/>
              <w:rPr>
                <w:b/>
                <w:color w:val="000000"/>
                <w:sz w:val="24"/>
                <w:szCs w:val="24"/>
              </w:rPr>
            </w:pPr>
          </w:p>
        </w:tc>
      </w:tr>
      <w:tr w:rsidR="00481352" w:rsidRPr="00766111" w14:paraId="29180B8F" w14:textId="77777777" w:rsidTr="00D074C3">
        <w:trPr>
          <w:trHeight w:val="196"/>
        </w:trPr>
        <w:tc>
          <w:tcPr>
            <w:tcW w:w="10314" w:type="dxa"/>
            <w:gridSpan w:val="5"/>
            <w:tcBorders>
              <w:left w:val="single" w:sz="4" w:space="0" w:color="auto"/>
            </w:tcBorders>
            <w:shd w:val="clear" w:color="auto" w:fill="auto"/>
            <w:vAlign w:val="center"/>
          </w:tcPr>
          <w:p w14:paraId="020230D5" w14:textId="77777777" w:rsidR="00481352" w:rsidRDefault="00481352" w:rsidP="00536B09">
            <w:pPr>
              <w:spacing w:line="360" w:lineRule="auto"/>
              <w:ind w:firstLine="567"/>
              <w:rPr>
                <w:b/>
                <w:color w:val="000000"/>
                <w:sz w:val="24"/>
                <w:szCs w:val="24"/>
              </w:rPr>
            </w:pPr>
            <w:r>
              <w:rPr>
                <w:b/>
              </w:rPr>
              <w:t>Alt ölçüt ile ilgili değerlendirme (Puanla ilgili kutucuğu işaretleyiniz)</w:t>
            </w:r>
          </w:p>
        </w:tc>
      </w:tr>
      <w:tr w:rsidR="00481352" w:rsidRPr="00766111" w14:paraId="4256AB1E" w14:textId="77777777" w:rsidTr="00D074C3">
        <w:trPr>
          <w:trHeight w:val="196"/>
        </w:trPr>
        <w:tc>
          <w:tcPr>
            <w:tcW w:w="2373" w:type="dxa"/>
            <w:tcBorders>
              <w:left w:val="single" w:sz="4" w:space="0" w:color="auto"/>
            </w:tcBorders>
            <w:shd w:val="clear" w:color="auto" w:fill="auto"/>
            <w:vAlign w:val="bottom"/>
          </w:tcPr>
          <w:p w14:paraId="1A803EED" w14:textId="77777777" w:rsidR="00481352" w:rsidRPr="00766111" w:rsidRDefault="00481352" w:rsidP="00536B09">
            <w:pPr>
              <w:spacing w:line="360" w:lineRule="auto"/>
              <w:ind w:firstLine="567"/>
              <w:jc w:val="center"/>
              <w:rPr>
                <w:b/>
              </w:rPr>
            </w:pPr>
            <w:r w:rsidRPr="00766111">
              <w:rPr>
                <w:b/>
              </w:rPr>
              <w:t>1</w:t>
            </w:r>
          </w:p>
        </w:tc>
        <w:tc>
          <w:tcPr>
            <w:tcW w:w="1957" w:type="dxa"/>
            <w:shd w:val="clear" w:color="auto" w:fill="auto"/>
            <w:vAlign w:val="bottom"/>
          </w:tcPr>
          <w:p w14:paraId="44FAC9A3" w14:textId="77777777" w:rsidR="00481352" w:rsidRPr="00766111" w:rsidRDefault="00481352" w:rsidP="00536B09">
            <w:pPr>
              <w:spacing w:line="360" w:lineRule="auto"/>
              <w:ind w:firstLine="567"/>
              <w:jc w:val="center"/>
              <w:rPr>
                <w:b/>
              </w:rPr>
            </w:pPr>
            <w:r w:rsidRPr="00766111">
              <w:rPr>
                <w:b/>
              </w:rPr>
              <w:t>2</w:t>
            </w:r>
          </w:p>
        </w:tc>
        <w:tc>
          <w:tcPr>
            <w:tcW w:w="2017" w:type="dxa"/>
            <w:shd w:val="clear" w:color="auto" w:fill="auto"/>
            <w:vAlign w:val="bottom"/>
          </w:tcPr>
          <w:p w14:paraId="64164D40" w14:textId="77777777" w:rsidR="00481352" w:rsidRPr="00766111" w:rsidRDefault="00481352" w:rsidP="00536B09">
            <w:pPr>
              <w:spacing w:line="360" w:lineRule="auto"/>
              <w:ind w:firstLine="567"/>
              <w:jc w:val="center"/>
              <w:rPr>
                <w:b/>
              </w:rPr>
            </w:pPr>
            <w:r w:rsidRPr="00766111">
              <w:rPr>
                <w:b/>
              </w:rPr>
              <w:t>3</w:t>
            </w:r>
          </w:p>
        </w:tc>
        <w:tc>
          <w:tcPr>
            <w:tcW w:w="2000" w:type="dxa"/>
            <w:shd w:val="clear" w:color="auto" w:fill="auto"/>
            <w:vAlign w:val="bottom"/>
          </w:tcPr>
          <w:p w14:paraId="469E84B0" w14:textId="77777777" w:rsidR="00481352" w:rsidRPr="00766111" w:rsidRDefault="00481352" w:rsidP="00536B09">
            <w:pPr>
              <w:spacing w:line="360" w:lineRule="auto"/>
              <w:ind w:firstLine="567"/>
              <w:jc w:val="center"/>
              <w:rPr>
                <w:b/>
              </w:rPr>
            </w:pPr>
            <w:r w:rsidRPr="00766111">
              <w:rPr>
                <w:b/>
              </w:rPr>
              <w:t>4</w:t>
            </w:r>
          </w:p>
        </w:tc>
        <w:tc>
          <w:tcPr>
            <w:tcW w:w="1967" w:type="dxa"/>
            <w:shd w:val="clear" w:color="auto" w:fill="auto"/>
            <w:vAlign w:val="bottom"/>
          </w:tcPr>
          <w:p w14:paraId="4A55381E" w14:textId="77777777" w:rsidR="00481352" w:rsidRPr="00766111" w:rsidRDefault="00481352" w:rsidP="00536B09">
            <w:pPr>
              <w:spacing w:line="360" w:lineRule="auto"/>
              <w:ind w:firstLine="567"/>
              <w:jc w:val="center"/>
              <w:rPr>
                <w:b/>
              </w:rPr>
            </w:pPr>
            <w:r w:rsidRPr="00766111">
              <w:rPr>
                <w:b/>
              </w:rPr>
              <w:t>5</w:t>
            </w:r>
          </w:p>
        </w:tc>
      </w:tr>
      <w:tr w:rsidR="00481352" w:rsidRPr="00766111" w14:paraId="75008F1E" w14:textId="77777777" w:rsidTr="00D074C3">
        <w:trPr>
          <w:trHeight w:val="196"/>
        </w:trPr>
        <w:sdt>
          <w:sdtPr>
            <w:rPr>
              <w:b/>
            </w:rPr>
            <w:id w:val="146646927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1EF7E09" w14:textId="77777777" w:rsidR="00481352" w:rsidRPr="00766111" w:rsidRDefault="00481352" w:rsidP="00536B09">
                <w:pPr>
                  <w:spacing w:line="360" w:lineRule="auto"/>
                  <w:ind w:firstLine="567"/>
                  <w:jc w:val="center"/>
                  <w:rPr>
                    <w:b/>
                  </w:rPr>
                </w:pPr>
                <w:r>
                  <w:rPr>
                    <w:rFonts w:ascii="MS Gothic" w:eastAsia="MS Gothic" w:hAnsi="MS Gothic" w:hint="eastAsia"/>
                    <w:b/>
                  </w:rPr>
                  <w:t>☐</w:t>
                </w:r>
              </w:p>
            </w:tc>
          </w:sdtContent>
        </w:sdt>
        <w:sdt>
          <w:sdtPr>
            <w:rPr>
              <w:b/>
            </w:rPr>
            <w:id w:val="-1363364213"/>
            <w14:checkbox>
              <w14:checked w14:val="0"/>
              <w14:checkedState w14:val="2612" w14:font="MS Gothic"/>
              <w14:uncheckedState w14:val="2610" w14:font="MS Gothic"/>
            </w14:checkbox>
          </w:sdtPr>
          <w:sdtEndPr/>
          <w:sdtContent>
            <w:tc>
              <w:tcPr>
                <w:tcW w:w="1957" w:type="dxa"/>
                <w:shd w:val="clear" w:color="auto" w:fill="auto"/>
                <w:vAlign w:val="bottom"/>
              </w:tcPr>
              <w:p w14:paraId="2BC2D478" w14:textId="77777777" w:rsidR="00481352" w:rsidRPr="00766111" w:rsidRDefault="00481352" w:rsidP="00536B09">
                <w:pPr>
                  <w:spacing w:line="360" w:lineRule="auto"/>
                  <w:ind w:firstLine="567"/>
                  <w:jc w:val="center"/>
                  <w:rPr>
                    <w:b/>
                  </w:rPr>
                </w:pPr>
                <w:r>
                  <w:rPr>
                    <w:rFonts w:ascii="MS Gothic" w:eastAsia="MS Gothic" w:hAnsi="MS Gothic" w:hint="eastAsia"/>
                    <w:b/>
                  </w:rPr>
                  <w:t>☐</w:t>
                </w:r>
              </w:p>
            </w:tc>
          </w:sdtContent>
        </w:sdt>
        <w:sdt>
          <w:sdtPr>
            <w:rPr>
              <w:b/>
            </w:rPr>
            <w:id w:val="1224804423"/>
            <w14:checkbox>
              <w14:checked w14:val="0"/>
              <w14:checkedState w14:val="2612" w14:font="MS Gothic"/>
              <w14:uncheckedState w14:val="2610" w14:font="MS Gothic"/>
            </w14:checkbox>
          </w:sdtPr>
          <w:sdtEndPr/>
          <w:sdtContent>
            <w:tc>
              <w:tcPr>
                <w:tcW w:w="2017" w:type="dxa"/>
                <w:shd w:val="clear" w:color="auto" w:fill="auto"/>
                <w:vAlign w:val="bottom"/>
              </w:tcPr>
              <w:p w14:paraId="6C5DD815" w14:textId="77777777" w:rsidR="00481352" w:rsidRPr="00766111" w:rsidRDefault="00481352" w:rsidP="00536B09">
                <w:pPr>
                  <w:spacing w:line="360" w:lineRule="auto"/>
                  <w:ind w:firstLine="567"/>
                  <w:jc w:val="center"/>
                  <w:rPr>
                    <w:b/>
                  </w:rPr>
                </w:pPr>
                <w:r>
                  <w:rPr>
                    <w:rFonts w:ascii="MS Gothic" w:eastAsia="MS Gothic" w:hAnsi="MS Gothic" w:hint="eastAsia"/>
                    <w:b/>
                  </w:rPr>
                  <w:t>☐</w:t>
                </w:r>
              </w:p>
            </w:tc>
          </w:sdtContent>
        </w:sdt>
        <w:sdt>
          <w:sdtPr>
            <w:rPr>
              <w:b/>
            </w:rPr>
            <w:id w:val="-641430196"/>
            <w14:checkbox>
              <w14:checked w14:val="0"/>
              <w14:checkedState w14:val="2612" w14:font="MS Gothic"/>
              <w14:uncheckedState w14:val="2610" w14:font="MS Gothic"/>
            </w14:checkbox>
          </w:sdtPr>
          <w:sdtEndPr/>
          <w:sdtContent>
            <w:tc>
              <w:tcPr>
                <w:tcW w:w="2000" w:type="dxa"/>
                <w:shd w:val="clear" w:color="auto" w:fill="auto"/>
                <w:vAlign w:val="bottom"/>
              </w:tcPr>
              <w:p w14:paraId="67378B52" w14:textId="77777777" w:rsidR="00481352" w:rsidRPr="00766111" w:rsidRDefault="00481352" w:rsidP="00536B09">
                <w:pPr>
                  <w:spacing w:line="360" w:lineRule="auto"/>
                  <w:ind w:firstLine="567"/>
                  <w:jc w:val="center"/>
                  <w:rPr>
                    <w:b/>
                  </w:rPr>
                </w:pPr>
                <w:r>
                  <w:rPr>
                    <w:rFonts w:ascii="MS Gothic" w:eastAsia="MS Gothic" w:hAnsi="MS Gothic" w:hint="eastAsia"/>
                    <w:b/>
                  </w:rPr>
                  <w:t>☐</w:t>
                </w:r>
              </w:p>
            </w:tc>
          </w:sdtContent>
        </w:sdt>
        <w:sdt>
          <w:sdtPr>
            <w:rPr>
              <w:b/>
            </w:rPr>
            <w:id w:val="-377555502"/>
            <w14:checkbox>
              <w14:checked w14:val="1"/>
              <w14:checkedState w14:val="2612" w14:font="MS Gothic"/>
              <w14:uncheckedState w14:val="2610" w14:font="MS Gothic"/>
            </w14:checkbox>
          </w:sdtPr>
          <w:sdtEndPr/>
          <w:sdtContent>
            <w:tc>
              <w:tcPr>
                <w:tcW w:w="1967" w:type="dxa"/>
                <w:shd w:val="clear" w:color="auto" w:fill="auto"/>
                <w:vAlign w:val="bottom"/>
              </w:tcPr>
              <w:p w14:paraId="58E8C5FE" w14:textId="0C5462FF" w:rsidR="00481352" w:rsidRPr="00766111" w:rsidRDefault="00CF179E" w:rsidP="00536B09">
                <w:pPr>
                  <w:spacing w:line="360" w:lineRule="auto"/>
                  <w:ind w:firstLine="567"/>
                  <w:jc w:val="center"/>
                  <w:rPr>
                    <w:b/>
                  </w:rPr>
                </w:pPr>
                <w:r>
                  <w:rPr>
                    <w:rFonts w:ascii="MS Gothic" w:eastAsia="MS Gothic" w:hAnsi="MS Gothic" w:hint="eastAsia"/>
                    <w:b/>
                  </w:rPr>
                  <w:t>☒</w:t>
                </w:r>
              </w:p>
            </w:tc>
          </w:sdtContent>
        </w:sdt>
      </w:tr>
      <w:tr w:rsidR="00481352" w:rsidRPr="00766111" w14:paraId="743CDEAF" w14:textId="77777777" w:rsidTr="00481352">
        <w:trPr>
          <w:trHeight w:val="3147"/>
        </w:trPr>
        <w:tc>
          <w:tcPr>
            <w:tcW w:w="2373" w:type="dxa"/>
            <w:tcBorders>
              <w:left w:val="single" w:sz="4" w:space="0" w:color="auto"/>
            </w:tcBorders>
            <w:shd w:val="clear" w:color="auto" w:fill="auto"/>
          </w:tcPr>
          <w:p w14:paraId="7234F0A1" w14:textId="77777777" w:rsidR="00481352" w:rsidRPr="00766111" w:rsidRDefault="00481352" w:rsidP="00704D82">
            <w:pPr>
              <w:ind w:firstLine="23"/>
            </w:pPr>
            <w:r w:rsidRPr="00766111">
              <w:t>Kurumda dezavantajlı grupların eğitim olanaklarına erişimine ilişkin planlamalar bulunmamaktadır.</w:t>
            </w:r>
          </w:p>
          <w:p w14:paraId="317F56AE" w14:textId="77777777" w:rsidR="00481352" w:rsidRPr="00766111" w:rsidRDefault="00481352" w:rsidP="00704D82">
            <w:pPr>
              <w:ind w:firstLine="23"/>
            </w:pPr>
          </w:p>
        </w:tc>
        <w:tc>
          <w:tcPr>
            <w:tcW w:w="1957" w:type="dxa"/>
            <w:shd w:val="clear" w:color="auto" w:fill="auto"/>
          </w:tcPr>
          <w:p w14:paraId="7D2D1086" w14:textId="74005662" w:rsidR="00481352" w:rsidRPr="00766111" w:rsidRDefault="00481352" w:rsidP="00704D82">
            <w:pPr>
              <w:ind w:firstLine="23"/>
            </w:pPr>
            <w:r w:rsidRPr="00766111">
              <w:t xml:space="preserve">Dezavantajlı grupların eğitim olanaklarına nitelikli ve adil  erişimine ilişkin planlamalar bulunmaktadır.  </w:t>
            </w:r>
          </w:p>
        </w:tc>
        <w:tc>
          <w:tcPr>
            <w:tcW w:w="2017" w:type="dxa"/>
            <w:shd w:val="clear" w:color="auto" w:fill="auto"/>
          </w:tcPr>
          <w:p w14:paraId="4BFEDE38" w14:textId="77777777" w:rsidR="00481352" w:rsidRPr="00766111" w:rsidRDefault="00481352" w:rsidP="00704D82">
            <w:pPr>
              <w:ind w:firstLine="23"/>
            </w:pPr>
            <w:r w:rsidRPr="00766111">
              <w:t>Dezavantajlı grupların eğitim olanaklarına erişimine ilişkin uygulamalar yürütülmektedir.</w:t>
            </w:r>
          </w:p>
          <w:p w14:paraId="44DFD12D" w14:textId="77777777" w:rsidR="00481352" w:rsidRPr="00766111" w:rsidRDefault="00481352" w:rsidP="00704D82">
            <w:pPr>
              <w:ind w:firstLine="23"/>
            </w:pPr>
          </w:p>
        </w:tc>
        <w:tc>
          <w:tcPr>
            <w:tcW w:w="2000" w:type="dxa"/>
            <w:shd w:val="clear" w:color="auto" w:fill="auto"/>
          </w:tcPr>
          <w:p w14:paraId="596885C9" w14:textId="0B9FE47C" w:rsidR="00481352" w:rsidRPr="00766111" w:rsidRDefault="00481352" w:rsidP="00704D82">
            <w:pPr>
              <w:ind w:firstLine="23"/>
            </w:pPr>
            <w:r w:rsidRPr="00766111">
              <w:t>Dezavantajlı grupların eğitim olanaklarına erişimine yönelik uygulamalar izlenmekte ve dezavantajlı grupların görüşleri de alınarak iyileştirilmektedir.</w:t>
            </w:r>
          </w:p>
        </w:tc>
        <w:tc>
          <w:tcPr>
            <w:tcW w:w="1967" w:type="dxa"/>
            <w:shd w:val="clear" w:color="auto" w:fill="auto"/>
          </w:tcPr>
          <w:p w14:paraId="19E15314" w14:textId="100D303B" w:rsidR="00481352" w:rsidRPr="00766111" w:rsidRDefault="00481352" w:rsidP="00704D82">
            <w:pPr>
              <w:ind w:firstLine="23"/>
            </w:pPr>
            <w:r w:rsidRPr="00766111">
              <w:t>İçselleştirilmiş, sistematik, sürdürülebilir ve örnek gösterilebilir uygulamalar bulunmaktadır.</w:t>
            </w:r>
          </w:p>
        </w:tc>
      </w:tr>
      <w:tr w:rsidR="00481352" w:rsidRPr="00766111" w14:paraId="1DD50B2C" w14:textId="77777777" w:rsidTr="00D074C3">
        <w:trPr>
          <w:trHeight w:val="2724"/>
        </w:trPr>
        <w:tc>
          <w:tcPr>
            <w:tcW w:w="10314" w:type="dxa"/>
            <w:gridSpan w:val="5"/>
            <w:tcBorders>
              <w:left w:val="single" w:sz="4" w:space="0" w:color="auto"/>
            </w:tcBorders>
            <w:shd w:val="clear" w:color="auto" w:fill="auto"/>
          </w:tcPr>
          <w:p w14:paraId="5E37D729" w14:textId="2995CDFB" w:rsidR="00481352" w:rsidRDefault="00481352" w:rsidP="00536B09">
            <w:pPr>
              <w:spacing w:line="360" w:lineRule="auto"/>
              <w:ind w:firstLine="567"/>
              <w:rPr>
                <w:b/>
                <w:i/>
              </w:rPr>
            </w:pPr>
            <w:r w:rsidRPr="00766111">
              <w:rPr>
                <w:b/>
                <w:i/>
              </w:rPr>
              <w:t>Kanıtla</w:t>
            </w:r>
            <w:r>
              <w:rPr>
                <w:b/>
                <w:i/>
              </w:rPr>
              <w:t>r</w:t>
            </w:r>
            <w:r w:rsidR="00A67813">
              <w:rPr>
                <w:b/>
                <w:i/>
              </w:rPr>
              <w:t xml:space="preserve"> </w:t>
            </w:r>
          </w:p>
          <w:p w14:paraId="2E9204F2" w14:textId="77777777" w:rsidR="003916C7" w:rsidRDefault="003916C7" w:rsidP="00536B09">
            <w:pPr>
              <w:pStyle w:val="Balk3"/>
              <w:spacing w:line="360" w:lineRule="auto"/>
              <w:ind w:firstLine="567"/>
              <w:jc w:val="both"/>
              <w:rPr>
                <w:rFonts w:asciiTheme="minorHAnsi" w:hAnsiTheme="minorHAnsi" w:cstheme="minorHAnsi"/>
                <w:color w:val="auto"/>
              </w:rPr>
            </w:pPr>
          </w:p>
          <w:p w14:paraId="43A90B57" w14:textId="77777777" w:rsidR="003916C7" w:rsidRDefault="003916C7" w:rsidP="00536B09">
            <w:pPr>
              <w:pStyle w:val="Balk3"/>
              <w:spacing w:line="360" w:lineRule="auto"/>
              <w:ind w:firstLine="567"/>
              <w:jc w:val="both"/>
              <w:rPr>
                <w:rStyle w:val="Kpr"/>
                <w:rFonts w:asciiTheme="minorHAnsi" w:hAnsiTheme="minorHAnsi" w:cstheme="minorHAnsi"/>
                <w:color w:val="auto"/>
                <w:u w:val="none"/>
              </w:rPr>
            </w:pPr>
            <w:r>
              <w:rPr>
                <w:rFonts w:asciiTheme="minorHAnsi" w:hAnsiTheme="minorHAnsi" w:cstheme="minorHAnsi"/>
                <w:color w:val="auto"/>
              </w:rPr>
              <w:t xml:space="preserve">EÖ/B.3.4-1: </w:t>
            </w:r>
            <w:hyperlink r:id="rId66" w:history="1">
              <w:r w:rsidRPr="008D0A49">
                <w:rPr>
                  <w:rStyle w:val="Kpr"/>
                  <w:rFonts w:asciiTheme="minorHAnsi" w:hAnsiTheme="minorHAnsi" w:cstheme="minorHAnsi"/>
                  <w:color w:val="auto"/>
                  <w:u w:val="none"/>
                </w:rPr>
                <w:t>http://www.mersin.edu.tr/haberler/361082/2020-engelsiz-universiteler-odullerinde-3-kategoride-odul-aldik</w:t>
              </w:r>
            </w:hyperlink>
          </w:p>
          <w:p w14:paraId="5EC099B1" w14:textId="7218FCD9" w:rsidR="008D0A49" w:rsidRPr="008D0A49" w:rsidRDefault="008D0A49" w:rsidP="00536B09">
            <w:pPr>
              <w:spacing w:line="360" w:lineRule="auto"/>
              <w:ind w:firstLine="567"/>
            </w:pPr>
          </w:p>
        </w:tc>
      </w:tr>
    </w:tbl>
    <w:p w14:paraId="0E37E10E" w14:textId="71AE6973" w:rsidR="00481352" w:rsidRDefault="00481352" w:rsidP="00536B09">
      <w:pPr>
        <w:spacing w:before="240" w:after="240" w:line="360" w:lineRule="auto"/>
        <w:ind w:firstLine="567"/>
        <w:jc w:val="both"/>
        <w:rPr>
          <w:rFonts w:ascii="CamberW04-Regular" w:eastAsia="CamberW04-Regular" w:hAnsi="CamberW04-Regular" w:cs="CamberW04-Regular"/>
          <w:color w:val="000000"/>
          <w:sz w:val="24"/>
          <w:szCs w:val="24"/>
        </w:rPr>
      </w:pPr>
    </w:p>
    <w:p w14:paraId="01A53C0B" w14:textId="425E9E71" w:rsidR="00481352" w:rsidRDefault="00481352" w:rsidP="00536B09">
      <w:pPr>
        <w:spacing w:before="240" w:after="240" w:line="360" w:lineRule="auto"/>
        <w:ind w:firstLine="567"/>
        <w:jc w:val="both"/>
        <w:rPr>
          <w:rFonts w:ascii="CamberW04-Regular" w:eastAsia="CamberW04-Regular" w:hAnsi="CamberW04-Regular" w:cs="CamberW04-Regular"/>
          <w:color w:val="000000"/>
          <w:sz w:val="24"/>
          <w:szCs w:val="24"/>
        </w:rPr>
      </w:pPr>
    </w:p>
    <w:p w14:paraId="3F681F14" w14:textId="77777777" w:rsidR="00481352" w:rsidRDefault="00481352"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2126"/>
        <w:gridCol w:w="2383"/>
        <w:gridCol w:w="2000"/>
        <w:gridCol w:w="1967"/>
      </w:tblGrid>
      <w:tr w:rsidR="007740C3" w:rsidRPr="00766111" w14:paraId="671016C8" w14:textId="77777777" w:rsidTr="00D074C3">
        <w:trPr>
          <w:trHeight w:val="170"/>
        </w:trPr>
        <w:tc>
          <w:tcPr>
            <w:tcW w:w="10314" w:type="dxa"/>
            <w:gridSpan w:val="5"/>
            <w:tcBorders>
              <w:left w:val="single" w:sz="4" w:space="0" w:color="auto"/>
            </w:tcBorders>
            <w:shd w:val="clear" w:color="auto" w:fill="auto"/>
          </w:tcPr>
          <w:p w14:paraId="38BA886A" w14:textId="4254350B" w:rsidR="007740C3" w:rsidRPr="00766111" w:rsidRDefault="007126D6"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0FF4ED8C" w14:textId="77777777" w:rsidTr="00D074C3">
        <w:trPr>
          <w:trHeight w:val="196"/>
        </w:trPr>
        <w:tc>
          <w:tcPr>
            <w:tcW w:w="10314" w:type="dxa"/>
            <w:gridSpan w:val="5"/>
            <w:tcBorders>
              <w:left w:val="single" w:sz="4" w:space="0" w:color="auto"/>
            </w:tcBorders>
            <w:shd w:val="clear" w:color="auto" w:fill="auto"/>
            <w:vAlign w:val="center"/>
          </w:tcPr>
          <w:p w14:paraId="6F46F369" w14:textId="48E5B93C" w:rsidR="007740C3" w:rsidRPr="00766111" w:rsidRDefault="007126D6" w:rsidP="00536B09">
            <w:pPr>
              <w:spacing w:line="360" w:lineRule="auto"/>
              <w:ind w:firstLine="567"/>
              <w:rPr>
                <w:b/>
                <w:color w:val="000000"/>
                <w:sz w:val="24"/>
                <w:szCs w:val="24"/>
              </w:rPr>
            </w:pPr>
            <w:r w:rsidRPr="005379C3">
              <w:rPr>
                <w:b/>
              </w:rPr>
              <w:t xml:space="preserve">B.4. Öğretim Kadrosu </w:t>
            </w:r>
          </w:p>
        </w:tc>
      </w:tr>
      <w:tr w:rsidR="007740C3" w:rsidRPr="00766111" w14:paraId="0E1F3EFE" w14:textId="77777777" w:rsidTr="00D074C3">
        <w:trPr>
          <w:trHeight w:val="196"/>
        </w:trPr>
        <w:tc>
          <w:tcPr>
            <w:tcW w:w="10314" w:type="dxa"/>
            <w:gridSpan w:val="5"/>
            <w:tcBorders>
              <w:left w:val="single" w:sz="4" w:space="0" w:color="auto"/>
            </w:tcBorders>
            <w:shd w:val="clear" w:color="auto" w:fill="auto"/>
            <w:vAlign w:val="center"/>
          </w:tcPr>
          <w:p w14:paraId="4D34C21D" w14:textId="445627A4" w:rsidR="000B6E58" w:rsidRDefault="007126D6" w:rsidP="00536B09">
            <w:pPr>
              <w:spacing w:line="360" w:lineRule="auto"/>
              <w:ind w:firstLine="567"/>
              <w:jc w:val="both"/>
              <w:rPr>
                <w:b/>
                <w:bCs/>
                <w:u w:val="single"/>
              </w:rPr>
            </w:pPr>
            <w:r w:rsidRPr="005379C3">
              <w:rPr>
                <w:b/>
                <w:bCs/>
                <w:u w:val="single"/>
              </w:rPr>
              <w:t>B.4.1. Atama, yükseltme ve görevlendirme kriterleri</w:t>
            </w:r>
            <w:r w:rsidR="001E3431">
              <w:rPr>
                <w:b/>
                <w:bCs/>
                <w:u w:val="single"/>
              </w:rPr>
              <w:t xml:space="preserve"> </w:t>
            </w:r>
          </w:p>
          <w:p w14:paraId="07814E6A" w14:textId="3BAA5E22" w:rsidR="000B6E58" w:rsidRPr="006354FB" w:rsidRDefault="000B6E58" w:rsidP="00536B09">
            <w:pPr>
              <w:autoSpaceDE w:val="0"/>
              <w:autoSpaceDN w:val="0"/>
              <w:spacing w:line="360" w:lineRule="auto"/>
              <w:ind w:firstLine="567"/>
              <w:jc w:val="both"/>
            </w:pPr>
            <w:r w:rsidRPr="006354FB">
              <w:t xml:space="preserve">Akademik personel atamaları, 2547 sayılı Yükseköğretim Kanunu ve 2914 sayılı Yükseköğretim Personel Kanunu çerçevesinde Rektörlük yönetimi üzerinden yürütülmektedir. Rektörlüğe bağlı alt birimler de süreçte yer almaktadır. Öğretim üyesi ve öğretim üyesi dışındaki öğretim elemanı kadro talepleri bilim/anabilim dalı akademik kurul kararı ile dekanlığa ulaştırılmakta ve fakülte yönetim kurulu kararı ile Rektörlük makamına arz edilmektedir. Norm kadro uygulaması gereği “Devlet Yükseköğretim Kurumlarında Öğretim Elemanı Norm Kadrolarının Belirlenmesi ve Kullanılmasına İlişkin Yönetmelik” kapsamında norm dışı taleplerde istihdam gerekçesi ilgili bilim/anabilim dalı tarafından gerekçelendirilmekte ve fakülte yönetim kurulu kararı ile rektörlük makamına arz edilmektedir. Rektörlük ilana çıkılan kadrolarla ilgili nitelik ile ilgili bilgileri, ihtiyaç duyulan yetkinliği ilanda belirtmekte ve başvuran adaylar içerisinden en uygun aday oluşturulan jürilerden elde edilen raporlar neticesinde </w:t>
            </w:r>
            <w:r>
              <w:t>D</w:t>
            </w:r>
            <w:r w:rsidRPr="006354FB">
              <w:t xml:space="preserve">oçent ve </w:t>
            </w:r>
            <w:r>
              <w:t>P</w:t>
            </w:r>
            <w:r w:rsidRPr="006354FB">
              <w:t xml:space="preserve">rofesör kadroları için aday üniversitemiz yönetim kurulu kararı ile </w:t>
            </w:r>
            <w:r>
              <w:t>D</w:t>
            </w:r>
            <w:r w:rsidRPr="006354FB">
              <w:t xml:space="preserve">oktor </w:t>
            </w:r>
            <w:r>
              <w:t>Ö</w:t>
            </w:r>
            <w:r w:rsidRPr="006354FB">
              <w:t xml:space="preserve">ğretim </w:t>
            </w:r>
            <w:r>
              <w:t>Ü</w:t>
            </w:r>
            <w:r w:rsidRPr="006354FB">
              <w:t xml:space="preserve">yesi ve </w:t>
            </w:r>
            <w:r>
              <w:t>Ö</w:t>
            </w:r>
            <w:r w:rsidRPr="006354FB">
              <w:t>ğretim üyesi dışındaki öğretim elemanı kadroları için ise aday mevzuata uygun olarak dekanlık yönetim kurulu kararı ile belirlenmektedir. Öğretim üyesi atamaları üniversitemizin akademik personel atanma ve yükseltilme ölçütlerine uygun olarak gerçekleşmektedir</w:t>
            </w:r>
            <w:r>
              <w:t xml:space="preserve"> (EÖ/B.4.1-1)</w:t>
            </w:r>
            <w:r w:rsidRPr="006354FB">
              <w:t xml:space="preserve"> </w:t>
            </w:r>
          </w:p>
          <w:p w14:paraId="3E4DC58C" w14:textId="77777777" w:rsidR="000B6E58" w:rsidRPr="006354FB" w:rsidRDefault="000B6E58" w:rsidP="00536B09">
            <w:pPr>
              <w:autoSpaceDE w:val="0"/>
              <w:autoSpaceDN w:val="0"/>
              <w:spacing w:line="360" w:lineRule="auto"/>
              <w:ind w:firstLine="567"/>
              <w:jc w:val="both"/>
            </w:pPr>
            <w:r w:rsidRPr="006354FB">
              <w:t>Doktor öğretim üyelerinin atanmaları ve doktor öğretim üyesi görev süresi uzatmaları işlemleri öncelikle adayın üniversitemizin atanma ölçütleri dikkate alınarak dekanlığımızın bir komisyonu tarafından değerlendirilerek gerçekleştirilmektedir. Fakültemize özel olarak, Sağlık Bakanlığına bağlı Tıpta Uzmanlık Kurulunun (Tıpta ve Diş Hekimliğinde Uzmanlık Eğitimi Yönetmeliği kapsamında) ve YÖK’ün yönetiminde, tıp fakültelerine tıpta uzmanlık eğitimi almak üzere araştırma görevlisi istihdamı sağlanmaktadır. Araştırma görevlisi kadrosu ÖSYM tarafından yürütülen Tıpta Uzmanlık Sınavı (TUS) neticesinde uzmanlık eğitimi almaya yeterli ve yetkin adaylar yerleştirilmektedir. TUS ile yerleştirilen bazı araştırma görevlileri kadrosu ve özlük hakları Sağlık Bakanlığı’nda kalmak üzere fakültemizde uzmanlık eğitimi almaktadırlar.</w:t>
            </w:r>
          </w:p>
          <w:p w14:paraId="4E9DBC5A" w14:textId="77777777" w:rsidR="000B6E58" w:rsidRPr="006354FB" w:rsidRDefault="000B6E58" w:rsidP="00536B09">
            <w:pPr>
              <w:spacing w:line="360" w:lineRule="auto"/>
              <w:ind w:firstLine="567"/>
              <w:jc w:val="both"/>
            </w:pPr>
            <w:r w:rsidRPr="006354FB">
              <w:t xml:space="preserve">Dışarıdan ders vermek üzere öğretim elmanı seçimi uzun süreli veya belirli aralıklarla görevlendirmelerde işlemler 2547 sayılı yasanın 40/b ve 40/d maddelerine uygun olarak yürütülmektedir. </w:t>
            </w:r>
          </w:p>
          <w:p w14:paraId="144F9FFD" w14:textId="77777777" w:rsidR="000B6E58" w:rsidRPr="006354FB" w:rsidRDefault="000B6E58" w:rsidP="00536B09">
            <w:pPr>
              <w:spacing w:line="360" w:lineRule="auto"/>
              <w:ind w:firstLine="567"/>
              <w:jc w:val="both"/>
            </w:pPr>
            <w:r w:rsidRPr="006354FB">
              <w:t>Fakültemiz öğretim üyelerinin, üniversitemizin diğer birimleri veya diğer üniversitelerden davet edilen konuşmacıların fakültemizde sundukları konferanslar ve öğretim üyelerinin anabilim dalları bünyesindeki seminer, makale saati, olgu sunumları, klinikopatolojik toplantılar ile birçok anabilim dalının çalışma alanına yönelik birden çok anabilim dalı ile yaptıkları konseyler de öğretim elemanlarının bilimsel niteliklerinin iyileştirilmesine yönelik programlar olarak uygulanmaktadır.</w:t>
            </w:r>
            <w:r>
              <w:t xml:space="preserve"> </w:t>
            </w:r>
            <w:r w:rsidRPr="006354FB">
              <w:t>Dışarıdan ders vermek üzere öğretim elemanı seçimi ve davet edilme usullerinde yazılı veya sözel olarak alınan taleplere göre hizmet</w:t>
            </w:r>
            <w:r>
              <w:t xml:space="preserve"> </w:t>
            </w:r>
            <w:r w:rsidRPr="006354FB">
              <w:t xml:space="preserve">içi eğitim şeklinde mevzuata uygun olarak görevlendirme ve karşılıklı mutabakat çerçevesinde yürütülmektedir. Katılımcılara yönelik bilgilendirme EBYS üzerinden yapılmakta, programın yürütülmesi ise dekanlık veya dekanlık tarafından görevlendirilen ilgili kurul, komisyon, anabilim/bilim dalı aracılığıyla gerçekleştirilmektedir. Kalite hedefleri dahilinde olan tüm bu süreçlerde </w:t>
            </w:r>
            <w:r w:rsidRPr="006354FB">
              <w:lastRenderedPageBreak/>
              <w:t>kalite yönetim sisteminin ilgili proseslerine uyulmakta ve Kalite Birim Komisyonu tarafından arşivlenmektedir.</w:t>
            </w:r>
          </w:p>
          <w:p w14:paraId="4DB977D7" w14:textId="77777777" w:rsidR="000B6E58" w:rsidRPr="006354FB" w:rsidRDefault="000B6E58" w:rsidP="00536B09">
            <w:pPr>
              <w:spacing w:line="360" w:lineRule="auto"/>
              <w:ind w:firstLine="567"/>
              <w:jc w:val="both"/>
            </w:pPr>
            <w:r w:rsidRPr="006354FB">
              <w:t>Sonuç olarak, atama, yükseltme ve görevlendirmeye ilişkin uygulanan kriterlerin sonuçları, sistematik olarak izlenmekte ve izlem sonuçları paydaşlarla birlikte değerlendirilerek önlemler alınmaktadır.</w:t>
            </w:r>
          </w:p>
          <w:p w14:paraId="2A8676B3" w14:textId="77777777" w:rsidR="000B6E58" w:rsidRPr="00455997" w:rsidRDefault="000B6E58" w:rsidP="00536B09">
            <w:pPr>
              <w:spacing w:line="360" w:lineRule="auto"/>
              <w:ind w:firstLine="567"/>
              <w:jc w:val="both"/>
              <w:rPr>
                <w:b/>
                <w:color w:val="000000"/>
                <w:sz w:val="24"/>
                <w:szCs w:val="24"/>
              </w:rPr>
            </w:pPr>
          </w:p>
          <w:p w14:paraId="24E55CA0" w14:textId="094C3CE6" w:rsidR="007740C3" w:rsidRPr="00455997" w:rsidRDefault="007740C3" w:rsidP="00536B09">
            <w:pPr>
              <w:spacing w:line="360" w:lineRule="auto"/>
              <w:ind w:firstLine="567"/>
              <w:jc w:val="both"/>
              <w:rPr>
                <w:b/>
                <w:color w:val="000000"/>
                <w:sz w:val="24"/>
                <w:szCs w:val="24"/>
              </w:rPr>
            </w:pPr>
          </w:p>
        </w:tc>
      </w:tr>
      <w:tr w:rsidR="007740C3" w:rsidRPr="00766111" w14:paraId="714CC03A" w14:textId="77777777" w:rsidTr="00D074C3">
        <w:trPr>
          <w:trHeight w:val="196"/>
        </w:trPr>
        <w:tc>
          <w:tcPr>
            <w:tcW w:w="10314" w:type="dxa"/>
            <w:gridSpan w:val="5"/>
            <w:tcBorders>
              <w:left w:val="single" w:sz="4" w:space="0" w:color="auto"/>
            </w:tcBorders>
            <w:shd w:val="clear" w:color="auto" w:fill="auto"/>
            <w:vAlign w:val="center"/>
          </w:tcPr>
          <w:p w14:paraId="5FC05A15"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1D7292C4" w14:textId="77777777" w:rsidTr="001122D6">
        <w:trPr>
          <w:trHeight w:val="196"/>
        </w:trPr>
        <w:tc>
          <w:tcPr>
            <w:tcW w:w="1838" w:type="dxa"/>
            <w:tcBorders>
              <w:left w:val="single" w:sz="4" w:space="0" w:color="auto"/>
            </w:tcBorders>
            <w:shd w:val="clear" w:color="auto" w:fill="auto"/>
            <w:vAlign w:val="bottom"/>
          </w:tcPr>
          <w:p w14:paraId="287760CA" w14:textId="77777777" w:rsidR="007740C3" w:rsidRPr="00766111" w:rsidRDefault="007740C3" w:rsidP="00536B09">
            <w:pPr>
              <w:spacing w:line="360" w:lineRule="auto"/>
              <w:ind w:firstLine="567"/>
              <w:jc w:val="center"/>
              <w:rPr>
                <w:b/>
              </w:rPr>
            </w:pPr>
            <w:r w:rsidRPr="00766111">
              <w:rPr>
                <w:b/>
              </w:rPr>
              <w:t>1</w:t>
            </w:r>
          </w:p>
        </w:tc>
        <w:tc>
          <w:tcPr>
            <w:tcW w:w="2126" w:type="dxa"/>
            <w:shd w:val="clear" w:color="auto" w:fill="auto"/>
            <w:vAlign w:val="bottom"/>
          </w:tcPr>
          <w:p w14:paraId="06C8F8A2" w14:textId="77777777" w:rsidR="007740C3" w:rsidRPr="00766111" w:rsidRDefault="007740C3" w:rsidP="00536B09">
            <w:pPr>
              <w:spacing w:line="360" w:lineRule="auto"/>
              <w:ind w:firstLine="567"/>
              <w:jc w:val="center"/>
              <w:rPr>
                <w:b/>
              </w:rPr>
            </w:pPr>
            <w:r w:rsidRPr="00766111">
              <w:rPr>
                <w:b/>
              </w:rPr>
              <w:t>2</w:t>
            </w:r>
          </w:p>
        </w:tc>
        <w:tc>
          <w:tcPr>
            <w:tcW w:w="2383" w:type="dxa"/>
            <w:shd w:val="clear" w:color="auto" w:fill="auto"/>
            <w:vAlign w:val="bottom"/>
          </w:tcPr>
          <w:p w14:paraId="66F70AC2"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2E649F40"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653E2DDE" w14:textId="77777777" w:rsidR="007740C3" w:rsidRPr="00766111" w:rsidRDefault="007740C3" w:rsidP="00536B09">
            <w:pPr>
              <w:spacing w:line="360" w:lineRule="auto"/>
              <w:ind w:firstLine="567"/>
              <w:jc w:val="center"/>
              <w:rPr>
                <w:b/>
              </w:rPr>
            </w:pPr>
            <w:r w:rsidRPr="00766111">
              <w:rPr>
                <w:b/>
              </w:rPr>
              <w:t>5</w:t>
            </w:r>
          </w:p>
        </w:tc>
      </w:tr>
      <w:tr w:rsidR="007740C3" w:rsidRPr="00766111" w14:paraId="3E887BAD" w14:textId="77777777" w:rsidTr="001122D6">
        <w:trPr>
          <w:trHeight w:val="196"/>
        </w:trPr>
        <w:sdt>
          <w:sdtPr>
            <w:rPr>
              <w:b/>
            </w:rPr>
            <w:id w:val="1665893444"/>
            <w14:checkbox>
              <w14:checked w14:val="0"/>
              <w14:checkedState w14:val="2612" w14:font="MS Gothic"/>
              <w14:uncheckedState w14:val="2610" w14:font="MS Gothic"/>
            </w14:checkbox>
          </w:sdtPr>
          <w:sdtEndPr/>
          <w:sdtContent>
            <w:tc>
              <w:tcPr>
                <w:tcW w:w="1838" w:type="dxa"/>
                <w:tcBorders>
                  <w:left w:val="single" w:sz="4" w:space="0" w:color="auto"/>
                </w:tcBorders>
                <w:shd w:val="clear" w:color="auto" w:fill="auto"/>
                <w:vAlign w:val="center"/>
              </w:tcPr>
              <w:p w14:paraId="4F751902"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988688400"/>
            <w14:checkbox>
              <w14:checked w14:val="0"/>
              <w14:checkedState w14:val="2612" w14:font="MS Gothic"/>
              <w14:uncheckedState w14:val="2610" w14:font="MS Gothic"/>
            </w14:checkbox>
          </w:sdtPr>
          <w:sdtEndPr/>
          <w:sdtContent>
            <w:tc>
              <w:tcPr>
                <w:tcW w:w="2126" w:type="dxa"/>
                <w:shd w:val="clear" w:color="auto" w:fill="auto"/>
                <w:vAlign w:val="bottom"/>
              </w:tcPr>
              <w:p w14:paraId="5A4D3738"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64363980"/>
            <w14:checkbox>
              <w14:checked w14:val="0"/>
              <w14:checkedState w14:val="2612" w14:font="MS Gothic"/>
              <w14:uncheckedState w14:val="2610" w14:font="MS Gothic"/>
            </w14:checkbox>
          </w:sdtPr>
          <w:sdtEndPr/>
          <w:sdtContent>
            <w:tc>
              <w:tcPr>
                <w:tcW w:w="2383" w:type="dxa"/>
                <w:shd w:val="clear" w:color="auto" w:fill="auto"/>
                <w:vAlign w:val="bottom"/>
              </w:tcPr>
              <w:p w14:paraId="5F4C42D9"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941189065"/>
            <w14:checkbox>
              <w14:checked w14:val="1"/>
              <w14:checkedState w14:val="2612" w14:font="MS Gothic"/>
              <w14:uncheckedState w14:val="2610" w14:font="MS Gothic"/>
            </w14:checkbox>
          </w:sdtPr>
          <w:sdtEndPr/>
          <w:sdtContent>
            <w:tc>
              <w:tcPr>
                <w:tcW w:w="2000" w:type="dxa"/>
                <w:shd w:val="clear" w:color="auto" w:fill="auto"/>
                <w:vAlign w:val="bottom"/>
              </w:tcPr>
              <w:p w14:paraId="0BAD6111" w14:textId="43E2E1A6" w:rsidR="007740C3" w:rsidRPr="00766111" w:rsidRDefault="000B6E58" w:rsidP="00536B09">
                <w:pPr>
                  <w:spacing w:line="360" w:lineRule="auto"/>
                  <w:ind w:firstLine="567"/>
                  <w:jc w:val="center"/>
                  <w:rPr>
                    <w:b/>
                  </w:rPr>
                </w:pPr>
                <w:r>
                  <w:rPr>
                    <w:rFonts w:ascii="MS Gothic" w:eastAsia="MS Gothic" w:hAnsi="MS Gothic" w:hint="eastAsia"/>
                    <w:b/>
                  </w:rPr>
                  <w:t>☒</w:t>
                </w:r>
              </w:p>
            </w:tc>
          </w:sdtContent>
        </w:sdt>
        <w:sdt>
          <w:sdtPr>
            <w:rPr>
              <w:b/>
            </w:rPr>
            <w:id w:val="-290974040"/>
            <w14:checkbox>
              <w14:checked w14:val="0"/>
              <w14:checkedState w14:val="2612" w14:font="MS Gothic"/>
              <w14:uncheckedState w14:val="2610" w14:font="MS Gothic"/>
            </w14:checkbox>
          </w:sdtPr>
          <w:sdtEndPr/>
          <w:sdtContent>
            <w:tc>
              <w:tcPr>
                <w:tcW w:w="1967" w:type="dxa"/>
                <w:shd w:val="clear" w:color="auto" w:fill="auto"/>
                <w:vAlign w:val="bottom"/>
              </w:tcPr>
              <w:p w14:paraId="157181AD"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7126D6" w:rsidRPr="00766111" w14:paraId="595131F4" w14:textId="77777777" w:rsidTr="001122D6">
        <w:trPr>
          <w:trHeight w:val="3509"/>
        </w:trPr>
        <w:tc>
          <w:tcPr>
            <w:tcW w:w="1838" w:type="dxa"/>
            <w:tcBorders>
              <w:left w:val="single" w:sz="4" w:space="0" w:color="auto"/>
            </w:tcBorders>
            <w:shd w:val="clear" w:color="auto" w:fill="auto"/>
          </w:tcPr>
          <w:p w14:paraId="14FD6DAC" w14:textId="6F5642CB" w:rsidR="007126D6" w:rsidRPr="00766111" w:rsidRDefault="007126D6" w:rsidP="00704D82">
            <w:pPr>
              <w:ind w:firstLine="23"/>
            </w:pPr>
            <w:r w:rsidRPr="005379C3">
              <w:t>Kurumun atama, yükseltme ve görevlendirme süreçleri tanımlanmamıştır.</w:t>
            </w:r>
          </w:p>
        </w:tc>
        <w:tc>
          <w:tcPr>
            <w:tcW w:w="2126" w:type="dxa"/>
            <w:shd w:val="clear" w:color="auto" w:fill="auto"/>
          </w:tcPr>
          <w:p w14:paraId="59652072" w14:textId="5B4D4B33" w:rsidR="007126D6" w:rsidRPr="00766111" w:rsidRDefault="007126D6" w:rsidP="00704D82">
            <w:pPr>
              <w:ind w:firstLine="23"/>
            </w:pPr>
            <w:r w:rsidRPr="005379C3">
              <w:t>Kurumun atama, yükseltme ve görevlendirme kriterleri tanımlanmış; ancak planlamada alana özgü ihtiyaçlar irdelenmemiştir.</w:t>
            </w:r>
          </w:p>
        </w:tc>
        <w:tc>
          <w:tcPr>
            <w:tcW w:w="2383" w:type="dxa"/>
            <w:shd w:val="clear" w:color="auto" w:fill="auto"/>
          </w:tcPr>
          <w:p w14:paraId="179AA1C3" w14:textId="3F4ABB45" w:rsidR="007126D6" w:rsidRPr="00766111" w:rsidRDefault="007126D6" w:rsidP="00704D82">
            <w:pPr>
              <w:ind w:firstLine="23"/>
            </w:pPr>
            <w:r w:rsidRPr="005379C3">
              <w:t>Kurumun tüm alanlar için tanımlı ve paydaşlarca bilinen atama, yükseltme ve görevlendirme kriterleri uygulanmakta ve karar almalarda (eğitim-öğretim kadrosunun işe alınması, atanması, yükseltilmesi ve ders görevlendirmeleri vb.) kullanılmaktadır.</w:t>
            </w:r>
          </w:p>
        </w:tc>
        <w:tc>
          <w:tcPr>
            <w:tcW w:w="2000" w:type="dxa"/>
            <w:shd w:val="clear" w:color="auto" w:fill="auto"/>
          </w:tcPr>
          <w:p w14:paraId="223C8258" w14:textId="30FF1471" w:rsidR="007126D6" w:rsidRPr="00766111" w:rsidRDefault="007126D6" w:rsidP="00704D82">
            <w:pPr>
              <w:ind w:firstLine="23"/>
            </w:pPr>
            <w:r w:rsidRPr="005379C3">
              <w:t>Atama, yükseltme ve görevlendirme uygulamalarının sonuçları izlenmekte ve izlem sonuçları değerlendirilerek önlemler alınmaktadır.</w:t>
            </w:r>
          </w:p>
        </w:tc>
        <w:tc>
          <w:tcPr>
            <w:tcW w:w="1967" w:type="dxa"/>
            <w:shd w:val="clear" w:color="auto" w:fill="auto"/>
          </w:tcPr>
          <w:p w14:paraId="06612EE8" w14:textId="44C00CBD" w:rsidR="007126D6" w:rsidRPr="00766111" w:rsidRDefault="007126D6" w:rsidP="00704D82">
            <w:pPr>
              <w:ind w:firstLine="23"/>
            </w:pPr>
            <w:r w:rsidRPr="005379C3">
              <w:t>İçselleştirilmiş, sistematik, sürdürülebilir ve örnek gösterilebilir uygulamalar bulunmaktadır.</w:t>
            </w:r>
          </w:p>
        </w:tc>
      </w:tr>
      <w:tr w:rsidR="007740C3" w:rsidRPr="00766111" w14:paraId="7172D4BE" w14:textId="77777777" w:rsidTr="00D074C3">
        <w:trPr>
          <w:trHeight w:val="2724"/>
        </w:trPr>
        <w:tc>
          <w:tcPr>
            <w:tcW w:w="10314" w:type="dxa"/>
            <w:gridSpan w:val="5"/>
            <w:tcBorders>
              <w:left w:val="single" w:sz="4" w:space="0" w:color="auto"/>
            </w:tcBorders>
            <w:shd w:val="clear" w:color="auto" w:fill="auto"/>
          </w:tcPr>
          <w:p w14:paraId="1AF635E9" w14:textId="5D0E0792"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62AD2FC7" w14:textId="57A548B5" w:rsidR="000B6E58" w:rsidRDefault="000B6E58" w:rsidP="00536B09">
            <w:pPr>
              <w:widowControl/>
              <w:spacing w:after="240" w:line="360" w:lineRule="auto"/>
              <w:ind w:firstLine="567"/>
              <w:jc w:val="both"/>
              <w:rPr>
                <w:b/>
                <w:color w:val="FF0000"/>
                <w:sz w:val="20"/>
                <w:szCs w:val="20"/>
              </w:rPr>
            </w:pPr>
          </w:p>
          <w:p w14:paraId="69532969" w14:textId="4FA33A4E" w:rsidR="000B6E58" w:rsidRPr="00730182" w:rsidRDefault="000B6E58" w:rsidP="00536B09">
            <w:pPr>
              <w:autoSpaceDE w:val="0"/>
              <w:autoSpaceDN w:val="0"/>
              <w:spacing w:line="360" w:lineRule="auto"/>
              <w:ind w:firstLine="567"/>
              <w:jc w:val="both"/>
              <w:rPr>
                <w:rFonts w:asciiTheme="minorHAnsi" w:hAnsiTheme="minorHAnsi" w:cstheme="minorHAnsi"/>
                <w:szCs w:val="20"/>
              </w:rPr>
            </w:pPr>
            <w:r w:rsidRPr="00730182">
              <w:rPr>
                <w:rFonts w:asciiTheme="minorHAnsi" w:hAnsiTheme="minorHAnsi" w:cstheme="minorHAnsi"/>
                <w:szCs w:val="20"/>
              </w:rPr>
              <w:t>EÖ/B.4.1-1</w:t>
            </w:r>
            <w:r w:rsidR="00730182" w:rsidRPr="00730182">
              <w:rPr>
                <w:rFonts w:asciiTheme="minorHAnsi" w:hAnsiTheme="minorHAnsi" w:cstheme="minorHAnsi"/>
                <w:szCs w:val="20"/>
              </w:rPr>
              <w:t xml:space="preserve">: </w:t>
            </w:r>
          </w:p>
          <w:p w14:paraId="662C2777" w14:textId="2B2CC0A5" w:rsidR="00730182" w:rsidRPr="00730182" w:rsidRDefault="00BA3C62" w:rsidP="00536B09">
            <w:pPr>
              <w:widowControl/>
              <w:spacing w:after="240" w:line="360" w:lineRule="auto"/>
              <w:ind w:firstLine="567"/>
              <w:jc w:val="both"/>
              <w:rPr>
                <w:rFonts w:asciiTheme="minorHAnsi" w:eastAsia="Times New Roman" w:hAnsiTheme="minorHAnsi" w:cstheme="minorHAnsi"/>
                <w:noProof w:val="0"/>
                <w:szCs w:val="20"/>
              </w:rPr>
            </w:pPr>
            <w:hyperlink r:id="rId67" w:history="1">
              <w:r w:rsidR="00730182" w:rsidRPr="00730182">
                <w:rPr>
                  <w:rStyle w:val="Kpr"/>
                  <w:rFonts w:asciiTheme="minorHAnsi" w:eastAsia="Times New Roman" w:hAnsiTheme="minorHAnsi" w:cstheme="minorHAnsi"/>
                  <w:noProof w:val="0"/>
                  <w:color w:val="auto"/>
                  <w:szCs w:val="20"/>
                </w:rPr>
                <w:t>http://pdb.mersin.edu.tr/yuklemeler/ekler/Mersin%20%C3%9Cniversitesi%20%C3%96%C4%9Fretim%20%C3%9Cyeli%C4%9Fine%20Y%C3%BCkseltilme%20ve%20Atanma%20%C3%96l%C3%A7%C3%BCtleri_1662619159.pdf</w:t>
              </w:r>
            </w:hyperlink>
          </w:p>
          <w:p w14:paraId="2B6D323B" w14:textId="77777777" w:rsidR="00730182" w:rsidRPr="000B6E58" w:rsidRDefault="00730182" w:rsidP="00536B09">
            <w:pPr>
              <w:widowControl/>
              <w:spacing w:after="240" w:line="360" w:lineRule="auto"/>
              <w:ind w:firstLine="567"/>
              <w:jc w:val="both"/>
              <w:rPr>
                <w:rFonts w:ascii="CamberW04-Regular" w:eastAsia="Times New Roman" w:hAnsi="CamberW04-Regular" w:cs="Times New Roman"/>
                <w:noProof w:val="0"/>
                <w:sz w:val="20"/>
                <w:szCs w:val="20"/>
              </w:rPr>
            </w:pPr>
          </w:p>
          <w:p w14:paraId="081A3BBF" w14:textId="061E6C7C" w:rsidR="007740C3" w:rsidRPr="00371173" w:rsidRDefault="007740C3" w:rsidP="00536B09">
            <w:pPr>
              <w:widowControl/>
              <w:spacing w:line="360" w:lineRule="auto"/>
              <w:ind w:firstLine="567"/>
              <w:jc w:val="both"/>
              <w:rPr>
                <w:i/>
              </w:rPr>
            </w:pPr>
          </w:p>
        </w:tc>
      </w:tr>
    </w:tbl>
    <w:p w14:paraId="294CD3CE" w14:textId="3DDA757A"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2158"/>
        <w:gridCol w:w="1816"/>
        <w:gridCol w:w="2000"/>
        <w:gridCol w:w="1967"/>
      </w:tblGrid>
      <w:tr w:rsidR="007740C3" w:rsidRPr="00766111" w14:paraId="781E13DA" w14:textId="77777777" w:rsidTr="00D074C3">
        <w:trPr>
          <w:trHeight w:val="170"/>
        </w:trPr>
        <w:tc>
          <w:tcPr>
            <w:tcW w:w="10314" w:type="dxa"/>
            <w:gridSpan w:val="5"/>
            <w:tcBorders>
              <w:left w:val="single" w:sz="4" w:space="0" w:color="auto"/>
            </w:tcBorders>
            <w:shd w:val="clear" w:color="auto" w:fill="auto"/>
          </w:tcPr>
          <w:p w14:paraId="4F548278" w14:textId="61971E20" w:rsidR="007740C3" w:rsidRPr="00766111" w:rsidRDefault="00C5573F"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6FDF05A6" w14:textId="77777777" w:rsidTr="00D074C3">
        <w:trPr>
          <w:trHeight w:val="196"/>
        </w:trPr>
        <w:tc>
          <w:tcPr>
            <w:tcW w:w="10314" w:type="dxa"/>
            <w:gridSpan w:val="5"/>
            <w:tcBorders>
              <w:left w:val="single" w:sz="4" w:space="0" w:color="auto"/>
            </w:tcBorders>
            <w:shd w:val="clear" w:color="auto" w:fill="auto"/>
            <w:vAlign w:val="center"/>
          </w:tcPr>
          <w:p w14:paraId="34EC7F5E" w14:textId="7A213253" w:rsidR="007740C3" w:rsidRPr="00A561CC" w:rsidRDefault="00C5573F" w:rsidP="00536B09">
            <w:pPr>
              <w:spacing w:line="360" w:lineRule="auto"/>
              <w:ind w:firstLine="567"/>
              <w:rPr>
                <w:b/>
              </w:rPr>
            </w:pPr>
            <w:r w:rsidRPr="005379C3">
              <w:rPr>
                <w:b/>
              </w:rPr>
              <w:t>B.4.  Öğretim Kadrosu</w:t>
            </w:r>
            <w:r w:rsidR="00A561CC">
              <w:rPr>
                <w:b/>
              </w:rPr>
              <w:t xml:space="preserve"> </w:t>
            </w:r>
          </w:p>
        </w:tc>
      </w:tr>
      <w:tr w:rsidR="007740C3" w:rsidRPr="00766111" w14:paraId="3D0CD776" w14:textId="77777777" w:rsidTr="00D074C3">
        <w:trPr>
          <w:trHeight w:val="196"/>
        </w:trPr>
        <w:tc>
          <w:tcPr>
            <w:tcW w:w="10314" w:type="dxa"/>
            <w:gridSpan w:val="5"/>
            <w:tcBorders>
              <w:left w:val="single" w:sz="4" w:space="0" w:color="auto"/>
            </w:tcBorders>
            <w:shd w:val="clear" w:color="auto" w:fill="auto"/>
            <w:vAlign w:val="center"/>
          </w:tcPr>
          <w:p w14:paraId="342AA74A" w14:textId="2B2A6783" w:rsidR="00E11FA5" w:rsidRDefault="00C5573F" w:rsidP="00536B09">
            <w:pPr>
              <w:spacing w:line="360" w:lineRule="auto"/>
              <w:ind w:firstLine="567"/>
              <w:rPr>
                <w:rFonts w:asciiTheme="minorHAnsi" w:eastAsia="CamberW04-Regular" w:hAnsiTheme="minorHAnsi" w:cstheme="minorHAnsi"/>
                <w:b/>
                <w:color w:val="2F5496" w:themeColor="accent1" w:themeShade="BF"/>
                <w:spacing w:val="-2"/>
              </w:rPr>
            </w:pPr>
            <w:r w:rsidRPr="005379C3">
              <w:rPr>
                <w:b/>
                <w:bCs/>
                <w:u w:val="single"/>
              </w:rPr>
              <w:t xml:space="preserve">B.4.2. Öğretim yetkinlikleri ve gelişimi </w:t>
            </w:r>
          </w:p>
          <w:p w14:paraId="6E830AA3" w14:textId="57809363" w:rsidR="00E11FA5" w:rsidRDefault="00E11FA5" w:rsidP="00536B09">
            <w:pPr>
              <w:spacing w:line="360" w:lineRule="auto"/>
              <w:ind w:firstLine="567"/>
              <w:rPr>
                <w:rFonts w:asciiTheme="minorHAnsi" w:eastAsia="CamberW04-Regular" w:hAnsiTheme="minorHAnsi" w:cstheme="minorHAnsi"/>
                <w:b/>
                <w:color w:val="2F5496" w:themeColor="accent1" w:themeShade="BF"/>
                <w:spacing w:val="-2"/>
              </w:rPr>
            </w:pPr>
          </w:p>
          <w:p w14:paraId="5B36684A" w14:textId="4ED08465" w:rsidR="00E11FA5" w:rsidRPr="006354FB" w:rsidRDefault="00E11FA5" w:rsidP="00536B09">
            <w:pPr>
              <w:autoSpaceDE w:val="0"/>
              <w:autoSpaceDN w:val="0"/>
              <w:adjustRightInd w:val="0"/>
              <w:spacing w:line="360" w:lineRule="auto"/>
              <w:ind w:firstLine="567"/>
              <w:jc w:val="both"/>
            </w:pPr>
            <w:r w:rsidRPr="006354FB">
              <w:t xml:space="preserve">Fakültemizde öğretim üyelerinin niteliğini geliştirmek amacı ile 2006 yılından itibaren, önce “Tıp Eğitimi Birimi”, daha sonra da “Tıp Eğitimi Anabilim Dalı” tarafından ‘’Eğiticilerin Eğitimi Kursu’’ programı uygulanmaktadır ve Tıp Eğitimi Anabilim Dalı faaliyetleri içinde sürekli ve kurumsal olarak her yıl gerçekleştirilmektedir. </w:t>
            </w:r>
            <w:r w:rsidRPr="00CC6377">
              <w:t xml:space="preserve">Kurslar yılda en az bir kez düzenlenmekte ve her kursa 12 veya 16 öğretim üyesi katılmaktadır. </w:t>
            </w:r>
            <w:r w:rsidR="00730182">
              <w:t xml:space="preserve">Ancak, 2024 yılında Eğiticilerin Eğitimi Kursu düzenlenememiştir. </w:t>
            </w:r>
            <w:r w:rsidR="00730182" w:rsidRPr="00730182">
              <w:t xml:space="preserve"> </w:t>
            </w:r>
            <w:r w:rsidR="00730182">
              <w:t xml:space="preserve">En son düzenlenen </w:t>
            </w:r>
            <w:r w:rsidRPr="00730182">
              <w:t>17. Eğiticilerin Eğitimi Kursu, 27 Kasım- 1 Aralık 2023 tarihleri arasında gerçekleştiril</w:t>
            </w:r>
            <w:r w:rsidR="00730182">
              <w:t>miş ve</w:t>
            </w:r>
            <w:r w:rsidRPr="00730182">
              <w:t xml:space="preserve"> bu programla bugüne kadar düzenlenen 17 kursta toplam 237 öğretim üyesine eğitici eğitimi sertifikası verilmiştir</w:t>
            </w:r>
            <w:r w:rsidR="00730182" w:rsidRPr="00730182">
              <w:t xml:space="preserve"> </w:t>
            </w:r>
            <w:r w:rsidRPr="00730182">
              <w:t>(EÖ/B.4.1-1)</w:t>
            </w:r>
            <w:r w:rsidR="008A455C">
              <w:t>.</w:t>
            </w:r>
            <w:r w:rsidRPr="006354FB">
              <w:t xml:space="preserve"> </w:t>
            </w:r>
          </w:p>
          <w:p w14:paraId="611CE153" w14:textId="2FEF6E7E" w:rsidR="00E11FA5" w:rsidRDefault="00E11FA5" w:rsidP="00536B09">
            <w:pPr>
              <w:spacing w:line="360" w:lineRule="auto"/>
              <w:ind w:firstLine="567"/>
              <w:jc w:val="both"/>
              <w:rPr>
                <w:rFonts w:asciiTheme="minorHAnsi" w:hAnsiTheme="minorHAnsi" w:cstheme="minorHAnsi"/>
              </w:rPr>
            </w:pPr>
            <w:r w:rsidRPr="002E2A7F">
              <w:t xml:space="preserve">‘’Eğitim Becerileri Kursu’’ yılda en az 1 kez yapılmak üzere fakültenin stratejik ve kalite hedefleri arasında yer almaktadır. Program özellikle son dört yıldır Tıp Eğitimi Anabilim Dalı’nın görevlendirilmesiyle tamamen kalite güvence sistemi ile uyumlu bir halde tasarlanmıştır. Tüm görevlendirilmeler Elektronik Bilgi Yönetim Sistemi (EBYS) aracılığıyla yapılmakta, Tıp Eğitimi Anabilim Dalı, kurs öncesi, kurs sırasında ve kurs sonrasında gerekli tüm süreçleri EBYS aracılığıyla dekanlıkla paylaşılmaktadır. 2023 yılı Kasım ayından itibaren ise eğitmenlere ve katılımcılara yönelik eğitim değerlendirme anketleri uygulanmaktadır. </w:t>
            </w:r>
            <w:r w:rsidRPr="002E2A7F">
              <w:rPr>
                <w:rFonts w:asciiTheme="minorHAnsi" w:hAnsiTheme="minorHAnsi" w:cstheme="minorHAnsi"/>
              </w:rPr>
              <w:t>Müfredatımızın UÇEP 2020’ye uyumunun tam olarak sağlanması akreditasyonun devamı için en önemli temel standartlardan birisidir.</w:t>
            </w:r>
            <w:r>
              <w:rPr>
                <w:rFonts w:asciiTheme="minorHAnsi" w:hAnsiTheme="minorHAnsi" w:cstheme="minorHAnsi"/>
              </w:rPr>
              <w:t xml:space="preserve">  2023 yılı içerisinde yapılan son eğitimde, eğiticilere verilen “İletişim Sürecinin Yönetimi”, “Grup Dinamiklerinin Yönetimi” ve “Etkin Sunum Becerileri” konularının yanı sıra </w:t>
            </w:r>
            <w:r w:rsidRPr="002E2A7F">
              <w:rPr>
                <w:rFonts w:asciiTheme="minorHAnsi" w:hAnsiTheme="minorHAnsi" w:cstheme="minorHAnsi"/>
              </w:rPr>
              <w:t xml:space="preserve">UÇEP 2020 uyum çalışmaları için gerçekleştirilen yazılım modülünün tanıtılması ve uygulanması konularına da yer verilmiştir. Kurs başarısının değerlendirilmesinde sınav sistemi yerine, UÇEP 2020 yazılımı üzerinde eğitimcilerin derslerini Ulusal Çekirdek Eğitim Programı 2020’ye uyumlu olduğunu gösterebilmeleri ve yazılım üzerinde bu uyumun işlenmesi ile gerçekleştirilmiştir. </w:t>
            </w:r>
            <w:r>
              <w:rPr>
                <w:rFonts w:asciiTheme="minorHAnsi" w:hAnsiTheme="minorHAnsi" w:cstheme="minorHAnsi"/>
              </w:rPr>
              <w:t xml:space="preserve">Eğitimdeki bu değişikliğin temel standardı desteklediği ve eğiticilerin eğitimi için yenilikçi bir uygulama olduğu düşünülmektedir. </w:t>
            </w:r>
          </w:p>
          <w:p w14:paraId="2BFD21D1" w14:textId="77777777" w:rsidR="00E11FA5" w:rsidRPr="002E2A7F" w:rsidRDefault="00E11FA5" w:rsidP="00536B09">
            <w:pPr>
              <w:widowControl/>
              <w:autoSpaceDE w:val="0"/>
              <w:autoSpaceDN w:val="0"/>
              <w:adjustRightInd w:val="0"/>
              <w:spacing w:line="360" w:lineRule="auto"/>
              <w:ind w:firstLine="567"/>
              <w:jc w:val="both"/>
              <w:rPr>
                <w:rFonts w:asciiTheme="minorHAnsi" w:hAnsiTheme="minorHAnsi" w:cstheme="minorHAnsi"/>
              </w:rPr>
            </w:pPr>
            <w:r w:rsidRPr="006354FB">
              <w:rPr>
                <w:rFonts w:asciiTheme="minorHAnsi" w:hAnsiTheme="minorHAnsi" w:cstheme="minorHAnsi"/>
              </w:rPr>
              <w:t>Dönem koordinatörleri eğitim becerileri kursu almış öğretim üyeleri arasından seçilmekte, eğer bu kritere uygun öğretim üyesi yoksa</w:t>
            </w:r>
            <w:r w:rsidRPr="006354FB">
              <w:t xml:space="preserve"> koordinatör olduktan sonraki ilk kursa katılımı sağlanmaktadır. Sertifika sahibi olmak eğitimle ilgi görevlendirmelerde tercih nedeni olmaktadır.</w:t>
            </w:r>
          </w:p>
          <w:p w14:paraId="290721A6" w14:textId="59B5D422" w:rsidR="00E11FA5" w:rsidRPr="006354FB" w:rsidRDefault="00E11FA5" w:rsidP="00536B09">
            <w:pPr>
              <w:autoSpaceDE w:val="0"/>
              <w:autoSpaceDN w:val="0"/>
              <w:adjustRightInd w:val="0"/>
              <w:spacing w:after="160" w:line="360" w:lineRule="auto"/>
              <w:ind w:firstLine="567"/>
              <w:jc w:val="both"/>
            </w:pPr>
            <w:r w:rsidRPr="006354FB">
              <w:t>Eğitici gelişim programları sadece eğitici eğitim becerileri kursu ile kısıtlı olmayıp akademik personele yönelik Rektörlük Sürekli Eğitim, Uygulama ve Araştırma Merkezi tarafından düzenlenen eğitimler</w:t>
            </w:r>
            <w:r w:rsidR="00C03C8A">
              <w:t xml:space="preserve"> </w:t>
            </w:r>
            <w:r w:rsidRPr="008A455C">
              <w:t>(EÖ/B.4.1-2)</w:t>
            </w:r>
            <w:r w:rsidR="008A455C">
              <w:t>;</w:t>
            </w:r>
          </w:p>
          <w:p w14:paraId="27A6F727" w14:textId="63BED973" w:rsidR="00E11FA5" w:rsidRPr="008A455C" w:rsidRDefault="00E11FA5" w:rsidP="00536B09">
            <w:pPr>
              <w:autoSpaceDE w:val="0"/>
              <w:autoSpaceDN w:val="0"/>
              <w:adjustRightInd w:val="0"/>
              <w:spacing w:after="160" w:line="360" w:lineRule="auto"/>
              <w:ind w:firstLine="567"/>
              <w:jc w:val="both"/>
              <w:rPr>
                <w:color w:val="FF0000"/>
              </w:rPr>
            </w:pPr>
            <w:r w:rsidRPr="00C03C8A">
              <w:t>Dekanlığa bağlı Sürekli Mesleki Gelişim Etkinlikleri Komisyonu tarafından yürütülen eğitimler ve yine dekanlık tarafından düz</w:t>
            </w:r>
            <w:r w:rsidR="00C03C8A">
              <w:t xml:space="preserve">enlenen hizmet içi eğitimlerdir. </w:t>
            </w:r>
            <w:r w:rsidR="00C03C8A" w:rsidRPr="00C03C8A">
              <w:t>Dekanlığa</w:t>
            </w:r>
            <w:r w:rsidR="00C03C8A">
              <w:t xml:space="preserve"> bağlı olarak 14 Mart Tıp Bayramı kapsamında, 11-13 ve 15 Mart 2024 tarihlerinde 4 farklı eğitim gerçekleştirilmiştir. 11 Mart’ta prof. Dr. Seyran BOZKURT tarafından, “Afette Hastane Yönetimi”, 12 Mart’ta Prof. Dr. Handan BİRBİÇER tarafından “Geçmişten Günümüze Adabı Muaşeret” başlıklı, 13 Martta Doç. Dr. İbrahim BAŞHAN tarafından “Sosyal Güvenirlik” başlıklı ve 15 Martta da Prof. Dr. Özlem GÖRÜROĞLU ÖZTÜRK tarafından “Devlet Üniversitesinde Akademisyenlik Deneyimi” başlıklı </w:t>
            </w:r>
            <w:r w:rsidR="00C03C8A">
              <w:lastRenderedPageBreak/>
              <w:t>Eğitimler gerçekleştirilmiştir. Ayrıca, Sürekli Mesleki Geliş</w:t>
            </w:r>
            <w:r w:rsidR="007A52D8">
              <w:t>im Etkinlikleri kapsamında, 27 M</w:t>
            </w:r>
            <w:r w:rsidR="00C03C8A">
              <w:t xml:space="preserve">art, 31 Mayıs, 13 </w:t>
            </w:r>
            <w:r w:rsidR="007A52D8">
              <w:t>H</w:t>
            </w:r>
            <w:r w:rsidR="00C03C8A">
              <w:t>aziran 17 Temmuz, 11 ve 27 Aralık 2024 tarihlerinde toplam 6 adet eğitim gerçekleştirilmiştir. Bunlara ait E</w:t>
            </w:r>
            <w:r w:rsidR="004F0D89">
              <w:t>ğitim planları ve kanıt belgeleri Web sayfasında Pano’da kalite klasörünün içerisinde yer almaktadır</w:t>
            </w:r>
            <w:r w:rsidR="00C03C8A">
              <w:t xml:space="preserve"> (EÖ:/B.4.1-3).  </w:t>
            </w:r>
          </w:p>
          <w:p w14:paraId="0EADCFE2" w14:textId="4F314632" w:rsidR="007740C3" w:rsidRPr="00455997" w:rsidRDefault="007740C3" w:rsidP="00536B09">
            <w:pPr>
              <w:spacing w:line="360" w:lineRule="auto"/>
              <w:ind w:firstLine="567"/>
              <w:jc w:val="both"/>
              <w:rPr>
                <w:b/>
                <w:color w:val="000000"/>
                <w:sz w:val="24"/>
                <w:szCs w:val="24"/>
              </w:rPr>
            </w:pPr>
          </w:p>
        </w:tc>
      </w:tr>
      <w:tr w:rsidR="007740C3" w:rsidRPr="00766111" w14:paraId="4DB86586" w14:textId="77777777" w:rsidTr="00D074C3">
        <w:trPr>
          <w:trHeight w:val="196"/>
        </w:trPr>
        <w:tc>
          <w:tcPr>
            <w:tcW w:w="10314" w:type="dxa"/>
            <w:gridSpan w:val="5"/>
            <w:tcBorders>
              <w:left w:val="single" w:sz="4" w:space="0" w:color="auto"/>
            </w:tcBorders>
            <w:shd w:val="clear" w:color="auto" w:fill="auto"/>
            <w:vAlign w:val="center"/>
          </w:tcPr>
          <w:p w14:paraId="30B292D9"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57D57A8E" w14:textId="77777777" w:rsidTr="001122D6">
        <w:trPr>
          <w:trHeight w:val="196"/>
        </w:trPr>
        <w:tc>
          <w:tcPr>
            <w:tcW w:w="2373" w:type="dxa"/>
            <w:tcBorders>
              <w:left w:val="single" w:sz="4" w:space="0" w:color="auto"/>
            </w:tcBorders>
            <w:shd w:val="clear" w:color="auto" w:fill="auto"/>
            <w:vAlign w:val="bottom"/>
          </w:tcPr>
          <w:p w14:paraId="361BA597" w14:textId="77777777" w:rsidR="007740C3" w:rsidRPr="00766111" w:rsidRDefault="007740C3" w:rsidP="00536B09">
            <w:pPr>
              <w:spacing w:line="360" w:lineRule="auto"/>
              <w:ind w:firstLine="567"/>
              <w:jc w:val="center"/>
              <w:rPr>
                <w:b/>
              </w:rPr>
            </w:pPr>
            <w:r w:rsidRPr="00766111">
              <w:rPr>
                <w:b/>
              </w:rPr>
              <w:t>1</w:t>
            </w:r>
          </w:p>
        </w:tc>
        <w:tc>
          <w:tcPr>
            <w:tcW w:w="2158" w:type="dxa"/>
            <w:shd w:val="clear" w:color="auto" w:fill="auto"/>
            <w:vAlign w:val="bottom"/>
          </w:tcPr>
          <w:p w14:paraId="5DAC5883" w14:textId="77777777" w:rsidR="007740C3" w:rsidRPr="00766111" w:rsidRDefault="007740C3" w:rsidP="00536B09">
            <w:pPr>
              <w:spacing w:line="360" w:lineRule="auto"/>
              <w:ind w:firstLine="567"/>
              <w:jc w:val="center"/>
              <w:rPr>
                <w:b/>
              </w:rPr>
            </w:pPr>
            <w:r w:rsidRPr="00766111">
              <w:rPr>
                <w:b/>
              </w:rPr>
              <w:t>2</w:t>
            </w:r>
          </w:p>
        </w:tc>
        <w:tc>
          <w:tcPr>
            <w:tcW w:w="1816" w:type="dxa"/>
            <w:shd w:val="clear" w:color="auto" w:fill="auto"/>
            <w:vAlign w:val="bottom"/>
          </w:tcPr>
          <w:p w14:paraId="37CC7E72"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3B1BA19F"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2E14322B" w14:textId="77777777" w:rsidR="007740C3" w:rsidRPr="00766111" w:rsidRDefault="007740C3" w:rsidP="00536B09">
            <w:pPr>
              <w:spacing w:line="360" w:lineRule="auto"/>
              <w:ind w:firstLine="567"/>
              <w:jc w:val="center"/>
              <w:rPr>
                <w:b/>
              </w:rPr>
            </w:pPr>
            <w:r w:rsidRPr="00766111">
              <w:rPr>
                <w:b/>
              </w:rPr>
              <w:t>5</w:t>
            </w:r>
          </w:p>
        </w:tc>
      </w:tr>
      <w:tr w:rsidR="007740C3" w:rsidRPr="00766111" w14:paraId="6EEC6B6B" w14:textId="77777777" w:rsidTr="001122D6">
        <w:trPr>
          <w:trHeight w:val="196"/>
        </w:trPr>
        <w:sdt>
          <w:sdtPr>
            <w:rPr>
              <w:b/>
            </w:rPr>
            <w:id w:val="-1356807677"/>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3CB78BF"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524670487"/>
            <w14:checkbox>
              <w14:checked w14:val="0"/>
              <w14:checkedState w14:val="2612" w14:font="MS Gothic"/>
              <w14:uncheckedState w14:val="2610" w14:font="MS Gothic"/>
            </w14:checkbox>
          </w:sdtPr>
          <w:sdtEndPr/>
          <w:sdtContent>
            <w:tc>
              <w:tcPr>
                <w:tcW w:w="2158" w:type="dxa"/>
                <w:shd w:val="clear" w:color="auto" w:fill="auto"/>
                <w:vAlign w:val="bottom"/>
              </w:tcPr>
              <w:p w14:paraId="1FE40517"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4698006"/>
            <w14:checkbox>
              <w14:checked w14:val="0"/>
              <w14:checkedState w14:val="2612" w14:font="MS Gothic"/>
              <w14:uncheckedState w14:val="2610" w14:font="MS Gothic"/>
            </w14:checkbox>
          </w:sdtPr>
          <w:sdtEndPr/>
          <w:sdtContent>
            <w:tc>
              <w:tcPr>
                <w:tcW w:w="1816" w:type="dxa"/>
                <w:shd w:val="clear" w:color="auto" w:fill="auto"/>
                <w:vAlign w:val="bottom"/>
              </w:tcPr>
              <w:p w14:paraId="09A404B2"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268073558"/>
            <w14:checkbox>
              <w14:checked w14:val="1"/>
              <w14:checkedState w14:val="2612" w14:font="MS Gothic"/>
              <w14:uncheckedState w14:val="2610" w14:font="MS Gothic"/>
            </w14:checkbox>
          </w:sdtPr>
          <w:sdtEndPr/>
          <w:sdtContent>
            <w:tc>
              <w:tcPr>
                <w:tcW w:w="2000" w:type="dxa"/>
                <w:shd w:val="clear" w:color="auto" w:fill="auto"/>
                <w:vAlign w:val="bottom"/>
              </w:tcPr>
              <w:p w14:paraId="7454E31F" w14:textId="0E44947E" w:rsidR="007740C3" w:rsidRPr="00766111" w:rsidRDefault="00E11FA5" w:rsidP="00536B09">
                <w:pPr>
                  <w:spacing w:line="360" w:lineRule="auto"/>
                  <w:ind w:firstLine="567"/>
                  <w:jc w:val="center"/>
                  <w:rPr>
                    <w:b/>
                  </w:rPr>
                </w:pPr>
                <w:r>
                  <w:rPr>
                    <w:rFonts w:ascii="MS Gothic" w:eastAsia="MS Gothic" w:hAnsi="MS Gothic" w:hint="eastAsia"/>
                    <w:b/>
                  </w:rPr>
                  <w:t>☒</w:t>
                </w:r>
              </w:p>
            </w:tc>
          </w:sdtContent>
        </w:sdt>
        <w:sdt>
          <w:sdtPr>
            <w:rPr>
              <w:b/>
            </w:rPr>
            <w:id w:val="-1055473060"/>
            <w14:checkbox>
              <w14:checked w14:val="0"/>
              <w14:checkedState w14:val="2612" w14:font="MS Gothic"/>
              <w14:uncheckedState w14:val="2610" w14:font="MS Gothic"/>
            </w14:checkbox>
          </w:sdtPr>
          <w:sdtEndPr/>
          <w:sdtContent>
            <w:tc>
              <w:tcPr>
                <w:tcW w:w="1967" w:type="dxa"/>
                <w:shd w:val="clear" w:color="auto" w:fill="auto"/>
                <w:vAlign w:val="bottom"/>
              </w:tcPr>
              <w:p w14:paraId="779A20E2"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C5573F" w:rsidRPr="00766111" w14:paraId="17F7016C" w14:textId="77777777" w:rsidTr="001122D6">
        <w:trPr>
          <w:trHeight w:val="3509"/>
        </w:trPr>
        <w:tc>
          <w:tcPr>
            <w:tcW w:w="2373" w:type="dxa"/>
            <w:tcBorders>
              <w:left w:val="single" w:sz="4" w:space="0" w:color="auto"/>
            </w:tcBorders>
            <w:shd w:val="clear" w:color="auto" w:fill="auto"/>
          </w:tcPr>
          <w:p w14:paraId="7EE1E8AB" w14:textId="156093A2" w:rsidR="00C5573F" w:rsidRPr="00766111" w:rsidRDefault="00C5573F" w:rsidP="00704D82">
            <w:pPr>
              <w:ind w:firstLine="23"/>
            </w:pPr>
            <w:r w:rsidRPr="005379C3">
              <w:t>Kurumda öğretim elemanlarının öğretim yetkinliğini geliştirmek üzere planlamalar bulunmamaktadır.</w:t>
            </w:r>
          </w:p>
        </w:tc>
        <w:tc>
          <w:tcPr>
            <w:tcW w:w="2158" w:type="dxa"/>
            <w:shd w:val="clear" w:color="auto" w:fill="auto"/>
          </w:tcPr>
          <w:p w14:paraId="3BA7F19D" w14:textId="350C699C" w:rsidR="00C5573F" w:rsidRPr="00766111" w:rsidRDefault="00C5573F" w:rsidP="00704D82">
            <w:pPr>
              <w:ind w:firstLine="23"/>
            </w:pPr>
            <w:r w:rsidRPr="005379C3">
              <w:t>Kurumun öğretim elemanlarının; öğrenci merkezli öğrenme, uzaktan eğitim, ölçme değerlendirme, materyal geliştirme ve kalite güvencesi sistemi gibi alanlardaki yetkinliklerinin geliştirilmesine ilişkin planlar bulunmaktadır.</w:t>
            </w:r>
          </w:p>
        </w:tc>
        <w:tc>
          <w:tcPr>
            <w:tcW w:w="1816" w:type="dxa"/>
            <w:shd w:val="clear" w:color="auto" w:fill="auto"/>
          </w:tcPr>
          <w:p w14:paraId="34ECF9DD" w14:textId="383C46E6" w:rsidR="00C5573F" w:rsidRPr="00766111" w:rsidRDefault="00C5573F" w:rsidP="00704D82">
            <w:pPr>
              <w:ind w:firstLine="23"/>
            </w:pPr>
            <w:r w:rsidRPr="005379C3">
              <w:t>Kurumun genelinde öğretim elemanlarının öğretim yetkinliğini geliştirmek üzere uygulamalar vardır.</w:t>
            </w:r>
          </w:p>
        </w:tc>
        <w:tc>
          <w:tcPr>
            <w:tcW w:w="2000" w:type="dxa"/>
            <w:shd w:val="clear" w:color="auto" w:fill="auto"/>
          </w:tcPr>
          <w:p w14:paraId="023A675C" w14:textId="7B78B0BE" w:rsidR="00C5573F" w:rsidRPr="00766111" w:rsidRDefault="00C5573F" w:rsidP="00704D82">
            <w:pPr>
              <w:ind w:firstLine="23"/>
            </w:pPr>
            <w:r w:rsidRPr="005379C3">
              <w:t>Öğretim yetkinliğini geliştirme uygulamalarından elde edilen bulgular izlenmekte ve izlem sonuçları öğretim elamanları ile birlikte irdelenerek önlemler alınmaktadır.</w:t>
            </w:r>
          </w:p>
        </w:tc>
        <w:tc>
          <w:tcPr>
            <w:tcW w:w="1967" w:type="dxa"/>
            <w:shd w:val="clear" w:color="auto" w:fill="auto"/>
          </w:tcPr>
          <w:p w14:paraId="159BE042" w14:textId="6021609B" w:rsidR="00C5573F" w:rsidRPr="00766111" w:rsidRDefault="00C5573F" w:rsidP="00704D82">
            <w:pPr>
              <w:ind w:firstLine="23"/>
            </w:pPr>
            <w:r w:rsidRPr="005379C3">
              <w:t>İçselleştirilmiş, sistematik, sürdürülebilir ve örnek gösterilebilir uygulamalar bulunmaktadır.</w:t>
            </w:r>
          </w:p>
        </w:tc>
      </w:tr>
      <w:tr w:rsidR="007740C3" w:rsidRPr="00766111" w14:paraId="7D1AF298" w14:textId="77777777" w:rsidTr="00D074C3">
        <w:trPr>
          <w:trHeight w:val="2724"/>
        </w:trPr>
        <w:tc>
          <w:tcPr>
            <w:tcW w:w="10314" w:type="dxa"/>
            <w:gridSpan w:val="5"/>
            <w:tcBorders>
              <w:left w:val="single" w:sz="4" w:space="0" w:color="auto"/>
            </w:tcBorders>
            <w:shd w:val="clear" w:color="auto" w:fill="auto"/>
          </w:tcPr>
          <w:p w14:paraId="79FE549D" w14:textId="49AFDA93"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03FA9F54" w14:textId="5547387B" w:rsidR="00E11FA5" w:rsidRPr="00E11FA5" w:rsidRDefault="00E11FA5" w:rsidP="00536B09">
            <w:pPr>
              <w:widowControl/>
              <w:spacing w:after="240" w:line="360" w:lineRule="auto"/>
              <w:ind w:firstLine="567"/>
              <w:jc w:val="both"/>
            </w:pPr>
            <w:r w:rsidRPr="00E11FA5">
              <w:rPr>
                <w:b/>
              </w:rPr>
              <w:t>EÖ/B.4.1-1</w:t>
            </w:r>
            <w:r w:rsidR="00712543">
              <w:rPr>
                <w:b/>
              </w:rPr>
              <w:t xml:space="preserve">: </w:t>
            </w:r>
            <w:hyperlink r:id="rId68" w:history="1">
              <w:r w:rsidRPr="00712543">
                <w:rPr>
                  <w:rStyle w:val="Kpr"/>
                  <w:color w:val="auto"/>
                </w:rPr>
                <w:t>https://mersin.edu.tr/haberler/380670/17-egiticilerin-egitimi-kursu</w:t>
              </w:r>
            </w:hyperlink>
            <w:r w:rsidRPr="00712543">
              <w:t xml:space="preserve"> </w:t>
            </w:r>
            <w:r w:rsidRPr="00E11FA5">
              <w:t xml:space="preserve">  </w:t>
            </w:r>
          </w:p>
          <w:p w14:paraId="41E74808" w14:textId="351C7F7D" w:rsidR="00E11FA5" w:rsidRPr="00E11FA5" w:rsidRDefault="00E11FA5" w:rsidP="00536B09">
            <w:pPr>
              <w:widowControl/>
              <w:spacing w:after="240" w:line="360" w:lineRule="auto"/>
              <w:ind w:firstLine="567"/>
              <w:jc w:val="both"/>
              <w:rPr>
                <w:u w:val="single"/>
              </w:rPr>
            </w:pPr>
            <w:r w:rsidRPr="00E11FA5">
              <w:t>EÖ/B.4.1-2</w:t>
            </w:r>
            <w:r w:rsidR="00712543">
              <w:t xml:space="preserve">: </w:t>
            </w:r>
            <w:hyperlink r:id="rId69" w:history="1">
              <w:r w:rsidRPr="00E11FA5">
                <w:rPr>
                  <w:u w:val="single"/>
                </w:rPr>
                <w:t>http://www.mersin.edu.tr/akademik/surekli-egitim-uygulama-ve-arastirma-merkezi</w:t>
              </w:r>
            </w:hyperlink>
          </w:p>
          <w:p w14:paraId="60678B58" w14:textId="77777777" w:rsidR="007740C3" w:rsidRDefault="00E11FA5" w:rsidP="00704D82">
            <w:pPr>
              <w:widowControl/>
              <w:spacing w:after="240" w:line="360" w:lineRule="auto"/>
              <w:ind w:firstLine="567"/>
              <w:jc w:val="both"/>
            </w:pPr>
            <w:r w:rsidRPr="00E11FA5">
              <w:t>EÖ/B.4.1-3</w:t>
            </w:r>
            <w:r w:rsidR="00712543">
              <w:t xml:space="preserve">: </w:t>
            </w:r>
            <w:r w:rsidR="00C03C8A" w:rsidRPr="00704D82">
              <w:t>https://www.mersin.edu.tr/akademik/tip-fakultesi/pano</w:t>
            </w:r>
          </w:p>
          <w:p w14:paraId="19055858" w14:textId="500B667C" w:rsidR="00704D82" w:rsidRPr="00704D82" w:rsidRDefault="00704D82" w:rsidP="00704D82">
            <w:pPr>
              <w:widowControl/>
              <w:spacing w:after="240" w:line="360" w:lineRule="auto"/>
              <w:ind w:firstLine="567"/>
              <w:jc w:val="both"/>
            </w:pPr>
          </w:p>
        </w:tc>
      </w:tr>
    </w:tbl>
    <w:p w14:paraId="1BB40574" w14:textId="4F4B7F5C"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0B33A58" w14:textId="77777777" w:rsidTr="00D074C3">
        <w:trPr>
          <w:trHeight w:val="170"/>
        </w:trPr>
        <w:tc>
          <w:tcPr>
            <w:tcW w:w="10314" w:type="dxa"/>
            <w:gridSpan w:val="5"/>
            <w:tcBorders>
              <w:left w:val="single" w:sz="4" w:space="0" w:color="auto"/>
            </w:tcBorders>
            <w:shd w:val="clear" w:color="auto" w:fill="auto"/>
          </w:tcPr>
          <w:p w14:paraId="3C62430E" w14:textId="7861E032" w:rsidR="007740C3" w:rsidRPr="00766111" w:rsidRDefault="00042A1A" w:rsidP="00536B09">
            <w:pPr>
              <w:pStyle w:val="b1"/>
              <w:framePr w:hSpace="0" w:wrap="auto" w:vAnchor="margin" w:hAnchor="text" w:xAlign="left" w:yAlign="inline"/>
              <w:spacing w:line="360" w:lineRule="auto"/>
              <w:ind w:firstLine="567"/>
              <w:jc w:val="center"/>
              <w:rPr>
                <w:color w:val="000000"/>
              </w:rPr>
            </w:pPr>
            <w:r w:rsidRPr="005379C3">
              <w:lastRenderedPageBreak/>
              <w:t>B. EĞİTİM ve ÖĞRETİM</w:t>
            </w:r>
            <w:r w:rsidR="00531838">
              <w:t xml:space="preserve"> </w:t>
            </w:r>
          </w:p>
        </w:tc>
      </w:tr>
      <w:tr w:rsidR="007740C3" w:rsidRPr="00766111" w14:paraId="0FCA87B4" w14:textId="77777777" w:rsidTr="00D074C3">
        <w:trPr>
          <w:trHeight w:val="196"/>
        </w:trPr>
        <w:tc>
          <w:tcPr>
            <w:tcW w:w="10314" w:type="dxa"/>
            <w:gridSpan w:val="5"/>
            <w:tcBorders>
              <w:left w:val="single" w:sz="4" w:space="0" w:color="auto"/>
            </w:tcBorders>
            <w:shd w:val="clear" w:color="auto" w:fill="auto"/>
            <w:vAlign w:val="center"/>
          </w:tcPr>
          <w:p w14:paraId="16D1F5AC" w14:textId="0BC4F67F" w:rsidR="007740C3" w:rsidRPr="00A561CC" w:rsidRDefault="00042A1A" w:rsidP="00536B09">
            <w:pPr>
              <w:spacing w:line="360" w:lineRule="auto"/>
              <w:ind w:firstLine="567"/>
              <w:rPr>
                <w:b/>
              </w:rPr>
            </w:pPr>
            <w:r w:rsidRPr="005379C3">
              <w:rPr>
                <w:b/>
              </w:rPr>
              <w:t>B.4.  Öğretim Kadrosu</w:t>
            </w:r>
            <w:r w:rsidR="00A561CC">
              <w:rPr>
                <w:b/>
              </w:rPr>
              <w:t xml:space="preserve"> </w:t>
            </w:r>
          </w:p>
        </w:tc>
      </w:tr>
      <w:tr w:rsidR="007740C3" w:rsidRPr="00766111" w14:paraId="3CA3584F" w14:textId="77777777" w:rsidTr="00D074C3">
        <w:trPr>
          <w:trHeight w:val="196"/>
        </w:trPr>
        <w:tc>
          <w:tcPr>
            <w:tcW w:w="10314" w:type="dxa"/>
            <w:gridSpan w:val="5"/>
            <w:tcBorders>
              <w:left w:val="single" w:sz="4" w:space="0" w:color="auto"/>
            </w:tcBorders>
            <w:shd w:val="clear" w:color="auto" w:fill="auto"/>
            <w:vAlign w:val="center"/>
          </w:tcPr>
          <w:p w14:paraId="1743CFD4" w14:textId="0EEF7BEB" w:rsidR="00437D1B" w:rsidRDefault="00042A1A" w:rsidP="00536B09">
            <w:pPr>
              <w:spacing w:line="360" w:lineRule="auto"/>
              <w:ind w:firstLine="567"/>
              <w:jc w:val="both"/>
              <w:rPr>
                <w:b/>
                <w:bCs/>
                <w:u w:val="single"/>
              </w:rPr>
            </w:pPr>
            <w:r w:rsidRPr="005379C3">
              <w:rPr>
                <w:b/>
                <w:bCs/>
                <w:u w:val="single"/>
              </w:rPr>
              <w:t>B.4.3. Eğitim faaliyetlerine yönelik teşvik ve ödüllendirme</w:t>
            </w:r>
            <w:r w:rsidR="001E3431">
              <w:rPr>
                <w:b/>
                <w:bCs/>
                <w:u w:val="single"/>
              </w:rPr>
              <w:t xml:space="preserve"> </w:t>
            </w:r>
          </w:p>
          <w:p w14:paraId="471DB958" w14:textId="77777777" w:rsidR="00437D1B" w:rsidRDefault="00437D1B" w:rsidP="00536B09">
            <w:pPr>
              <w:spacing w:line="360" w:lineRule="auto"/>
              <w:ind w:firstLine="567"/>
              <w:jc w:val="both"/>
            </w:pPr>
          </w:p>
          <w:p w14:paraId="083C9907" w14:textId="46E48060" w:rsidR="00437D1B" w:rsidRPr="006354FB" w:rsidRDefault="00437D1B" w:rsidP="00536B09">
            <w:pPr>
              <w:spacing w:line="360" w:lineRule="auto"/>
              <w:ind w:firstLine="567"/>
              <w:jc w:val="both"/>
            </w:pPr>
            <w:r w:rsidRPr="006354FB">
              <w:t>Fakültemizde görevli akademik personelimiz gerçekleştirmiş oldukları eğitsel performanslarına ilişkin yıllık olarak doldurdukları formlar üzerinden, eğitsel yükleri doğrultusunda ek ödeme almaktadırlar. Buna ek olarak, ders veren akademik personel belirli bir saatin üzerinde ders verdiklerinde ek ders ücreti almaktadırlar.</w:t>
            </w:r>
          </w:p>
          <w:p w14:paraId="4B3EA095" w14:textId="4B575910" w:rsidR="007740C3" w:rsidRPr="00455997" w:rsidRDefault="007740C3" w:rsidP="00536B09">
            <w:pPr>
              <w:spacing w:line="360" w:lineRule="auto"/>
              <w:ind w:firstLine="567"/>
              <w:jc w:val="both"/>
              <w:rPr>
                <w:b/>
                <w:color w:val="000000"/>
                <w:sz w:val="24"/>
                <w:szCs w:val="24"/>
              </w:rPr>
            </w:pPr>
          </w:p>
        </w:tc>
      </w:tr>
      <w:tr w:rsidR="007740C3" w:rsidRPr="00766111" w14:paraId="7899F180" w14:textId="77777777" w:rsidTr="00D074C3">
        <w:trPr>
          <w:trHeight w:val="196"/>
        </w:trPr>
        <w:tc>
          <w:tcPr>
            <w:tcW w:w="10314" w:type="dxa"/>
            <w:gridSpan w:val="5"/>
            <w:tcBorders>
              <w:left w:val="single" w:sz="4" w:space="0" w:color="auto"/>
            </w:tcBorders>
            <w:shd w:val="clear" w:color="auto" w:fill="auto"/>
            <w:vAlign w:val="center"/>
          </w:tcPr>
          <w:p w14:paraId="617FA2EB" w14:textId="77777777" w:rsidR="007740C3" w:rsidRDefault="007740C3" w:rsidP="00536B09">
            <w:pPr>
              <w:spacing w:line="360" w:lineRule="auto"/>
              <w:ind w:firstLine="567"/>
              <w:rPr>
                <w:b/>
                <w:color w:val="000000"/>
                <w:sz w:val="24"/>
                <w:szCs w:val="24"/>
              </w:rPr>
            </w:pPr>
            <w:r w:rsidRPr="000F04DE">
              <w:rPr>
                <w:b/>
              </w:rPr>
              <w:t>Alt ölçüt ile ilgili değerlendirme (Puanla ilgili kutucuğu işaretleyiniz)</w:t>
            </w:r>
          </w:p>
        </w:tc>
      </w:tr>
      <w:tr w:rsidR="007740C3" w:rsidRPr="00766111" w14:paraId="2D187C1B" w14:textId="77777777" w:rsidTr="00D074C3">
        <w:trPr>
          <w:trHeight w:val="196"/>
        </w:trPr>
        <w:tc>
          <w:tcPr>
            <w:tcW w:w="2373" w:type="dxa"/>
            <w:tcBorders>
              <w:left w:val="single" w:sz="4" w:space="0" w:color="auto"/>
            </w:tcBorders>
            <w:shd w:val="clear" w:color="auto" w:fill="auto"/>
            <w:vAlign w:val="bottom"/>
          </w:tcPr>
          <w:p w14:paraId="44D2BD6D"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63B9D73C"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6B83146D"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1EB38E90"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6970F29E" w14:textId="77777777" w:rsidR="007740C3" w:rsidRPr="00766111" w:rsidRDefault="007740C3" w:rsidP="00536B09">
            <w:pPr>
              <w:spacing w:line="360" w:lineRule="auto"/>
              <w:ind w:firstLine="567"/>
              <w:jc w:val="center"/>
              <w:rPr>
                <w:b/>
              </w:rPr>
            </w:pPr>
            <w:r w:rsidRPr="00766111">
              <w:rPr>
                <w:b/>
              </w:rPr>
              <w:t>5</w:t>
            </w:r>
          </w:p>
        </w:tc>
      </w:tr>
      <w:tr w:rsidR="007740C3" w:rsidRPr="00766111" w14:paraId="04EFE77E" w14:textId="77777777" w:rsidTr="00D074C3">
        <w:trPr>
          <w:trHeight w:val="196"/>
        </w:trPr>
        <w:sdt>
          <w:sdtPr>
            <w:rPr>
              <w:b/>
            </w:rPr>
            <w:id w:val="1598297368"/>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F5DD01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2000382854"/>
            <w14:checkbox>
              <w14:checked w14:val="0"/>
              <w14:checkedState w14:val="2612" w14:font="MS Gothic"/>
              <w14:uncheckedState w14:val="2610" w14:font="MS Gothic"/>
            </w14:checkbox>
          </w:sdtPr>
          <w:sdtEndPr/>
          <w:sdtContent>
            <w:tc>
              <w:tcPr>
                <w:tcW w:w="1957" w:type="dxa"/>
                <w:shd w:val="clear" w:color="auto" w:fill="auto"/>
                <w:vAlign w:val="bottom"/>
              </w:tcPr>
              <w:p w14:paraId="6D0478E9"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465841644"/>
            <w14:checkbox>
              <w14:checked w14:val="1"/>
              <w14:checkedState w14:val="2612" w14:font="MS Gothic"/>
              <w14:uncheckedState w14:val="2610" w14:font="MS Gothic"/>
            </w14:checkbox>
          </w:sdtPr>
          <w:sdtEndPr/>
          <w:sdtContent>
            <w:tc>
              <w:tcPr>
                <w:tcW w:w="2017" w:type="dxa"/>
                <w:shd w:val="clear" w:color="auto" w:fill="auto"/>
                <w:vAlign w:val="bottom"/>
              </w:tcPr>
              <w:p w14:paraId="5F9F8731" w14:textId="1EB6078A" w:rsidR="007740C3" w:rsidRPr="00766111" w:rsidRDefault="000F04DE" w:rsidP="00536B09">
                <w:pPr>
                  <w:spacing w:line="360" w:lineRule="auto"/>
                  <w:ind w:firstLine="567"/>
                  <w:jc w:val="center"/>
                  <w:rPr>
                    <w:b/>
                  </w:rPr>
                </w:pPr>
                <w:r>
                  <w:rPr>
                    <w:rFonts w:ascii="MS Gothic" w:eastAsia="MS Gothic" w:hAnsi="MS Gothic" w:hint="eastAsia"/>
                    <w:b/>
                  </w:rPr>
                  <w:t>☒</w:t>
                </w:r>
              </w:p>
            </w:tc>
          </w:sdtContent>
        </w:sdt>
        <w:sdt>
          <w:sdtPr>
            <w:rPr>
              <w:b/>
            </w:rPr>
            <w:id w:val="-2096930806"/>
            <w14:checkbox>
              <w14:checked w14:val="0"/>
              <w14:checkedState w14:val="2612" w14:font="MS Gothic"/>
              <w14:uncheckedState w14:val="2610" w14:font="MS Gothic"/>
            </w14:checkbox>
          </w:sdtPr>
          <w:sdtEndPr/>
          <w:sdtContent>
            <w:tc>
              <w:tcPr>
                <w:tcW w:w="2000" w:type="dxa"/>
                <w:shd w:val="clear" w:color="auto" w:fill="auto"/>
                <w:vAlign w:val="bottom"/>
              </w:tcPr>
              <w:p w14:paraId="06124915" w14:textId="206AE963" w:rsidR="007740C3" w:rsidRPr="00766111" w:rsidRDefault="00437D1B" w:rsidP="00536B09">
                <w:pPr>
                  <w:spacing w:line="360" w:lineRule="auto"/>
                  <w:ind w:firstLine="567"/>
                  <w:jc w:val="center"/>
                  <w:rPr>
                    <w:b/>
                  </w:rPr>
                </w:pPr>
                <w:r>
                  <w:rPr>
                    <w:rFonts w:ascii="MS Gothic" w:eastAsia="MS Gothic" w:hAnsi="MS Gothic" w:hint="eastAsia"/>
                    <w:b/>
                  </w:rPr>
                  <w:t>☐</w:t>
                </w:r>
              </w:p>
            </w:tc>
          </w:sdtContent>
        </w:sdt>
        <w:sdt>
          <w:sdtPr>
            <w:rPr>
              <w:b/>
            </w:rPr>
            <w:id w:val="-1510363295"/>
            <w14:checkbox>
              <w14:checked w14:val="0"/>
              <w14:checkedState w14:val="2612" w14:font="MS Gothic"/>
              <w14:uncheckedState w14:val="2610" w14:font="MS Gothic"/>
            </w14:checkbox>
          </w:sdtPr>
          <w:sdtEndPr/>
          <w:sdtContent>
            <w:tc>
              <w:tcPr>
                <w:tcW w:w="1967" w:type="dxa"/>
                <w:shd w:val="clear" w:color="auto" w:fill="auto"/>
                <w:vAlign w:val="bottom"/>
              </w:tcPr>
              <w:p w14:paraId="068A5BC9"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042A1A" w:rsidRPr="00766111" w14:paraId="0CA5B055" w14:textId="77777777" w:rsidTr="001122D6">
        <w:trPr>
          <w:trHeight w:val="2792"/>
        </w:trPr>
        <w:tc>
          <w:tcPr>
            <w:tcW w:w="2373" w:type="dxa"/>
            <w:tcBorders>
              <w:left w:val="single" w:sz="4" w:space="0" w:color="auto"/>
            </w:tcBorders>
            <w:shd w:val="clear" w:color="auto" w:fill="auto"/>
          </w:tcPr>
          <w:p w14:paraId="02908C77" w14:textId="6AB30881" w:rsidR="00042A1A" w:rsidRPr="00766111" w:rsidRDefault="00042A1A" w:rsidP="00704D82">
            <w:pPr>
              <w:ind w:firstLine="23"/>
            </w:pPr>
            <w:r w:rsidRPr="005379C3">
              <w:t xml:space="preserve">Öğretim kadrosuna yönelik teşvik ve ödüllendirilme mekanizmaları bulunmamaktadır. </w:t>
            </w:r>
          </w:p>
        </w:tc>
        <w:tc>
          <w:tcPr>
            <w:tcW w:w="1957" w:type="dxa"/>
            <w:shd w:val="clear" w:color="auto" w:fill="auto"/>
          </w:tcPr>
          <w:p w14:paraId="7E6973D7" w14:textId="715A22EA" w:rsidR="00042A1A" w:rsidRPr="00766111" w:rsidRDefault="00042A1A" w:rsidP="00704D82">
            <w:pPr>
              <w:ind w:firstLine="23"/>
            </w:pPr>
            <w:r w:rsidRPr="005379C3">
              <w:t>Teşvik ve ödüllendirme mekanizmalarının; yetkinlik temelli, adil ve şeffaf biçimde oluşturulmasına yönelik planlar bulunmaktadır.</w:t>
            </w:r>
          </w:p>
        </w:tc>
        <w:tc>
          <w:tcPr>
            <w:tcW w:w="2017" w:type="dxa"/>
            <w:shd w:val="clear" w:color="auto" w:fill="auto"/>
          </w:tcPr>
          <w:p w14:paraId="2E8DEB4E" w14:textId="29FA53FC" w:rsidR="00042A1A" w:rsidRPr="00766111" w:rsidRDefault="00042A1A" w:rsidP="00704D82">
            <w:pPr>
              <w:ind w:firstLine="23"/>
            </w:pPr>
            <w:r w:rsidRPr="005379C3">
              <w:t>Teşvik ve ödüllendirme uygulamaları kurum geneline yayılmıştır.</w:t>
            </w:r>
          </w:p>
        </w:tc>
        <w:tc>
          <w:tcPr>
            <w:tcW w:w="2000" w:type="dxa"/>
            <w:shd w:val="clear" w:color="auto" w:fill="auto"/>
          </w:tcPr>
          <w:p w14:paraId="1588E4FB" w14:textId="0374B076" w:rsidR="00042A1A" w:rsidRPr="00766111" w:rsidRDefault="00042A1A" w:rsidP="00704D82">
            <w:pPr>
              <w:ind w:firstLine="23"/>
            </w:pPr>
            <w:r w:rsidRPr="005379C3">
              <w:t>Teşvik ve ödül uygulamaları izlenmekte ve iyileştirilmektedir.</w:t>
            </w:r>
          </w:p>
        </w:tc>
        <w:tc>
          <w:tcPr>
            <w:tcW w:w="1967" w:type="dxa"/>
            <w:shd w:val="clear" w:color="auto" w:fill="auto"/>
          </w:tcPr>
          <w:p w14:paraId="3FC53C43" w14:textId="2EA23E0A" w:rsidR="00042A1A" w:rsidRPr="00766111" w:rsidRDefault="00042A1A" w:rsidP="00704D82">
            <w:pPr>
              <w:ind w:firstLine="23"/>
            </w:pPr>
            <w:r w:rsidRPr="005379C3">
              <w:t>İçselleştirilmiş, sistematik, sürdürülebilir ve örnek gösterilebilir uygulamalar bulunmaktadır.</w:t>
            </w:r>
          </w:p>
        </w:tc>
      </w:tr>
      <w:tr w:rsidR="007740C3" w:rsidRPr="00766111" w14:paraId="177D54FE" w14:textId="77777777" w:rsidTr="00D074C3">
        <w:trPr>
          <w:trHeight w:val="2724"/>
        </w:trPr>
        <w:tc>
          <w:tcPr>
            <w:tcW w:w="10314" w:type="dxa"/>
            <w:gridSpan w:val="5"/>
            <w:tcBorders>
              <w:left w:val="single" w:sz="4" w:space="0" w:color="auto"/>
            </w:tcBorders>
            <w:shd w:val="clear" w:color="auto" w:fill="auto"/>
          </w:tcPr>
          <w:p w14:paraId="6B903CE7" w14:textId="27FD46E9" w:rsidR="007740C3" w:rsidRPr="00371173" w:rsidRDefault="007740C3" w:rsidP="00536B09">
            <w:pPr>
              <w:spacing w:line="360" w:lineRule="auto"/>
              <w:ind w:firstLine="567"/>
              <w:rPr>
                <w:i/>
              </w:rPr>
            </w:pPr>
            <w:r w:rsidRPr="00766111">
              <w:rPr>
                <w:b/>
                <w:i/>
              </w:rPr>
              <w:t>Kanıtla</w:t>
            </w:r>
            <w:r>
              <w:rPr>
                <w:b/>
                <w:i/>
              </w:rPr>
              <w:t>r</w:t>
            </w:r>
            <w:r w:rsidR="00DC1DA3">
              <w:rPr>
                <w:b/>
                <w:i/>
              </w:rPr>
              <w:t xml:space="preserve"> </w:t>
            </w:r>
          </w:p>
        </w:tc>
      </w:tr>
    </w:tbl>
    <w:p w14:paraId="6E20DE06" w14:textId="7E48095C"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20B60F8B" w14:textId="77777777" w:rsidTr="00D074C3">
        <w:trPr>
          <w:trHeight w:val="170"/>
        </w:trPr>
        <w:tc>
          <w:tcPr>
            <w:tcW w:w="10314" w:type="dxa"/>
            <w:gridSpan w:val="5"/>
            <w:tcBorders>
              <w:left w:val="single" w:sz="4" w:space="0" w:color="auto"/>
            </w:tcBorders>
            <w:shd w:val="clear" w:color="auto" w:fill="auto"/>
          </w:tcPr>
          <w:p w14:paraId="7B26F5F1" w14:textId="70855318" w:rsidR="007740C3" w:rsidRPr="00766111" w:rsidRDefault="00042A1A" w:rsidP="00536B09">
            <w:pPr>
              <w:pStyle w:val="b1"/>
              <w:framePr w:hSpace="0" w:wrap="auto" w:vAnchor="margin" w:hAnchor="text" w:xAlign="left" w:yAlign="inline"/>
              <w:spacing w:line="360" w:lineRule="auto"/>
              <w:ind w:firstLine="567"/>
              <w:jc w:val="center"/>
              <w:rPr>
                <w:color w:val="000000"/>
              </w:rPr>
            </w:pPr>
            <w:r w:rsidRPr="005379C3">
              <w:lastRenderedPageBreak/>
              <w:t>C.ARAŞTIRMA VE GELİŞTİRME</w:t>
            </w:r>
            <w:r w:rsidR="00531838">
              <w:t xml:space="preserve"> </w:t>
            </w:r>
          </w:p>
        </w:tc>
      </w:tr>
      <w:tr w:rsidR="007740C3" w:rsidRPr="00766111" w14:paraId="3EB0379B" w14:textId="77777777" w:rsidTr="00D074C3">
        <w:trPr>
          <w:trHeight w:val="196"/>
        </w:trPr>
        <w:tc>
          <w:tcPr>
            <w:tcW w:w="10314" w:type="dxa"/>
            <w:gridSpan w:val="5"/>
            <w:tcBorders>
              <w:left w:val="single" w:sz="4" w:space="0" w:color="auto"/>
            </w:tcBorders>
            <w:shd w:val="clear" w:color="auto" w:fill="auto"/>
            <w:vAlign w:val="center"/>
          </w:tcPr>
          <w:p w14:paraId="037F1E0B" w14:textId="35A65245" w:rsidR="007740C3" w:rsidRPr="00A561CC" w:rsidRDefault="00042A1A" w:rsidP="00536B09">
            <w:pPr>
              <w:spacing w:line="360" w:lineRule="auto"/>
              <w:ind w:firstLine="567"/>
              <w:rPr>
                <w:b/>
              </w:rPr>
            </w:pPr>
            <w:r w:rsidRPr="005379C3">
              <w:rPr>
                <w:b/>
              </w:rPr>
              <w:t>C.1. Araştırma Süreçlerinin Yönetimi ve Araştırma Kaynakları</w:t>
            </w:r>
            <w:r w:rsidR="00A561CC">
              <w:rPr>
                <w:b/>
              </w:rPr>
              <w:t xml:space="preserve"> </w:t>
            </w:r>
          </w:p>
        </w:tc>
      </w:tr>
      <w:tr w:rsidR="007740C3" w:rsidRPr="00766111" w14:paraId="68F5BAD8" w14:textId="77777777" w:rsidTr="00D074C3">
        <w:trPr>
          <w:trHeight w:val="196"/>
        </w:trPr>
        <w:tc>
          <w:tcPr>
            <w:tcW w:w="10314" w:type="dxa"/>
            <w:gridSpan w:val="5"/>
            <w:tcBorders>
              <w:left w:val="single" w:sz="4" w:space="0" w:color="auto"/>
            </w:tcBorders>
            <w:shd w:val="clear" w:color="auto" w:fill="auto"/>
            <w:vAlign w:val="center"/>
          </w:tcPr>
          <w:p w14:paraId="43DACB07" w14:textId="78AF1C1A" w:rsidR="00703DDB" w:rsidRDefault="00042A1A" w:rsidP="00536B09">
            <w:pPr>
              <w:spacing w:line="360" w:lineRule="auto"/>
              <w:ind w:firstLine="567"/>
              <w:jc w:val="both"/>
              <w:rPr>
                <w:b/>
                <w:bCs/>
                <w:u w:val="single"/>
              </w:rPr>
            </w:pPr>
            <w:r w:rsidRPr="005379C3">
              <w:rPr>
                <w:b/>
                <w:bCs/>
                <w:u w:val="single"/>
              </w:rPr>
              <w:t>C.1.1. İç ve dış kaynaklar</w:t>
            </w:r>
            <w:r w:rsidR="001E3431">
              <w:rPr>
                <w:b/>
                <w:bCs/>
                <w:u w:val="single"/>
              </w:rPr>
              <w:t xml:space="preserve"> </w:t>
            </w:r>
          </w:p>
          <w:p w14:paraId="70D611DF" w14:textId="541DDA7A" w:rsidR="00703DDB" w:rsidRDefault="00703DDB" w:rsidP="00536B09">
            <w:pPr>
              <w:spacing w:line="360" w:lineRule="auto"/>
              <w:ind w:firstLine="567"/>
              <w:jc w:val="both"/>
              <w:rPr>
                <w:b/>
                <w:bCs/>
                <w:u w:val="single"/>
              </w:rPr>
            </w:pPr>
          </w:p>
          <w:p w14:paraId="38756FBB" w14:textId="77777777" w:rsidR="00703DDB" w:rsidRPr="006354FB" w:rsidRDefault="00703DDB" w:rsidP="00536B09">
            <w:pPr>
              <w:pStyle w:val="GvdeMetni"/>
              <w:tabs>
                <w:tab w:val="left" w:pos="709"/>
              </w:tabs>
              <w:spacing w:line="360" w:lineRule="auto"/>
              <w:ind w:left="0" w:firstLine="567"/>
              <w:jc w:val="both"/>
              <w:rPr>
                <w:rFonts w:ascii="Calibri" w:hAnsi="Calibri"/>
                <w:b/>
                <w:spacing w:val="-1"/>
                <w:sz w:val="22"/>
                <w:szCs w:val="22"/>
              </w:rPr>
            </w:pPr>
            <w:r w:rsidRPr="006354FB">
              <w:rPr>
                <w:rFonts w:ascii="Calibri" w:hAnsi="Calibri"/>
                <w:spacing w:val="-1"/>
                <w:sz w:val="22"/>
                <w:szCs w:val="22"/>
              </w:rPr>
              <w:t>Kurumumuzda Ar-Ge faaliyetlerinin nitelikli şekilde gerçekleştirilmesine yönelik rektörlüğümüz bünyesinde hizmet vermekte olan; Teknoloji Transfer Ofisi, Dış İlişkiler ve Projeler Koordinatörlüğü, İleri Teknoloji Araştırma Laboratuvarı, vb. birimler bulunmaktadır. Kurumumuzda görevli öğretim üyelerimiz Ar-Ge faaliyetleri kapsamında bu birimlerden faydalanmaktadırlar.</w:t>
            </w:r>
          </w:p>
          <w:p w14:paraId="0C4C1DCC" w14:textId="77777777" w:rsidR="00703DDB" w:rsidRPr="006354FB" w:rsidRDefault="00703DDB" w:rsidP="00536B09">
            <w:pPr>
              <w:pStyle w:val="GvdeMetni"/>
              <w:spacing w:line="360" w:lineRule="auto"/>
              <w:ind w:left="0" w:firstLine="567"/>
              <w:jc w:val="both"/>
              <w:rPr>
                <w:rFonts w:ascii="Calibri" w:hAnsi="Calibri"/>
                <w:b/>
                <w:spacing w:val="-1"/>
                <w:sz w:val="22"/>
                <w:szCs w:val="22"/>
              </w:rPr>
            </w:pPr>
            <w:r w:rsidRPr="006354FB">
              <w:rPr>
                <w:rFonts w:ascii="Calibri" w:hAnsi="Calibri"/>
                <w:spacing w:val="-1"/>
                <w:sz w:val="22"/>
                <w:szCs w:val="22"/>
              </w:rPr>
              <w:t xml:space="preserve">Buna ek olarak, Mersin Üniversitesi Tıp Fakültesi olarak Mersin Üniversitesi Strateji Geliştirme Daire Başkanlığı Faaliyet Bilgi Sistemine (FBS) ve Kalite Yönetim Birimine (KYK), gerçekleştirilen faaliyetlerle ilgili her yıl rapor verilmektedir. Bu raporlarda öğrenci, öğretim üyesi ve idari personele yönelik memnuniyet anketi sonuçları, gerçekleştirilen bilimsel çalışmalara ilişkin sayısal bilgiler, eğitim öğretimin niteliğini ilgilendiren altyapısal durum, vb. bilgiler bulunmaktadır. Elde edilen verilere dayalı olarak FBS ve KYK tarafından bildirilen ölçütlerin karşılanamaması durumunda ise iyileştirme eylem planları hazırlanmakta ve sorunun giderilmesine yönelik faaliyetler yürütülmektedir. Kurumumuz TSE ve Ulusal Tıp Eğitimi Akreditasyon Kurulunca (UTEAK) belirli ölçütler çerçevesinde belirli aralıklarla denetlenmektedir. Eksiklik görülen kısımlar üzerinde geliştirici/iyileştirici faaliyetler yürütülmektedir. </w:t>
            </w:r>
          </w:p>
          <w:p w14:paraId="5F1FCBD0" w14:textId="77777777" w:rsidR="00703DDB" w:rsidRPr="006354FB" w:rsidRDefault="00703DDB" w:rsidP="00536B09">
            <w:pPr>
              <w:pStyle w:val="GvdeMetni"/>
              <w:tabs>
                <w:tab w:val="left" w:pos="709"/>
              </w:tabs>
              <w:spacing w:line="360" w:lineRule="auto"/>
              <w:ind w:left="0" w:firstLine="567"/>
              <w:jc w:val="both"/>
              <w:rPr>
                <w:rFonts w:ascii="Calibri" w:hAnsi="Calibri"/>
                <w:b/>
                <w:spacing w:val="-1"/>
                <w:sz w:val="22"/>
                <w:szCs w:val="22"/>
              </w:rPr>
            </w:pPr>
            <w:r w:rsidRPr="006354FB">
              <w:rPr>
                <w:rFonts w:ascii="Calibri" w:hAnsi="Calibri"/>
                <w:spacing w:val="-1"/>
                <w:sz w:val="22"/>
                <w:szCs w:val="22"/>
              </w:rPr>
              <w:t xml:space="preserve">Araştırmada öncelikli alanları </w:t>
            </w:r>
            <w:r w:rsidRPr="006354FB">
              <w:rPr>
                <w:rFonts w:ascii="Calibri" w:hAnsi="Calibri"/>
                <w:sz w:val="22"/>
                <w:szCs w:val="22"/>
              </w:rPr>
              <w:t xml:space="preserve">ile </w:t>
            </w:r>
            <w:r w:rsidRPr="006354FB">
              <w:rPr>
                <w:rFonts w:ascii="Calibri" w:hAnsi="Calibri"/>
                <w:spacing w:val="-1"/>
                <w:sz w:val="22"/>
                <w:szCs w:val="22"/>
              </w:rPr>
              <w:t xml:space="preserve">ilgili, </w:t>
            </w:r>
            <w:r w:rsidRPr="006354FB">
              <w:rPr>
                <w:rFonts w:ascii="Calibri" w:hAnsi="Calibri"/>
                <w:sz w:val="22"/>
                <w:szCs w:val="22"/>
              </w:rPr>
              <w:t xml:space="preserve">iç ve dış </w:t>
            </w:r>
            <w:r w:rsidRPr="006354FB">
              <w:rPr>
                <w:rFonts w:ascii="Calibri" w:hAnsi="Calibri"/>
                <w:spacing w:val="-1"/>
                <w:sz w:val="22"/>
                <w:szCs w:val="22"/>
              </w:rPr>
              <w:t xml:space="preserve">paydaşların </w:t>
            </w:r>
            <w:r w:rsidRPr="006354FB">
              <w:rPr>
                <w:rFonts w:ascii="Calibri" w:hAnsi="Calibri"/>
                <w:sz w:val="22"/>
                <w:szCs w:val="22"/>
              </w:rPr>
              <w:t xml:space="preserve">önerileri </w:t>
            </w:r>
            <w:r w:rsidRPr="006354FB">
              <w:rPr>
                <w:rFonts w:ascii="Calibri" w:hAnsi="Calibri"/>
                <w:spacing w:val="-1"/>
                <w:sz w:val="22"/>
                <w:szCs w:val="22"/>
              </w:rPr>
              <w:t>doğrultusunda bilimsel ve/veya sektörel toplantılar düzenlemektedir. Yürütülen akademik eğitim çalışma faaliyetleri sonucunda topluma yönelik sağlık hizmeti sunacak donanımlı hekim yetiştirme, araştırma faaliyetlerimizle tıp dünyasında sosyal, kültürel ve bilimsel gelişmelere katkıda bulunmaktadır. Buna yönelik strateji, kalite yönetim sistemi kapsamında belirlenmektedir.</w:t>
            </w:r>
          </w:p>
          <w:p w14:paraId="61DAC6F3" w14:textId="77777777" w:rsidR="00703DDB" w:rsidRPr="006354FB" w:rsidRDefault="00703DDB" w:rsidP="00536B09">
            <w:pPr>
              <w:pStyle w:val="GvdeMetni"/>
              <w:tabs>
                <w:tab w:val="left" w:pos="709"/>
              </w:tabs>
              <w:spacing w:line="360" w:lineRule="auto"/>
              <w:ind w:left="0" w:firstLine="567"/>
              <w:jc w:val="both"/>
              <w:rPr>
                <w:rFonts w:ascii="Calibri" w:hAnsi="Calibri"/>
                <w:sz w:val="22"/>
                <w:szCs w:val="22"/>
              </w:rPr>
            </w:pPr>
            <w:r w:rsidRPr="006354FB">
              <w:rPr>
                <w:rFonts w:ascii="Calibri" w:hAnsi="Calibri"/>
                <w:spacing w:val="-1"/>
                <w:sz w:val="22"/>
                <w:szCs w:val="22"/>
              </w:rPr>
              <w:t>Araştırma çalışmaları için üniversite dışı fonlamaların miktarını arttırmaya yönelik fakültemizde çeşitli eğitimler düzenlenmektedir. Bir TÜBİTAK projesinin nasıl hazırlanacağına ilişkin deneyimli öğretim elemanlarımızdan veya Üniversitemiz Projeler ve Araştırmalar Koordinatörlüğü ile Teknoloji Transfer Ofisi tarafından fakültemizde düzenlenen eğitimler buna örnek olarak verilebilir.</w:t>
            </w:r>
          </w:p>
          <w:p w14:paraId="5402D829" w14:textId="77777777" w:rsidR="007740C3" w:rsidRDefault="00703DDB" w:rsidP="009A7077">
            <w:pPr>
              <w:pStyle w:val="Balk3"/>
              <w:spacing w:line="360" w:lineRule="auto"/>
              <w:ind w:firstLine="567"/>
              <w:jc w:val="both"/>
              <w:rPr>
                <w:rFonts w:asciiTheme="minorHAnsi" w:hAnsiTheme="minorHAnsi" w:cstheme="minorHAnsi"/>
                <w:color w:val="auto"/>
                <w:sz w:val="22"/>
              </w:rPr>
            </w:pPr>
            <w:r w:rsidRPr="000F04DE">
              <w:rPr>
                <w:rFonts w:asciiTheme="minorHAnsi" w:hAnsiTheme="minorHAnsi" w:cstheme="minorHAnsi"/>
                <w:color w:val="auto"/>
                <w:sz w:val="22"/>
              </w:rPr>
              <w:t>Anabilim dallarımızdan araştırma altyapısı ile ilgili gelen talepler Rektörlüğümüze bağlı ilgili birimlere iletilmekte ve takip edilmektedir. Öğretim elemanlarımızın projelerinden (BAP, TÜBİTAK vb) sağladıkları araştırma altyapısına ait satın alınan taşınırların işlemleri ve takibi Satın Alma ve Taşınır Kayıt ve Stok birimlerimiz tarafından yürütülmektedir. BAP aracılığı ile edinilen taşınırların yönetimi Üniversitemiz BAP Yönergesi kapsamında gerçekleştirilmektedir</w:t>
            </w:r>
            <w:r w:rsidR="00742EC2">
              <w:rPr>
                <w:rFonts w:asciiTheme="minorHAnsi" w:hAnsiTheme="minorHAnsi" w:cstheme="minorHAnsi"/>
                <w:color w:val="auto"/>
                <w:sz w:val="22"/>
              </w:rPr>
              <w:t xml:space="preserve"> (AG:/C.1.1-1).</w:t>
            </w:r>
          </w:p>
          <w:p w14:paraId="007022DA" w14:textId="6C4FFF52" w:rsidR="009A7077" w:rsidRPr="009A7077" w:rsidRDefault="009A7077" w:rsidP="009A7077"/>
        </w:tc>
      </w:tr>
      <w:tr w:rsidR="007740C3" w:rsidRPr="00766111" w14:paraId="4A679237" w14:textId="77777777" w:rsidTr="00D074C3">
        <w:trPr>
          <w:trHeight w:val="196"/>
        </w:trPr>
        <w:tc>
          <w:tcPr>
            <w:tcW w:w="10314" w:type="dxa"/>
            <w:gridSpan w:val="5"/>
            <w:tcBorders>
              <w:left w:val="single" w:sz="4" w:space="0" w:color="auto"/>
            </w:tcBorders>
            <w:shd w:val="clear" w:color="auto" w:fill="auto"/>
            <w:vAlign w:val="center"/>
          </w:tcPr>
          <w:p w14:paraId="360DCC68"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5C8EE4DF" w14:textId="77777777" w:rsidTr="00D074C3">
        <w:trPr>
          <w:trHeight w:val="196"/>
        </w:trPr>
        <w:tc>
          <w:tcPr>
            <w:tcW w:w="2373" w:type="dxa"/>
            <w:tcBorders>
              <w:left w:val="single" w:sz="4" w:space="0" w:color="auto"/>
            </w:tcBorders>
            <w:shd w:val="clear" w:color="auto" w:fill="auto"/>
            <w:vAlign w:val="bottom"/>
          </w:tcPr>
          <w:p w14:paraId="0261190F"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620AF617"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598FBF8D"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7AB463FA"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756C7344" w14:textId="77777777" w:rsidR="007740C3" w:rsidRPr="00766111" w:rsidRDefault="007740C3" w:rsidP="00536B09">
            <w:pPr>
              <w:spacing w:line="360" w:lineRule="auto"/>
              <w:ind w:firstLine="567"/>
              <w:jc w:val="center"/>
              <w:rPr>
                <w:b/>
              </w:rPr>
            </w:pPr>
            <w:r w:rsidRPr="00766111">
              <w:rPr>
                <w:b/>
              </w:rPr>
              <w:t>5</w:t>
            </w:r>
          </w:p>
        </w:tc>
      </w:tr>
      <w:tr w:rsidR="007740C3" w:rsidRPr="00766111" w14:paraId="348D5994" w14:textId="77777777" w:rsidTr="00D074C3">
        <w:trPr>
          <w:trHeight w:val="196"/>
        </w:trPr>
        <w:sdt>
          <w:sdtPr>
            <w:rPr>
              <w:b/>
            </w:rPr>
            <w:id w:val="163914684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0EF31E0"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301528193"/>
            <w14:checkbox>
              <w14:checked w14:val="0"/>
              <w14:checkedState w14:val="2612" w14:font="MS Gothic"/>
              <w14:uncheckedState w14:val="2610" w14:font="MS Gothic"/>
            </w14:checkbox>
          </w:sdtPr>
          <w:sdtEndPr/>
          <w:sdtContent>
            <w:tc>
              <w:tcPr>
                <w:tcW w:w="1957" w:type="dxa"/>
                <w:shd w:val="clear" w:color="auto" w:fill="auto"/>
                <w:vAlign w:val="bottom"/>
              </w:tcPr>
              <w:p w14:paraId="235949AD"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47078238"/>
            <w14:checkbox>
              <w14:checked w14:val="1"/>
              <w14:checkedState w14:val="2612" w14:font="MS Gothic"/>
              <w14:uncheckedState w14:val="2610" w14:font="MS Gothic"/>
            </w14:checkbox>
          </w:sdtPr>
          <w:sdtEndPr/>
          <w:sdtContent>
            <w:tc>
              <w:tcPr>
                <w:tcW w:w="2017" w:type="dxa"/>
                <w:shd w:val="clear" w:color="auto" w:fill="auto"/>
                <w:vAlign w:val="bottom"/>
              </w:tcPr>
              <w:p w14:paraId="336C2985" w14:textId="143F5698" w:rsidR="007740C3" w:rsidRPr="00766111" w:rsidRDefault="00703DDB" w:rsidP="00536B09">
                <w:pPr>
                  <w:spacing w:line="360" w:lineRule="auto"/>
                  <w:ind w:firstLine="567"/>
                  <w:jc w:val="center"/>
                  <w:rPr>
                    <w:b/>
                  </w:rPr>
                </w:pPr>
                <w:r>
                  <w:rPr>
                    <w:rFonts w:ascii="MS Gothic" w:eastAsia="MS Gothic" w:hAnsi="MS Gothic" w:hint="eastAsia"/>
                    <w:b/>
                  </w:rPr>
                  <w:t>☒</w:t>
                </w:r>
              </w:p>
            </w:tc>
          </w:sdtContent>
        </w:sdt>
        <w:sdt>
          <w:sdtPr>
            <w:rPr>
              <w:b/>
            </w:rPr>
            <w:id w:val="971095058"/>
            <w14:checkbox>
              <w14:checked w14:val="0"/>
              <w14:checkedState w14:val="2612" w14:font="MS Gothic"/>
              <w14:uncheckedState w14:val="2610" w14:font="MS Gothic"/>
            </w14:checkbox>
          </w:sdtPr>
          <w:sdtEndPr/>
          <w:sdtContent>
            <w:tc>
              <w:tcPr>
                <w:tcW w:w="2000" w:type="dxa"/>
                <w:shd w:val="clear" w:color="auto" w:fill="auto"/>
                <w:vAlign w:val="bottom"/>
              </w:tcPr>
              <w:p w14:paraId="5781AB9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743985961"/>
            <w14:checkbox>
              <w14:checked w14:val="0"/>
              <w14:checkedState w14:val="2612" w14:font="MS Gothic"/>
              <w14:uncheckedState w14:val="2610" w14:font="MS Gothic"/>
            </w14:checkbox>
          </w:sdtPr>
          <w:sdtEndPr/>
          <w:sdtContent>
            <w:tc>
              <w:tcPr>
                <w:tcW w:w="1967" w:type="dxa"/>
                <w:shd w:val="clear" w:color="auto" w:fill="auto"/>
                <w:vAlign w:val="bottom"/>
              </w:tcPr>
              <w:p w14:paraId="24A04BEC"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042A1A" w:rsidRPr="00766111" w14:paraId="6BFB90D3" w14:textId="77777777" w:rsidTr="00D074C3">
        <w:trPr>
          <w:trHeight w:val="3509"/>
        </w:trPr>
        <w:tc>
          <w:tcPr>
            <w:tcW w:w="2373" w:type="dxa"/>
            <w:tcBorders>
              <w:left w:val="single" w:sz="4" w:space="0" w:color="auto"/>
            </w:tcBorders>
            <w:shd w:val="clear" w:color="auto" w:fill="auto"/>
          </w:tcPr>
          <w:p w14:paraId="2DB24920" w14:textId="049E380E" w:rsidR="00042A1A" w:rsidRPr="00766111" w:rsidRDefault="00042A1A" w:rsidP="009A7077">
            <w:pPr>
              <w:ind w:firstLine="23"/>
            </w:pPr>
            <w:r w:rsidRPr="005379C3">
              <w:lastRenderedPageBreak/>
              <w:t>Kurumun araştırma ve geliştirme faaliyetlerini sürdürebilmesi için yeterli kaynağı bulunmamaktadır.</w:t>
            </w:r>
          </w:p>
        </w:tc>
        <w:tc>
          <w:tcPr>
            <w:tcW w:w="1957" w:type="dxa"/>
            <w:shd w:val="clear" w:color="auto" w:fill="auto"/>
          </w:tcPr>
          <w:p w14:paraId="2BAC199B" w14:textId="44D926E2" w:rsidR="00042A1A" w:rsidRPr="00766111" w:rsidRDefault="00042A1A" w:rsidP="009A7077">
            <w:pPr>
              <w:ind w:firstLine="23"/>
            </w:pPr>
            <w:r w:rsidRPr="005379C3">
              <w:t xml:space="preserve">Kurumun araştırma ve geliştirme faaliyetlerini sürdürebilmek için uygun nitelik ve nicelikte fiziki, teknik ve mali kaynakların oluşturulmasına yönelik planları bulunmaktadır. </w:t>
            </w:r>
          </w:p>
        </w:tc>
        <w:tc>
          <w:tcPr>
            <w:tcW w:w="2017" w:type="dxa"/>
            <w:shd w:val="clear" w:color="auto" w:fill="auto"/>
          </w:tcPr>
          <w:p w14:paraId="59B595F9" w14:textId="77777777" w:rsidR="00042A1A" w:rsidRPr="005379C3" w:rsidRDefault="00042A1A" w:rsidP="009A7077">
            <w:pPr>
              <w:ind w:firstLine="23"/>
            </w:pPr>
            <w:r w:rsidRPr="005379C3">
              <w:t xml:space="preserve">Kurum araştırma ve geliştirme kaynaklarını araştırma stratejisi ve birimler arası dengeyi gözeterek yönetmektedir. </w:t>
            </w:r>
          </w:p>
          <w:p w14:paraId="045F2601" w14:textId="77777777" w:rsidR="00042A1A" w:rsidRPr="00766111" w:rsidRDefault="00042A1A" w:rsidP="009A7077">
            <w:pPr>
              <w:ind w:firstLine="23"/>
            </w:pPr>
          </w:p>
        </w:tc>
        <w:tc>
          <w:tcPr>
            <w:tcW w:w="2000" w:type="dxa"/>
            <w:shd w:val="clear" w:color="auto" w:fill="auto"/>
          </w:tcPr>
          <w:p w14:paraId="5141ADE8" w14:textId="2647648C" w:rsidR="00042A1A" w:rsidRPr="00766111" w:rsidRDefault="00042A1A" w:rsidP="009A7077">
            <w:pPr>
              <w:ind w:firstLine="23"/>
            </w:pPr>
            <w:r w:rsidRPr="005379C3">
              <w:t xml:space="preserve">Kurumda araştırma kaynaklarının yeterliliği ve çeşitliliği izlenmekte ve iyileştirilmektedir. </w:t>
            </w:r>
          </w:p>
        </w:tc>
        <w:tc>
          <w:tcPr>
            <w:tcW w:w="1967" w:type="dxa"/>
            <w:shd w:val="clear" w:color="auto" w:fill="auto"/>
          </w:tcPr>
          <w:p w14:paraId="5FB98A4D" w14:textId="1BE928B3" w:rsidR="00042A1A" w:rsidRPr="00766111" w:rsidRDefault="00042A1A" w:rsidP="009A7077">
            <w:pPr>
              <w:ind w:firstLine="23"/>
            </w:pPr>
            <w:r w:rsidRPr="005379C3">
              <w:t>İçselleştirilmiş, sistematik, sürdürülebilir ve örnek gösterilebilir uygulamalar bulunmaktadır.</w:t>
            </w:r>
          </w:p>
        </w:tc>
      </w:tr>
      <w:tr w:rsidR="007740C3" w:rsidRPr="00766111" w14:paraId="5A2552A4" w14:textId="77777777" w:rsidTr="00D074C3">
        <w:trPr>
          <w:trHeight w:val="2724"/>
        </w:trPr>
        <w:tc>
          <w:tcPr>
            <w:tcW w:w="10314" w:type="dxa"/>
            <w:gridSpan w:val="5"/>
            <w:tcBorders>
              <w:left w:val="single" w:sz="4" w:space="0" w:color="auto"/>
            </w:tcBorders>
            <w:shd w:val="clear" w:color="auto" w:fill="auto"/>
          </w:tcPr>
          <w:p w14:paraId="18C5FE8C" w14:textId="77777777"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61E64657" w14:textId="3BE57981" w:rsidR="00742EC2" w:rsidRPr="00742EC2" w:rsidRDefault="00742EC2" w:rsidP="00536B09">
            <w:pPr>
              <w:spacing w:line="360" w:lineRule="auto"/>
              <w:ind w:firstLine="567"/>
              <w:jc w:val="both"/>
            </w:pPr>
            <w:r>
              <w:rPr>
                <w:rFonts w:asciiTheme="minorHAnsi" w:hAnsiTheme="minorHAnsi" w:cstheme="minorHAnsi"/>
              </w:rPr>
              <w:t xml:space="preserve">AG:/C.1.1-1: </w:t>
            </w:r>
            <w:hyperlink r:id="rId70" w:history="1">
              <w:r w:rsidRPr="006354FB">
                <w:rPr>
                  <w:rStyle w:val="Kpr"/>
                </w:rPr>
                <w:t>http://www.mersin.edu.tr/akademik/tip-fakultesi/pano</w:t>
              </w:r>
            </w:hyperlink>
          </w:p>
        </w:tc>
      </w:tr>
    </w:tbl>
    <w:p w14:paraId="541571C0"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0EA1E27A" w14:textId="77777777" w:rsidTr="00D074C3">
        <w:trPr>
          <w:trHeight w:val="170"/>
        </w:trPr>
        <w:tc>
          <w:tcPr>
            <w:tcW w:w="10314" w:type="dxa"/>
            <w:gridSpan w:val="5"/>
            <w:tcBorders>
              <w:left w:val="single" w:sz="4" w:space="0" w:color="auto"/>
            </w:tcBorders>
            <w:shd w:val="clear" w:color="auto" w:fill="auto"/>
          </w:tcPr>
          <w:p w14:paraId="204B950D" w14:textId="605B5CE2" w:rsidR="007740C3" w:rsidRPr="00766111" w:rsidRDefault="005810EE" w:rsidP="00536B09">
            <w:pPr>
              <w:pStyle w:val="b1"/>
              <w:framePr w:hSpace="0" w:wrap="auto" w:vAnchor="margin" w:hAnchor="text" w:xAlign="left" w:yAlign="inline"/>
              <w:spacing w:line="360" w:lineRule="auto"/>
              <w:ind w:firstLine="567"/>
              <w:jc w:val="center"/>
              <w:rPr>
                <w:color w:val="000000"/>
              </w:rPr>
            </w:pPr>
            <w:r w:rsidRPr="005379C3">
              <w:lastRenderedPageBreak/>
              <w:t>C. ARAŞTIRMA VE GELİŞTİRME</w:t>
            </w:r>
            <w:r w:rsidR="00531838">
              <w:t xml:space="preserve"> </w:t>
            </w:r>
          </w:p>
        </w:tc>
      </w:tr>
      <w:tr w:rsidR="005810EE" w:rsidRPr="00766111" w14:paraId="2D162B1F" w14:textId="77777777" w:rsidTr="00D074C3">
        <w:trPr>
          <w:trHeight w:val="196"/>
        </w:trPr>
        <w:tc>
          <w:tcPr>
            <w:tcW w:w="10314" w:type="dxa"/>
            <w:gridSpan w:val="5"/>
            <w:tcBorders>
              <w:left w:val="single" w:sz="4" w:space="0" w:color="auto"/>
            </w:tcBorders>
            <w:shd w:val="clear" w:color="auto" w:fill="auto"/>
          </w:tcPr>
          <w:p w14:paraId="737A121F" w14:textId="0AF0D8D9" w:rsidR="005810EE" w:rsidRPr="0005672E" w:rsidRDefault="005810EE" w:rsidP="00536B09">
            <w:pPr>
              <w:spacing w:line="360" w:lineRule="auto"/>
              <w:ind w:firstLine="567"/>
              <w:rPr>
                <w:b/>
              </w:rPr>
            </w:pPr>
            <w:r w:rsidRPr="005379C3">
              <w:rPr>
                <w:b/>
              </w:rPr>
              <w:t>C.2.   Araştırma Yetkinliği, İş birlikleri ve Destekler</w:t>
            </w:r>
            <w:r w:rsidR="00A561CC">
              <w:rPr>
                <w:b/>
              </w:rPr>
              <w:t xml:space="preserve"> </w:t>
            </w:r>
          </w:p>
        </w:tc>
      </w:tr>
      <w:tr w:rsidR="005810EE" w:rsidRPr="00766111" w14:paraId="7C19D48D" w14:textId="77777777" w:rsidTr="00D074C3">
        <w:trPr>
          <w:trHeight w:val="196"/>
        </w:trPr>
        <w:tc>
          <w:tcPr>
            <w:tcW w:w="10314" w:type="dxa"/>
            <w:gridSpan w:val="5"/>
            <w:tcBorders>
              <w:left w:val="single" w:sz="4" w:space="0" w:color="auto"/>
            </w:tcBorders>
            <w:shd w:val="clear" w:color="auto" w:fill="auto"/>
            <w:vAlign w:val="center"/>
          </w:tcPr>
          <w:p w14:paraId="3423359A" w14:textId="4F2EDAD7" w:rsidR="00703DDB" w:rsidRDefault="005810EE" w:rsidP="00536B09">
            <w:pPr>
              <w:spacing w:line="360" w:lineRule="auto"/>
              <w:ind w:firstLine="567"/>
              <w:rPr>
                <w:b/>
                <w:bCs/>
                <w:u w:val="single"/>
              </w:rPr>
            </w:pPr>
            <w:r w:rsidRPr="005379C3">
              <w:rPr>
                <w:b/>
                <w:bCs/>
                <w:u w:val="single"/>
              </w:rPr>
              <w:t>C.2.1. Araştırma yetkinlikleri ve gelişimi</w:t>
            </w:r>
            <w:r w:rsidR="001E3431">
              <w:rPr>
                <w:b/>
                <w:bCs/>
                <w:u w:val="single"/>
              </w:rPr>
              <w:t xml:space="preserve"> </w:t>
            </w:r>
          </w:p>
          <w:p w14:paraId="40A6D275" w14:textId="77777777" w:rsidR="00703DDB" w:rsidRPr="006354FB" w:rsidRDefault="00703DDB" w:rsidP="00536B09">
            <w:pPr>
              <w:pStyle w:val="GvdeMetni"/>
              <w:spacing w:line="360" w:lineRule="auto"/>
              <w:ind w:left="0" w:firstLine="567"/>
              <w:jc w:val="both"/>
              <w:rPr>
                <w:rFonts w:ascii="Calibri" w:hAnsi="Calibri"/>
                <w:b/>
                <w:spacing w:val="-1"/>
                <w:sz w:val="22"/>
                <w:szCs w:val="22"/>
              </w:rPr>
            </w:pPr>
            <w:r w:rsidRPr="006354FB">
              <w:rPr>
                <w:rFonts w:ascii="Calibri" w:hAnsi="Calibri"/>
                <w:sz w:val="22"/>
                <w:szCs w:val="22"/>
              </w:rPr>
              <w:t xml:space="preserve">Mersin Üniversitesi Tıp Fakültesi </w:t>
            </w:r>
            <w:r w:rsidRPr="006354FB">
              <w:rPr>
                <w:rFonts w:ascii="Calibri" w:hAnsi="Calibri"/>
                <w:spacing w:val="-1"/>
                <w:sz w:val="22"/>
                <w:szCs w:val="22"/>
              </w:rPr>
              <w:t>öğretim elemanlarının kongre/sempozyum/çalıştay vs. görevlendirmeleri BEDS (Bilimsel Etkinlikleri Destekleme Sistemi) üzerinden yürütülmektedir. Yurt dışı araştırma amaçlı başvurular Fakülte Yönetim Kurulu aracılığıyla mevzuata uygun olarak desteklenmektedir.</w:t>
            </w:r>
          </w:p>
          <w:p w14:paraId="5AE4B0C3" w14:textId="77777777" w:rsidR="00703DDB" w:rsidRPr="006354FB" w:rsidRDefault="00703DDB" w:rsidP="00536B09">
            <w:pPr>
              <w:pStyle w:val="GvdeMetni"/>
              <w:spacing w:line="360" w:lineRule="auto"/>
              <w:ind w:left="0" w:firstLine="567"/>
              <w:jc w:val="both"/>
              <w:rPr>
                <w:rFonts w:ascii="Calibri" w:hAnsi="Calibri"/>
                <w:b/>
                <w:spacing w:val="-1"/>
                <w:sz w:val="22"/>
                <w:szCs w:val="22"/>
              </w:rPr>
            </w:pPr>
            <w:r w:rsidRPr="006354FB">
              <w:rPr>
                <w:rFonts w:ascii="Calibri" w:hAnsi="Calibri"/>
                <w:sz w:val="22"/>
                <w:szCs w:val="22"/>
              </w:rPr>
              <w:t>Belirli aralıklarla veya talepler doğrultusunda üniversitemiz Dış İlişkiler ve Projeler Koordinatörlüğü ile Teknoloji Transfer Ofisi tarafından proje yazma eğitimleri ve fonlama kaynakları konusunda bilgilendirmeler yapılmaktadır.</w:t>
            </w:r>
          </w:p>
          <w:p w14:paraId="125E1603" w14:textId="44538CA6" w:rsidR="00703DDB" w:rsidRPr="006354FB" w:rsidRDefault="00703DDB" w:rsidP="00536B09">
            <w:pPr>
              <w:spacing w:line="360" w:lineRule="auto"/>
              <w:ind w:firstLine="567"/>
              <w:jc w:val="both"/>
            </w:pPr>
            <w:r w:rsidRPr="006354FB">
              <w:t>Sağlanan destek ve imkânların yeterliliği ve etkinliğine ilişkin olarak ise fakültemizde öğretim üyelerine yönelik memnuniyet anketleri her yıl düzenlenmekte, buradan elde edilen veriler ilgili kurul ve/veya komisyonlarda görüşülerek dekanlığımıza rapor olarak gönderilmektedir</w:t>
            </w:r>
            <w:r w:rsidRPr="006354FB">
              <w:rPr>
                <w:b/>
              </w:rPr>
              <w:t>.</w:t>
            </w:r>
            <w:r w:rsidRPr="006354FB">
              <w:t xml:space="preserve"> Rapor sonuçları ilgili bütün anabilim dalları ile paylaşılmaktadır. Ayrıca, elde edilen veriler tüm paydaşlarımıza açık bir şekilde fakültemiz web sayfasında yayınlanmaktadır</w:t>
            </w:r>
            <w:r w:rsidR="003C4A99">
              <w:t xml:space="preserve"> (AG/C.2.1-1)</w:t>
            </w:r>
            <w:r w:rsidRPr="006354FB">
              <w:t>.</w:t>
            </w:r>
          </w:p>
          <w:p w14:paraId="3267D549" w14:textId="77777777" w:rsidR="00703DDB" w:rsidRDefault="00703DDB" w:rsidP="00536B09">
            <w:pPr>
              <w:spacing w:line="360" w:lineRule="auto"/>
              <w:ind w:firstLine="567"/>
              <w:jc w:val="both"/>
            </w:pPr>
            <w:r w:rsidRPr="006354FB">
              <w:t>Bu raporlar dekanlığımız tarafından değerlendirilerek, alınacak tedbirler Fakülte Kurulu, Fakülte Yönetim Kurulu ve Genişletilmiş Fakülte Kurulu’nda da paylaşılmaktadır.</w:t>
            </w:r>
          </w:p>
          <w:p w14:paraId="7F18F91D" w14:textId="60BC5B88" w:rsidR="005810EE" w:rsidRPr="00455997" w:rsidRDefault="005810EE" w:rsidP="00536B09">
            <w:pPr>
              <w:spacing w:line="360" w:lineRule="auto"/>
              <w:ind w:firstLine="567"/>
              <w:jc w:val="both"/>
              <w:rPr>
                <w:b/>
                <w:color w:val="000000"/>
                <w:sz w:val="24"/>
                <w:szCs w:val="24"/>
              </w:rPr>
            </w:pPr>
          </w:p>
        </w:tc>
      </w:tr>
      <w:tr w:rsidR="005810EE" w:rsidRPr="00766111" w14:paraId="370C0323" w14:textId="77777777" w:rsidTr="00D074C3">
        <w:trPr>
          <w:trHeight w:val="196"/>
        </w:trPr>
        <w:tc>
          <w:tcPr>
            <w:tcW w:w="10314" w:type="dxa"/>
            <w:gridSpan w:val="5"/>
            <w:tcBorders>
              <w:left w:val="single" w:sz="4" w:space="0" w:color="auto"/>
            </w:tcBorders>
            <w:shd w:val="clear" w:color="auto" w:fill="auto"/>
            <w:vAlign w:val="center"/>
          </w:tcPr>
          <w:p w14:paraId="05FC31B8" w14:textId="77777777" w:rsidR="005810EE" w:rsidRDefault="005810EE" w:rsidP="00536B09">
            <w:pPr>
              <w:spacing w:line="360" w:lineRule="auto"/>
              <w:ind w:firstLine="567"/>
              <w:rPr>
                <w:b/>
                <w:color w:val="000000"/>
                <w:sz w:val="24"/>
                <w:szCs w:val="24"/>
              </w:rPr>
            </w:pPr>
            <w:r>
              <w:rPr>
                <w:b/>
              </w:rPr>
              <w:t>Alt ölçüt ile ilgili değerlendirme (Puanla ilgili kutucuğu işaretleyiniz)</w:t>
            </w:r>
          </w:p>
        </w:tc>
      </w:tr>
      <w:tr w:rsidR="005810EE" w:rsidRPr="00766111" w14:paraId="63CB69E4" w14:textId="77777777" w:rsidTr="00D074C3">
        <w:trPr>
          <w:trHeight w:val="196"/>
        </w:trPr>
        <w:tc>
          <w:tcPr>
            <w:tcW w:w="2373" w:type="dxa"/>
            <w:tcBorders>
              <w:left w:val="single" w:sz="4" w:space="0" w:color="auto"/>
            </w:tcBorders>
            <w:shd w:val="clear" w:color="auto" w:fill="auto"/>
            <w:vAlign w:val="bottom"/>
          </w:tcPr>
          <w:p w14:paraId="62E11E65" w14:textId="77777777" w:rsidR="005810EE" w:rsidRPr="00766111" w:rsidRDefault="005810EE" w:rsidP="00536B09">
            <w:pPr>
              <w:spacing w:line="360" w:lineRule="auto"/>
              <w:ind w:firstLine="567"/>
              <w:jc w:val="center"/>
              <w:rPr>
                <w:b/>
              </w:rPr>
            </w:pPr>
            <w:r w:rsidRPr="00766111">
              <w:rPr>
                <w:b/>
              </w:rPr>
              <w:t>1</w:t>
            </w:r>
          </w:p>
        </w:tc>
        <w:tc>
          <w:tcPr>
            <w:tcW w:w="1957" w:type="dxa"/>
            <w:shd w:val="clear" w:color="auto" w:fill="auto"/>
            <w:vAlign w:val="bottom"/>
          </w:tcPr>
          <w:p w14:paraId="7157E9DF" w14:textId="77777777" w:rsidR="005810EE" w:rsidRPr="00766111" w:rsidRDefault="005810EE" w:rsidP="00536B09">
            <w:pPr>
              <w:spacing w:line="360" w:lineRule="auto"/>
              <w:ind w:firstLine="567"/>
              <w:jc w:val="center"/>
              <w:rPr>
                <w:b/>
              </w:rPr>
            </w:pPr>
            <w:r w:rsidRPr="00766111">
              <w:rPr>
                <w:b/>
              </w:rPr>
              <w:t>2</w:t>
            </w:r>
          </w:p>
        </w:tc>
        <w:tc>
          <w:tcPr>
            <w:tcW w:w="2017" w:type="dxa"/>
            <w:shd w:val="clear" w:color="auto" w:fill="auto"/>
            <w:vAlign w:val="bottom"/>
          </w:tcPr>
          <w:p w14:paraId="54B40067" w14:textId="77777777" w:rsidR="005810EE" w:rsidRPr="00766111" w:rsidRDefault="005810EE" w:rsidP="00536B09">
            <w:pPr>
              <w:spacing w:line="360" w:lineRule="auto"/>
              <w:ind w:firstLine="567"/>
              <w:jc w:val="center"/>
              <w:rPr>
                <w:b/>
              </w:rPr>
            </w:pPr>
            <w:r w:rsidRPr="00766111">
              <w:rPr>
                <w:b/>
              </w:rPr>
              <w:t>3</w:t>
            </w:r>
          </w:p>
        </w:tc>
        <w:tc>
          <w:tcPr>
            <w:tcW w:w="2000" w:type="dxa"/>
            <w:shd w:val="clear" w:color="auto" w:fill="auto"/>
            <w:vAlign w:val="bottom"/>
          </w:tcPr>
          <w:p w14:paraId="18805AF1" w14:textId="77777777" w:rsidR="005810EE" w:rsidRPr="00766111" w:rsidRDefault="005810EE" w:rsidP="00536B09">
            <w:pPr>
              <w:spacing w:line="360" w:lineRule="auto"/>
              <w:ind w:firstLine="567"/>
              <w:jc w:val="center"/>
              <w:rPr>
                <w:b/>
              </w:rPr>
            </w:pPr>
            <w:r w:rsidRPr="00766111">
              <w:rPr>
                <w:b/>
              </w:rPr>
              <w:t>4</w:t>
            </w:r>
          </w:p>
        </w:tc>
        <w:tc>
          <w:tcPr>
            <w:tcW w:w="1967" w:type="dxa"/>
            <w:shd w:val="clear" w:color="auto" w:fill="auto"/>
            <w:vAlign w:val="bottom"/>
          </w:tcPr>
          <w:p w14:paraId="0F2D9C21" w14:textId="77777777" w:rsidR="005810EE" w:rsidRPr="00766111" w:rsidRDefault="005810EE" w:rsidP="00536B09">
            <w:pPr>
              <w:spacing w:line="360" w:lineRule="auto"/>
              <w:ind w:firstLine="567"/>
              <w:jc w:val="center"/>
              <w:rPr>
                <w:b/>
              </w:rPr>
            </w:pPr>
            <w:r w:rsidRPr="00766111">
              <w:rPr>
                <w:b/>
              </w:rPr>
              <w:t>5</w:t>
            </w:r>
          </w:p>
        </w:tc>
      </w:tr>
      <w:tr w:rsidR="005810EE" w:rsidRPr="00766111" w14:paraId="001E5F39" w14:textId="77777777" w:rsidTr="00D074C3">
        <w:trPr>
          <w:trHeight w:val="196"/>
        </w:trPr>
        <w:sdt>
          <w:sdtPr>
            <w:rPr>
              <w:b/>
            </w:rPr>
            <w:id w:val="501249259"/>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0DAA29BF" w14:textId="77777777" w:rsidR="005810EE" w:rsidRPr="00766111" w:rsidRDefault="005810EE" w:rsidP="00536B09">
                <w:pPr>
                  <w:spacing w:line="360" w:lineRule="auto"/>
                  <w:ind w:firstLine="567"/>
                  <w:jc w:val="center"/>
                  <w:rPr>
                    <w:b/>
                  </w:rPr>
                </w:pPr>
                <w:r>
                  <w:rPr>
                    <w:rFonts w:ascii="MS Gothic" w:eastAsia="MS Gothic" w:hAnsi="MS Gothic" w:hint="eastAsia"/>
                    <w:b/>
                  </w:rPr>
                  <w:t>☐</w:t>
                </w:r>
              </w:p>
            </w:tc>
          </w:sdtContent>
        </w:sdt>
        <w:sdt>
          <w:sdtPr>
            <w:rPr>
              <w:b/>
            </w:rPr>
            <w:id w:val="-1468431914"/>
            <w14:checkbox>
              <w14:checked w14:val="0"/>
              <w14:checkedState w14:val="2612" w14:font="MS Gothic"/>
              <w14:uncheckedState w14:val="2610" w14:font="MS Gothic"/>
            </w14:checkbox>
          </w:sdtPr>
          <w:sdtEndPr/>
          <w:sdtContent>
            <w:tc>
              <w:tcPr>
                <w:tcW w:w="1957" w:type="dxa"/>
                <w:shd w:val="clear" w:color="auto" w:fill="auto"/>
                <w:vAlign w:val="bottom"/>
              </w:tcPr>
              <w:p w14:paraId="541036AA" w14:textId="77777777" w:rsidR="005810EE" w:rsidRPr="00766111" w:rsidRDefault="005810EE" w:rsidP="00536B09">
                <w:pPr>
                  <w:spacing w:line="360" w:lineRule="auto"/>
                  <w:ind w:firstLine="567"/>
                  <w:jc w:val="center"/>
                  <w:rPr>
                    <w:b/>
                  </w:rPr>
                </w:pPr>
                <w:r>
                  <w:rPr>
                    <w:rFonts w:ascii="MS Gothic" w:eastAsia="MS Gothic" w:hAnsi="MS Gothic" w:hint="eastAsia"/>
                    <w:b/>
                  </w:rPr>
                  <w:t>☐</w:t>
                </w:r>
              </w:p>
            </w:tc>
          </w:sdtContent>
        </w:sdt>
        <w:sdt>
          <w:sdtPr>
            <w:rPr>
              <w:b/>
            </w:rPr>
            <w:id w:val="1130136435"/>
            <w14:checkbox>
              <w14:checked w14:val="0"/>
              <w14:checkedState w14:val="2612" w14:font="MS Gothic"/>
              <w14:uncheckedState w14:val="2610" w14:font="MS Gothic"/>
            </w14:checkbox>
          </w:sdtPr>
          <w:sdtEndPr/>
          <w:sdtContent>
            <w:tc>
              <w:tcPr>
                <w:tcW w:w="2017" w:type="dxa"/>
                <w:shd w:val="clear" w:color="auto" w:fill="auto"/>
                <w:vAlign w:val="bottom"/>
              </w:tcPr>
              <w:p w14:paraId="0D0DED08" w14:textId="77777777" w:rsidR="005810EE" w:rsidRPr="00766111" w:rsidRDefault="005810EE" w:rsidP="00536B09">
                <w:pPr>
                  <w:spacing w:line="360" w:lineRule="auto"/>
                  <w:ind w:firstLine="567"/>
                  <w:jc w:val="center"/>
                  <w:rPr>
                    <w:b/>
                  </w:rPr>
                </w:pPr>
                <w:r>
                  <w:rPr>
                    <w:rFonts w:ascii="MS Gothic" w:eastAsia="MS Gothic" w:hAnsi="MS Gothic" w:hint="eastAsia"/>
                    <w:b/>
                  </w:rPr>
                  <w:t>☐</w:t>
                </w:r>
              </w:p>
            </w:tc>
          </w:sdtContent>
        </w:sdt>
        <w:sdt>
          <w:sdtPr>
            <w:rPr>
              <w:b/>
            </w:rPr>
            <w:id w:val="779066467"/>
            <w14:checkbox>
              <w14:checked w14:val="1"/>
              <w14:checkedState w14:val="2612" w14:font="MS Gothic"/>
              <w14:uncheckedState w14:val="2610" w14:font="MS Gothic"/>
            </w14:checkbox>
          </w:sdtPr>
          <w:sdtEndPr/>
          <w:sdtContent>
            <w:tc>
              <w:tcPr>
                <w:tcW w:w="2000" w:type="dxa"/>
                <w:shd w:val="clear" w:color="auto" w:fill="auto"/>
                <w:vAlign w:val="bottom"/>
              </w:tcPr>
              <w:p w14:paraId="6A4AF424" w14:textId="7181DA9B" w:rsidR="005810EE" w:rsidRPr="00766111" w:rsidRDefault="003C4A99" w:rsidP="00536B09">
                <w:pPr>
                  <w:spacing w:line="360" w:lineRule="auto"/>
                  <w:ind w:firstLine="567"/>
                  <w:jc w:val="center"/>
                  <w:rPr>
                    <w:b/>
                  </w:rPr>
                </w:pPr>
                <w:r>
                  <w:rPr>
                    <w:rFonts w:ascii="MS Gothic" w:eastAsia="MS Gothic" w:hAnsi="MS Gothic" w:hint="eastAsia"/>
                    <w:b/>
                  </w:rPr>
                  <w:t>☒</w:t>
                </w:r>
              </w:p>
            </w:tc>
          </w:sdtContent>
        </w:sdt>
        <w:sdt>
          <w:sdtPr>
            <w:rPr>
              <w:b/>
            </w:rPr>
            <w:id w:val="-802309263"/>
            <w14:checkbox>
              <w14:checked w14:val="0"/>
              <w14:checkedState w14:val="2612" w14:font="MS Gothic"/>
              <w14:uncheckedState w14:val="2610" w14:font="MS Gothic"/>
            </w14:checkbox>
          </w:sdtPr>
          <w:sdtEndPr/>
          <w:sdtContent>
            <w:tc>
              <w:tcPr>
                <w:tcW w:w="1967" w:type="dxa"/>
                <w:shd w:val="clear" w:color="auto" w:fill="auto"/>
                <w:vAlign w:val="bottom"/>
              </w:tcPr>
              <w:p w14:paraId="5884F7AC" w14:textId="77777777" w:rsidR="005810EE" w:rsidRPr="00766111" w:rsidRDefault="005810EE" w:rsidP="00536B09">
                <w:pPr>
                  <w:spacing w:line="360" w:lineRule="auto"/>
                  <w:ind w:firstLine="567"/>
                  <w:jc w:val="center"/>
                  <w:rPr>
                    <w:b/>
                  </w:rPr>
                </w:pPr>
                <w:r>
                  <w:rPr>
                    <w:rFonts w:ascii="MS Gothic" w:eastAsia="MS Gothic" w:hAnsi="MS Gothic" w:hint="eastAsia"/>
                    <w:b/>
                  </w:rPr>
                  <w:t>☐</w:t>
                </w:r>
              </w:p>
            </w:tc>
          </w:sdtContent>
        </w:sdt>
      </w:tr>
      <w:tr w:rsidR="005810EE" w:rsidRPr="00766111" w14:paraId="688F9250" w14:textId="77777777" w:rsidTr="00D074C3">
        <w:trPr>
          <w:trHeight w:val="3509"/>
        </w:trPr>
        <w:tc>
          <w:tcPr>
            <w:tcW w:w="2373" w:type="dxa"/>
            <w:tcBorders>
              <w:left w:val="single" w:sz="4" w:space="0" w:color="auto"/>
            </w:tcBorders>
            <w:shd w:val="clear" w:color="auto" w:fill="auto"/>
          </w:tcPr>
          <w:p w14:paraId="2837CA1A" w14:textId="2C12C209" w:rsidR="005810EE" w:rsidRPr="00766111" w:rsidRDefault="005810EE" w:rsidP="009A7077">
            <w:pPr>
              <w:ind w:firstLine="23"/>
            </w:pPr>
            <w:r w:rsidRPr="005379C3">
              <w:t>Kurumda, öğretim elemanlarının araştırma yetkinliğinin geliştirilmesine yönelik mekanizmalar bulunmamaktadır.</w:t>
            </w:r>
          </w:p>
        </w:tc>
        <w:tc>
          <w:tcPr>
            <w:tcW w:w="1957" w:type="dxa"/>
            <w:shd w:val="clear" w:color="auto" w:fill="auto"/>
          </w:tcPr>
          <w:p w14:paraId="7F510A5B" w14:textId="66AAA2D7" w:rsidR="005810EE" w:rsidRPr="00766111" w:rsidRDefault="005810EE" w:rsidP="009A7077">
            <w:pPr>
              <w:ind w:firstLine="23"/>
            </w:pPr>
            <w:r w:rsidRPr="005379C3">
              <w:t>Kurumda, öğretim elemanlarının araştırma yetkinliğinin geliştirilmesine yönelik planlar bulunmaktadır.</w:t>
            </w:r>
          </w:p>
        </w:tc>
        <w:tc>
          <w:tcPr>
            <w:tcW w:w="2017" w:type="dxa"/>
            <w:shd w:val="clear" w:color="auto" w:fill="auto"/>
          </w:tcPr>
          <w:p w14:paraId="63073526" w14:textId="3B360E90" w:rsidR="005810EE" w:rsidRPr="00766111" w:rsidRDefault="005810EE" w:rsidP="009A7077">
            <w:pPr>
              <w:ind w:firstLine="23"/>
            </w:pPr>
            <w:r w:rsidRPr="005379C3">
              <w:t xml:space="preserve">Kurumun genelinde öğretim elemanlarının araştırma yetkinliğinin geliştirilmesine yönelik uygulamalar yürütülmektedir. </w:t>
            </w:r>
          </w:p>
        </w:tc>
        <w:tc>
          <w:tcPr>
            <w:tcW w:w="2000" w:type="dxa"/>
            <w:shd w:val="clear" w:color="auto" w:fill="auto"/>
          </w:tcPr>
          <w:p w14:paraId="268EE8D2" w14:textId="23D978D7" w:rsidR="005810EE" w:rsidRPr="00766111" w:rsidRDefault="005810EE" w:rsidP="009A7077">
            <w:pPr>
              <w:ind w:firstLine="23"/>
            </w:pPr>
            <w:r w:rsidRPr="005379C3">
              <w:t>Kurumda, öğretim elemanlarının araştırma yetkinliğinin geliştirilmesine yönelik uygulamalar izlenmekte ve izlem sonuçları öğretim elemanları ile birlikte değerlendirilerek önlemler alınmaktadır.</w:t>
            </w:r>
          </w:p>
        </w:tc>
        <w:tc>
          <w:tcPr>
            <w:tcW w:w="1967" w:type="dxa"/>
            <w:shd w:val="clear" w:color="auto" w:fill="auto"/>
          </w:tcPr>
          <w:p w14:paraId="538676FC" w14:textId="68FD915E" w:rsidR="005810EE" w:rsidRPr="00766111" w:rsidRDefault="005810EE" w:rsidP="009A7077">
            <w:pPr>
              <w:ind w:firstLine="23"/>
            </w:pPr>
            <w:r w:rsidRPr="005379C3">
              <w:t>İçselleştirilmiş, sistematik, sürdürülebilir ve örnek gösterilebilir uygulamalar bulunmaktadır.</w:t>
            </w:r>
          </w:p>
        </w:tc>
      </w:tr>
      <w:tr w:rsidR="005810EE" w:rsidRPr="00766111" w14:paraId="0A3E4E70" w14:textId="77777777" w:rsidTr="00D074C3">
        <w:trPr>
          <w:trHeight w:val="2724"/>
        </w:trPr>
        <w:tc>
          <w:tcPr>
            <w:tcW w:w="10314" w:type="dxa"/>
            <w:gridSpan w:val="5"/>
            <w:tcBorders>
              <w:left w:val="single" w:sz="4" w:space="0" w:color="auto"/>
            </w:tcBorders>
            <w:shd w:val="clear" w:color="auto" w:fill="auto"/>
          </w:tcPr>
          <w:p w14:paraId="66ECEF10" w14:textId="10662309" w:rsidR="005810EE" w:rsidRDefault="005810EE" w:rsidP="00536B09">
            <w:pPr>
              <w:spacing w:line="360" w:lineRule="auto"/>
              <w:ind w:firstLine="567"/>
              <w:rPr>
                <w:b/>
                <w:i/>
              </w:rPr>
            </w:pPr>
            <w:r w:rsidRPr="00766111">
              <w:rPr>
                <w:b/>
                <w:i/>
              </w:rPr>
              <w:lastRenderedPageBreak/>
              <w:t>Kanıtla</w:t>
            </w:r>
            <w:r>
              <w:rPr>
                <w:b/>
                <w:i/>
              </w:rPr>
              <w:t>r</w:t>
            </w:r>
            <w:r w:rsidR="00DC1DA3">
              <w:rPr>
                <w:b/>
                <w:i/>
              </w:rPr>
              <w:t xml:space="preserve"> </w:t>
            </w:r>
          </w:p>
          <w:p w14:paraId="4130DA95" w14:textId="19E68713" w:rsidR="005810EE" w:rsidRPr="003C4A99" w:rsidRDefault="003C4A99" w:rsidP="00536B09">
            <w:pPr>
              <w:spacing w:line="360" w:lineRule="auto"/>
              <w:ind w:firstLine="567"/>
              <w:jc w:val="both"/>
            </w:pPr>
            <w:r>
              <w:t xml:space="preserve">AG/C.2.1-1: </w:t>
            </w:r>
            <w:hyperlink r:id="rId71" w:history="1">
              <w:r w:rsidRPr="006354FB">
                <w:rPr>
                  <w:rStyle w:val="Kpr"/>
                </w:rPr>
                <w:t>http://www.mersin.edu.tr/akademik/tip-fakultesi/pano</w:t>
              </w:r>
            </w:hyperlink>
          </w:p>
        </w:tc>
      </w:tr>
    </w:tbl>
    <w:p w14:paraId="5174D3A0" w14:textId="0E8DB6E5"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0F6A6181" w14:textId="77777777" w:rsidTr="00D074C3">
        <w:trPr>
          <w:trHeight w:val="170"/>
        </w:trPr>
        <w:tc>
          <w:tcPr>
            <w:tcW w:w="10314" w:type="dxa"/>
            <w:gridSpan w:val="5"/>
            <w:tcBorders>
              <w:left w:val="single" w:sz="4" w:space="0" w:color="auto"/>
            </w:tcBorders>
            <w:shd w:val="clear" w:color="auto" w:fill="auto"/>
          </w:tcPr>
          <w:p w14:paraId="7210F3EB" w14:textId="3180D24B" w:rsidR="007740C3" w:rsidRPr="00766111" w:rsidRDefault="005810EE" w:rsidP="00536B09">
            <w:pPr>
              <w:pStyle w:val="b1"/>
              <w:framePr w:hSpace="0" w:wrap="auto" w:vAnchor="margin" w:hAnchor="text" w:xAlign="left" w:yAlign="inline"/>
              <w:spacing w:line="360" w:lineRule="auto"/>
              <w:ind w:firstLine="567"/>
              <w:jc w:val="center"/>
              <w:rPr>
                <w:color w:val="000000"/>
              </w:rPr>
            </w:pPr>
            <w:r w:rsidRPr="005379C3">
              <w:lastRenderedPageBreak/>
              <w:t>C. ARAŞTIRMA VE GELİŞTİRME</w:t>
            </w:r>
            <w:r w:rsidR="00531838">
              <w:t xml:space="preserve"> </w:t>
            </w:r>
          </w:p>
        </w:tc>
      </w:tr>
      <w:tr w:rsidR="007740C3" w:rsidRPr="00766111" w14:paraId="3BDBD796" w14:textId="77777777" w:rsidTr="00D074C3">
        <w:trPr>
          <w:trHeight w:val="196"/>
        </w:trPr>
        <w:tc>
          <w:tcPr>
            <w:tcW w:w="10314" w:type="dxa"/>
            <w:gridSpan w:val="5"/>
            <w:tcBorders>
              <w:left w:val="single" w:sz="4" w:space="0" w:color="auto"/>
            </w:tcBorders>
            <w:shd w:val="clear" w:color="auto" w:fill="auto"/>
            <w:vAlign w:val="center"/>
          </w:tcPr>
          <w:p w14:paraId="7F2B5153" w14:textId="53B5AC20" w:rsidR="007740C3" w:rsidRPr="00A561CC" w:rsidRDefault="005810EE" w:rsidP="00536B09">
            <w:pPr>
              <w:spacing w:line="360" w:lineRule="auto"/>
              <w:ind w:firstLine="567"/>
              <w:rPr>
                <w:b/>
              </w:rPr>
            </w:pPr>
            <w:r w:rsidRPr="005379C3">
              <w:rPr>
                <w:b/>
              </w:rPr>
              <w:t>C.2.   Araştırma Yetkinliği, İş birlikleri ve Destekler</w:t>
            </w:r>
            <w:r w:rsidR="00A561CC">
              <w:rPr>
                <w:b/>
              </w:rPr>
              <w:t xml:space="preserve"> </w:t>
            </w:r>
          </w:p>
        </w:tc>
      </w:tr>
      <w:tr w:rsidR="007740C3" w:rsidRPr="00766111" w14:paraId="3E93F075" w14:textId="77777777" w:rsidTr="00D074C3">
        <w:trPr>
          <w:trHeight w:val="196"/>
        </w:trPr>
        <w:tc>
          <w:tcPr>
            <w:tcW w:w="10314" w:type="dxa"/>
            <w:gridSpan w:val="5"/>
            <w:tcBorders>
              <w:left w:val="single" w:sz="4" w:space="0" w:color="auto"/>
            </w:tcBorders>
            <w:shd w:val="clear" w:color="auto" w:fill="auto"/>
            <w:vAlign w:val="center"/>
          </w:tcPr>
          <w:p w14:paraId="6926E76E" w14:textId="32F0D533" w:rsidR="00E7683A" w:rsidRDefault="005810EE" w:rsidP="00536B09">
            <w:pPr>
              <w:spacing w:line="360" w:lineRule="auto"/>
              <w:ind w:firstLine="567"/>
              <w:jc w:val="both"/>
              <w:rPr>
                <w:rFonts w:asciiTheme="minorHAnsi" w:eastAsia="CamberW04-Regular" w:hAnsiTheme="minorHAnsi" w:cstheme="minorHAnsi"/>
                <w:b/>
                <w:color w:val="2F5496" w:themeColor="accent1" w:themeShade="BF"/>
                <w:spacing w:val="-2"/>
              </w:rPr>
            </w:pPr>
            <w:r w:rsidRPr="005379C3">
              <w:rPr>
                <w:b/>
                <w:bCs/>
                <w:u w:val="single"/>
              </w:rPr>
              <w:t>C.2.2. Ulusal ve uluslararası ortak programlar ve ortak araştırma birimleri</w:t>
            </w:r>
            <w:r w:rsidR="001E3431">
              <w:rPr>
                <w:b/>
                <w:bCs/>
                <w:u w:val="single"/>
              </w:rPr>
              <w:t xml:space="preserve"> </w:t>
            </w:r>
            <w:r w:rsidR="001E3431" w:rsidRPr="00142774">
              <w:rPr>
                <w:rFonts w:asciiTheme="minorHAnsi" w:eastAsia="CamberW04-Regular" w:hAnsiTheme="minorHAnsi" w:cstheme="minorHAnsi"/>
                <w:b/>
                <w:color w:val="2F5496" w:themeColor="accent1" w:themeShade="BF"/>
                <w:spacing w:val="-2"/>
              </w:rPr>
              <w:t xml:space="preserve"> </w:t>
            </w:r>
          </w:p>
          <w:p w14:paraId="21E586D1" w14:textId="6A0B7482" w:rsidR="00E7683A" w:rsidRDefault="00E7683A" w:rsidP="00536B09">
            <w:pPr>
              <w:spacing w:line="360" w:lineRule="auto"/>
              <w:ind w:firstLine="567"/>
              <w:jc w:val="both"/>
              <w:rPr>
                <w:rFonts w:asciiTheme="minorHAnsi" w:eastAsia="CamberW04-Regular" w:hAnsiTheme="minorHAnsi" w:cstheme="minorHAnsi"/>
                <w:b/>
                <w:color w:val="2F5496" w:themeColor="accent1" w:themeShade="BF"/>
                <w:spacing w:val="-2"/>
              </w:rPr>
            </w:pPr>
          </w:p>
          <w:p w14:paraId="4FE4EF68" w14:textId="77777777" w:rsidR="00E7683A" w:rsidRPr="006354FB" w:rsidRDefault="00E7683A" w:rsidP="00536B09">
            <w:pPr>
              <w:spacing w:line="360" w:lineRule="auto"/>
              <w:ind w:firstLine="567"/>
              <w:jc w:val="both"/>
            </w:pPr>
            <w:r w:rsidRPr="006354FB">
              <w:t>Bilindiği üzere; Bologna Süreci, 2010 yılına kadar Avrupa Yükseköğretim Alanı yaratmayı hedefleyen bir reform sürecidir. 19-20 Mayıs 2005 tarihlerinde Norveç'in Bergen şehrinde dördüncüsü gerçekleşen Avrupa Eğitim Bakanları Konferansı'nda, 2005-2007 yılları arasında gerçekleştirilmesi hedeflenen 4 öncelik alanı belirlenmiştir:</w:t>
            </w:r>
          </w:p>
          <w:p w14:paraId="1CC15534" w14:textId="77777777" w:rsidR="00E7683A" w:rsidRPr="006354FB" w:rsidRDefault="00E7683A" w:rsidP="00536B09">
            <w:pPr>
              <w:spacing w:line="360" w:lineRule="auto"/>
              <w:ind w:firstLine="567"/>
              <w:jc w:val="both"/>
              <w:rPr>
                <w:u w:val="single"/>
              </w:rPr>
            </w:pPr>
            <w:r w:rsidRPr="006354FB">
              <w:t xml:space="preserve"> 1. </w:t>
            </w:r>
            <w:r w:rsidRPr="00902DE0">
              <w:t>Avrupa Yükseköğretim Alanı ile Avrupa Araştırma Alanı arasında bir sinerji yaratmak</w:t>
            </w:r>
          </w:p>
          <w:p w14:paraId="3FEE7F5C" w14:textId="77777777" w:rsidR="00E7683A" w:rsidRPr="006354FB" w:rsidRDefault="00E7683A" w:rsidP="00536B09">
            <w:pPr>
              <w:spacing w:line="360" w:lineRule="auto"/>
              <w:ind w:firstLine="567"/>
              <w:jc w:val="both"/>
            </w:pPr>
            <w:r w:rsidRPr="006354FB">
              <w:t>2. Bologna Sürecinin Sosyal Boyutunu güçlendirmek</w:t>
            </w:r>
          </w:p>
          <w:p w14:paraId="3B98D399" w14:textId="77777777" w:rsidR="00E7683A" w:rsidRPr="006354FB" w:rsidRDefault="00E7683A" w:rsidP="00536B09">
            <w:pPr>
              <w:spacing w:line="360" w:lineRule="auto"/>
              <w:ind w:firstLine="567"/>
              <w:jc w:val="both"/>
            </w:pPr>
            <w:r w:rsidRPr="006354FB">
              <w:t>3. Öğrenci ve Öğretim Görevlilerinin Hareketliliği</w:t>
            </w:r>
          </w:p>
          <w:p w14:paraId="70FA72FD" w14:textId="77777777" w:rsidR="00E7683A" w:rsidRPr="006354FB" w:rsidRDefault="00E7683A" w:rsidP="00536B09">
            <w:pPr>
              <w:spacing w:line="360" w:lineRule="auto"/>
              <w:ind w:firstLine="567"/>
              <w:jc w:val="both"/>
            </w:pPr>
            <w:r w:rsidRPr="006354FB">
              <w:t>4. Avrupa Yükseköğretim Alanının cazip hale getirilmesi ve Avrupa dışındaki ülkelerle iş birliğinin sağlanması ve güçlendirilmesi</w:t>
            </w:r>
          </w:p>
          <w:p w14:paraId="531A4F04" w14:textId="34CD24A9" w:rsidR="00E7683A" w:rsidRPr="006354FB" w:rsidRDefault="00E7683A" w:rsidP="00536B09">
            <w:pPr>
              <w:spacing w:line="360" w:lineRule="auto"/>
              <w:ind w:firstLine="567"/>
              <w:jc w:val="both"/>
              <w:rPr>
                <w:iCs/>
              </w:rPr>
            </w:pPr>
            <w:r w:rsidRPr="006354FB">
              <w:t xml:space="preserve">Üniversitemizde Bologna süreci çalışmaları tamamlanmış olup, fakültemiz öğrencileri rektörlüğümüz tarafından yapılan protokoller doğrultusunda, Dış İlişkiler Koordinatörlüğü bünyesinde faaliyet gösteren Erasmus ve Mevlâna kurum koordinatörlükleri ve dekanlığımıza bağlı Erasmus ve Mevlâna koordinatörleri ve bunlara ek olarak ve TurkMSIC aracılığıyla sağlanmaktadır. Oldukça sınırlı bütçelere rağmen, öğrencilerin bilimsel aktivitelere ve araştırmalara katılmaları için destek olunmaya çalışılmaktadır. </w:t>
            </w:r>
            <w:r w:rsidRPr="006354FB">
              <w:rPr>
                <w:iCs/>
              </w:rPr>
              <w:t>Erasmus programı kapsamında uluslararası, Farabi programı kapsamında ise ulusal iş birliği anlaşmalarımız mevcuttur. Ulusal ve uluslararası değişim program ve olanaklarının paydaşlara duyurulması üniversitemiz web sayfasında Dış İlişkiler Koordinatörlüğü tarafından yapılmakta ve hak kazanan öğrencilerimiz fakültemiz Yönetim Kurulu kararı ile desteklenmektedir</w:t>
            </w:r>
            <w:r w:rsidR="003C4A99">
              <w:rPr>
                <w:iCs/>
              </w:rPr>
              <w:t xml:space="preserve"> (AG/C.2.2-1).</w:t>
            </w:r>
          </w:p>
          <w:p w14:paraId="0D8BBFF4" w14:textId="77777777" w:rsidR="00E7683A" w:rsidRPr="006354FB" w:rsidRDefault="00E7683A" w:rsidP="00536B09">
            <w:pPr>
              <w:autoSpaceDE w:val="0"/>
              <w:autoSpaceDN w:val="0"/>
              <w:adjustRightInd w:val="0"/>
              <w:spacing w:line="360" w:lineRule="auto"/>
              <w:ind w:firstLine="567"/>
              <w:jc w:val="both"/>
              <w:rPr>
                <w:iCs/>
              </w:rPr>
            </w:pPr>
            <w:r w:rsidRPr="006354FB">
              <w:rPr>
                <w:iCs/>
              </w:rPr>
              <w:t>Erasmus programı kapsamında yurtdışına giden öğrencilerimiz Ulusal Ajans aracılığı ile Farabi programı kapsamında yurtiçi kurumlara giden öğrencilerimiz de YÖK tarafından maddi olarak desteklenmekte ve öğrencilere ödemeler üniversitemizin Dış İlişkiler Koordinatörlüğü Erasmus ve Farabi birimleri tarafından yapılmaktadır.</w:t>
            </w:r>
          </w:p>
          <w:p w14:paraId="76AE3195" w14:textId="77777777" w:rsidR="00E7683A" w:rsidRPr="006354FB" w:rsidRDefault="00E7683A" w:rsidP="00536B09">
            <w:pPr>
              <w:autoSpaceDE w:val="0"/>
              <w:autoSpaceDN w:val="0"/>
              <w:adjustRightInd w:val="0"/>
              <w:spacing w:line="360" w:lineRule="auto"/>
              <w:ind w:firstLine="567"/>
              <w:jc w:val="both"/>
              <w:rPr>
                <w:b/>
              </w:rPr>
            </w:pPr>
            <w:r w:rsidRPr="000A5F16">
              <w:rPr>
                <w:b/>
              </w:rPr>
              <w:t>Erasmus Programı Kapsamında Değişim ve İş birliği Anlaşmaları Yapılan Üniversiteler:</w:t>
            </w:r>
          </w:p>
          <w:p w14:paraId="13B1077C" w14:textId="77777777" w:rsidR="00E7683A" w:rsidRPr="006354FB" w:rsidRDefault="00E7683A" w:rsidP="00536B09">
            <w:pPr>
              <w:autoSpaceDE w:val="0"/>
              <w:autoSpaceDN w:val="0"/>
              <w:adjustRightInd w:val="0"/>
              <w:spacing w:line="360" w:lineRule="auto"/>
              <w:ind w:firstLine="567"/>
              <w:jc w:val="both"/>
            </w:pPr>
            <w:r w:rsidRPr="006354FB">
              <w:t>Universita</w:t>
            </w:r>
            <w:r>
              <w:t xml:space="preserve"> </w:t>
            </w:r>
            <w:r w:rsidRPr="006354FB">
              <w:t>Degli</w:t>
            </w:r>
            <w:r>
              <w:t xml:space="preserve"> </w:t>
            </w:r>
            <w:r w:rsidRPr="006354FB">
              <w:t>Studi</w:t>
            </w:r>
            <w:r>
              <w:t xml:space="preserve"> </w:t>
            </w:r>
            <w:r w:rsidRPr="006354FB">
              <w:t>di</w:t>
            </w:r>
            <w:r>
              <w:t xml:space="preserve"> </w:t>
            </w:r>
            <w:r w:rsidRPr="006354FB">
              <w:t>Foggia</w:t>
            </w:r>
          </w:p>
          <w:p w14:paraId="0978D852" w14:textId="77777777" w:rsidR="00E7683A" w:rsidRPr="006354FB" w:rsidRDefault="00E7683A" w:rsidP="00536B09">
            <w:pPr>
              <w:autoSpaceDE w:val="0"/>
              <w:autoSpaceDN w:val="0"/>
              <w:adjustRightInd w:val="0"/>
              <w:spacing w:line="360" w:lineRule="auto"/>
              <w:ind w:firstLine="567"/>
              <w:jc w:val="both"/>
            </w:pPr>
            <w:r w:rsidRPr="006354FB">
              <w:t>Universita</w:t>
            </w:r>
            <w:r>
              <w:t xml:space="preserve"> </w:t>
            </w:r>
            <w:r w:rsidRPr="006354FB">
              <w:t>Degli</w:t>
            </w:r>
            <w:r>
              <w:t xml:space="preserve"> </w:t>
            </w:r>
            <w:r w:rsidRPr="006354FB">
              <w:t>Studi</w:t>
            </w:r>
            <w:r>
              <w:t xml:space="preserve"> </w:t>
            </w:r>
            <w:r w:rsidRPr="006354FB">
              <w:t>di</w:t>
            </w:r>
            <w:r>
              <w:t xml:space="preserve"> </w:t>
            </w:r>
            <w:r w:rsidRPr="006354FB">
              <w:t>Genova</w:t>
            </w:r>
          </w:p>
          <w:p w14:paraId="7C0F8512" w14:textId="77777777" w:rsidR="00E7683A" w:rsidRPr="006354FB" w:rsidRDefault="00E7683A" w:rsidP="00536B09">
            <w:pPr>
              <w:autoSpaceDE w:val="0"/>
              <w:autoSpaceDN w:val="0"/>
              <w:adjustRightInd w:val="0"/>
              <w:spacing w:line="360" w:lineRule="auto"/>
              <w:ind w:firstLine="567"/>
              <w:jc w:val="both"/>
            </w:pPr>
            <w:r w:rsidRPr="006354FB">
              <w:t>Seconda</w:t>
            </w:r>
            <w:r>
              <w:t xml:space="preserve"> </w:t>
            </w:r>
            <w:r w:rsidRPr="006354FB">
              <w:t>Universita</w:t>
            </w:r>
            <w:r>
              <w:t xml:space="preserve"> </w:t>
            </w:r>
            <w:r w:rsidRPr="006354FB">
              <w:t>Degli</w:t>
            </w:r>
            <w:r>
              <w:t xml:space="preserve"> </w:t>
            </w:r>
            <w:r w:rsidRPr="006354FB">
              <w:t>Studi</w:t>
            </w:r>
            <w:r>
              <w:t xml:space="preserve"> </w:t>
            </w:r>
            <w:r w:rsidRPr="006354FB">
              <w:t>di Napoli</w:t>
            </w:r>
          </w:p>
          <w:p w14:paraId="7A710815" w14:textId="77777777" w:rsidR="00E7683A" w:rsidRPr="006354FB" w:rsidRDefault="00E7683A" w:rsidP="00536B09">
            <w:pPr>
              <w:autoSpaceDE w:val="0"/>
              <w:autoSpaceDN w:val="0"/>
              <w:adjustRightInd w:val="0"/>
              <w:spacing w:line="360" w:lineRule="auto"/>
              <w:ind w:firstLine="567"/>
              <w:jc w:val="both"/>
            </w:pPr>
            <w:r w:rsidRPr="006354FB">
              <w:t>University of Pisa</w:t>
            </w:r>
          </w:p>
          <w:p w14:paraId="5D501A45" w14:textId="77777777" w:rsidR="00E7683A" w:rsidRPr="006354FB" w:rsidRDefault="00E7683A" w:rsidP="00536B09">
            <w:pPr>
              <w:autoSpaceDE w:val="0"/>
              <w:autoSpaceDN w:val="0"/>
              <w:adjustRightInd w:val="0"/>
              <w:spacing w:line="360" w:lineRule="auto"/>
              <w:ind w:firstLine="567"/>
              <w:jc w:val="both"/>
            </w:pPr>
            <w:r w:rsidRPr="006354FB">
              <w:t>Sapienza</w:t>
            </w:r>
            <w:r>
              <w:t xml:space="preserve"> </w:t>
            </w:r>
            <w:r w:rsidRPr="006354FB">
              <w:t>Üniversita</w:t>
            </w:r>
            <w:r>
              <w:t xml:space="preserve"> </w:t>
            </w:r>
            <w:r w:rsidRPr="006354FB">
              <w:t>di Roma</w:t>
            </w:r>
          </w:p>
          <w:p w14:paraId="650CA0A8" w14:textId="77777777" w:rsidR="00E7683A" w:rsidRPr="006354FB" w:rsidRDefault="00E7683A" w:rsidP="00536B09">
            <w:pPr>
              <w:autoSpaceDE w:val="0"/>
              <w:autoSpaceDN w:val="0"/>
              <w:adjustRightInd w:val="0"/>
              <w:spacing w:line="360" w:lineRule="auto"/>
              <w:ind w:firstLine="567"/>
              <w:jc w:val="both"/>
            </w:pPr>
            <w:r w:rsidRPr="006354FB">
              <w:t>Tyumen</w:t>
            </w:r>
            <w:r>
              <w:t xml:space="preserve"> </w:t>
            </w:r>
            <w:r w:rsidRPr="006354FB">
              <w:t>State</w:t>
            </w:r>
            <w:r>
              <w:t xml:space="preserve"> </w:t>
            </w:r>
            <w:r w:rsidRPr="006354FB">
              <w:t>Medical Academy</w:t>
            </w:r>
          </w:p>
          <w:p w14:paraId="307C33D6" w14:textId="77777777" w:rsidR="00E7683A" w:rsidRPr="006354FB" w:rsidRDefault="00E7683A" w:rsidP="00536B09">
            <w:pPr>
              <w:autoSpaceDE w:val="0"/>
              <w:autoSpaceDN w:val="0"/>
              <w:adjustRightInd w:val="0"/>
              <w:spacing w:line="360" w:lineRule="auto"/>
              <w:ind w:firstLine="567"/>
              <w:jc w:val="both"/>
            </w:pPr>
            <w:r w:rsidRPr="006354FB">
              <w:t>Trakia</w:t>
            </w:r>
            <w:r>
              <w:t xml:space="preserve"> </w:t>
            </w:r>
            <w:r w:rsidRPr="006354FB">
              <w:t>University</w:t>
            </w:r>
          </w:p>
          <w:p w14:paraId="27DD5450" w14:textId="77777777" w:rsidR="00E7683A" w:rsidRPr="006354FB" w:rsidRDefault="00E7683A" w:rsidP="00536B09">
            <w:pPr>
              <w:autoSpaceDE w:val="0"/>
              <w:autoSpaceDN w:val="0"/>
              <w:adjustRightInd w:val="0"/>
              <w:spacing w:line="360" w:lineRule="auto"/>
              <w:ind w:firstLine="567"/>
              <w:jc w:val="both"/>
            </w:pPr>
            <w:r w:rsidRPr="006354FB">
              <w:t>Avicenna</w:t>
            </w:r>
            <w:r>
              <w:t xml:space="preserve"> </w:t>
            </w:r>
            <w:r w:rsidRPr="006354FB">
              <w:t>Tajik</w:t>
            </w:r>
            <w:r>
              <w:t xml:space="preserve"> </w:t>
            </w:r>
            <w:r w:rsidRPr="006354FB">
              <w:t>Satae</w:t>
            </w:r>
            <w:r>
              <w:t xml:space="preserve"> </w:t>
            </w:r>
            <w:r w:rsidRPr="006354FB">
              <w:t>Medical</w:t>
            </w:r>
            <w:r>
              <w:t xml:space="preserve"> </w:t>
            </w:r>
            <w:r w:rsidRPr="006354FB">
              <w:t>University</w:t>
            </w:r>
          </w:p>
          <w:p w14:paraId="70F8440C" w14:textId="77777777" w:rsidR="00E7683A" w:rsidRPr="006354FB" w:rsidRDefault="00E7683A" w:rsidP="00536B09">
            <w:pPr>
              <w:autoSpaceDE w:val="0"/>
              <w:autoSpaceDN w:val="0"/>
              <w:adjustRightInd w:val="0"/>
              <w:spacing w:line="360" w:lineRule="auto"/>
              <w:ind w:firstLine="567"/>
              <w:jc w:val="both"/>
            </w:pPr>
            <w:r w:rsidRPr="006354FB">
              <w:t>University “Dunarea de Jos” of Galati</w:t>
            </w:r>
          </w:p>
          <w:p w14:paraId="7F576908" w14:textId="77777777" w:rsidR="00E7683A" w:rsidRPr="006354FB" w:rsidRDefault="00E7683A" w:rsidP="00536B09">
            <w:pPr>
              <w:autoSpaceDE w:val="0"/>
              <w:autoSpaceDN w:val="0"/>
              <w:adjustRightInd w:val="0"/>
              <w:spacing w:line="360" w:lineRule="auto"/>
              <w:ind w:firstLine="567"/>
              <w:jc w:val="both"/>
            </w:pPr>
            <w:r w:rsidRPr="00902DE0">
              <w:rPr>
                <w:rFonts w:eastAsia="Times New Roman"/>
              </w:rPr>
              <w:t>Justus-Liebig Universitat Giessen/Almanya</w:t>
            </w:r>
          </w:p>
          <w:p w14:paraId="57654EAB" w14:textId="77777777" w:rsidR="00E7683A" w:rsidRPr="006354FB" w:rsidRDefault="00E7683A" w:rsidP="00536B09">
            <w:pPr>
              <w:autoSpaceDE w:val="0"/>
              <w:autoSpaceDN w:val="0"/>
              <w:adjustRightInd w:val="0"/>
              <w:spacing w:line="360" w:lineRule="auto"/>
              <w:ind w:firstLine="567"/>
              <w:jc w:val="both"/>
            </w:pPr>
          </w:p>
          <w:p w14:paraId="6487CC36" w14:textId="40F47F9B" w:rsidR="00E7683A" w:rsidRPr="006354FB" w:rsidRDefault="00E7683A" w:rsidP="00536B09">
            <w:pPr>
              <w:autoSpaceDE w:val="0"/>
              <w:autoSpaceDN w:val="0"/>
              <w:adjustRightInd w:val="0"/>
              <w:spacing w:line="360" w:lineRule="auto"/>
              <w:ind w:firstLine="567"/>
              <w:jc w:val="both"/>
            </w:pPr>
            <w:r w:rsidRPr="00CD61F6">
              <w:lastRenderedPageBreak/>
              <w:t xml:space="preserve">Erasmus Öğrenci Hareketliliği Programı kapsamında son </w:t>
            </w:r>
            <w:r w:rsidR="003C4A99">
              <w:t xml:space="preserve">beş </w:t>
            </w:r>
            <w:r w:rsidRPr="00CD61F6">
              <w:t xml:space="preserve">yılda gelen ve giden öğrencilerle ilgili veriler </w:t>
            </w:r>
            <w:r w:rsidR="00F10EA0">
              <w:t xml:space="preserve">Tablo C.2.2.1 ve Tablo C.2.2-2 de </w:t>
            </w:r>
            <w:r w:rsidRPr="00CD61F6">
              <w:t>verilmiştir</w:t>
            </w:r>
            <w:r w:rsidR="00F10EA0">
              <w:t xml:space="preserve"> (AG/C.2.2-2; AG/C.2.2-3)</w:t>
            </w:r>
            <w:r w:rsidRPr="00CD61F6">
              <w:t>.</w:t>
            </w:r>
          </w:p>
          <w:p w14:paraId="6F863033" w14:textId="77777777" w:rsidR="00E7683A" w:rsidRPr="00990055" w:rsidRDefault="00E7683A" w:rsidP="00536B09">
            <w:pPr>
              <w:tabs>
                <w:tab w:val="left" w:pos="360"/>
              </w:tabs>
              <w:spacing w:line="360" w:lineRule="auto"/>
              <w:ind w:firstLine="567"/>
              <w:jc w:val="both"/>
            </w:pPr>
            <w:r w:rsidRPr="00990055">
              <w:t>Türk Tıp Öğrencileri Uluslararası Birliği (TurkMSIC) Mersin Yerel Kurulu</w:t>
            </w:r>
            <w:r w:rsidRPr="00990055">
              <w:br/>
              <w:t>yurtdışı ve yurtiçi Staj Değişimi ile ilgili bilgiler;</w:t>
            </w:r>
          </w:p>
          <w:p w14:paraId="09F405D3" w14:textId="77777777" w:rsidR="00E7683A" w:rsidRPr="006354FB" w:rsidRDefault="00E7683A" w:rsidP="00536B09">
            <w:pPr>
              <w:autoSpaceDE w:val="0"/>
              <w:autoSpaceDN w:val="0"/>
              <w:adjustRightInd w:val="0"/>
              <w:spacing w:line="360" w:lineRule="auto"/>
              <w:ind w:firstLine="567"/>
              <w:jc w:val="both"/>
              <w:rPr>
                <w:bCs/>
              </w:rPr>
            </w:pPr>
            <w:r w:rsidRPr="00990055">
              <w:rPr>
                <w:bCs/>
              </w:rPr>
              <w:t>TurkMSIC ile 2019 yılında fakültemize 5 öğrenci kabul edilmiş, aynı yıl fakültemizden bu program aracılığı ile 6 öğrencimiz staj hakkı kazanmıştır. Sonraki yıllarda pandemi ve deprem sebebiyle staj hareketliliği gerçekleştirilememiştir.</w:t>
            </w:r>
          </w:p>
          <w:p w14:paraId="71901557" w14:textId="405C825A" w:rsidR="00E7683A" w:rsidRPr="00801F16" w:rsidRDefault="00E7683A" w:rsidP="00536B09">
            <w:pPr>
              <w:autoSpaceDE w:val="0"/>
              <w:autoSpaceDN w:val="0"/>
              <w:adjustRightInd w:val="0"/>
              <w:spacing w:line="360" w:lineRule="auto"/>
              <w:ind w:firstLine="567"/>
              <w:jc w:val="both"/>
              <w:rPr>
                <w:b/>
                <w:bCs/>
              </w:rPr>
            </w:pPr>
            <w:r w:rsidRPr="006354FB">
              <w:t>YÖK Farabi Değişim Programı Türkiye’deki üniversite ve yüksek teknoloji enstitüleri bünyesinde ön lisans, lisans, yüksek lisans ve doktora düzeyinde eğitim-öğretim yapan yükseköğretim kurumları arasında öğrenci ve öğretim üyesi değişim programıdır. YÖK Farabi Değişim Programı ile ilgili yönetmelik kapsamında üniversitemiz Dış İlişkiler Koordinatörlüğü bünyesinde kurulmuş olan Farabi Biriminin ve fakültemizin Farabi Koordinatörlüğü vasıtasıyla YÖK’ün programı başlattığı yılı takiben fakültemizde de değişim programı aktif olarak başlatılmıştır.</w:t>
            </w:r>
            <w:r>
              <w:t xml:space="preserve"> Ancak 2019-2020 Eğitim Öğretim yılında Farabi programı ile gelen 4, giden 1 öğrencimiz olmuştur. P</w:t>
            </w:r>
            <w:r w:rsidRPr="006354FB">
              <w:rPr>
                <w:bCs/>
              </w:rPr>
              <w:t xml:space="preserve">andemi </w:t>
            </w:r>
            <w:r>
              <w:rPr>
                <w:bCs/>
              </w:rPr>
              <w:t>sürecinde</w:t>
            </w:r>
            <w:r w:rsidR="00481790">
              <w:rPr>
                <w:bCs/>
              </w:rPr>
              <w:t xml:space="preserve">n sonra </w:t>
            </w:r>
            <w:r w:rsidRPr="00801F16">
              <w:rPr>
                <w:bCs/>
              </w:rPr>
              <w:t xml:space="preserve">gelen ve giden öğrencimiz bulunmamaktadır. </w:t>
            </w:r>
          </w:p>
          <w:p w14:paraId="663F52A8" w14:textId="77777777" w:rsidR="00E7683A" w:rsidRDefault="00E7683A" w:rsidP="00536B09">
            <w:pPr>
              <w:autoSpaceDE w:val="0"/>
              <w:autoSpaceDN w:val="0"/>
              <w:adjustRightInd w:val="0"/>
              <w:spacing w:line="360" w:lineRule="auto"/>
              <w:ind w:firstLine="567"/>
              <w:jc w:val="both"/>
              <w:rPr>
                <w:bCs/>
              </w:rPr>
            </w:pPr>
            <w:r w:rsidRPr="006354FB">
              <w:rPr>
                <w:bCs/>
              </w:rPr>
              <w:t>Ayrıca fakültemiz öğretim üyelerinin bir kısmının uluslararası ölçekte klinik araştırmalar kapsamında ilaç faz çalışmalarına katılımları kurumumuzun bilgisi dahilinde yürütülmektedir. Yapılan çalışmaların çıktıları uluslararası dergilerde yayınlanmaktadır. Öğretim elemanlarımızın toplum sağlığını geliştirmek adına yapılan bu araştırmalara katılımı fakültemiz tarafından desteklenmektedir.</w:t>
            </w:r>
          </w:p>
          <w:p w14:paraId="705D18F9" w14:textId="1873BAAA" w:rsidR="007740C3" w:rsidRPr="00455997" w:rsidRDefault="007740C3" w:rsidP="00536B09">
            <w:pPr>
              <w:spacing w:line="360" w:lineRule="auto"/>
              <w:ind w:firstLine="567"/>
              <w:jc w:val="both"/>
              <w:rPr>
                <w:b/>
                <w:color w:val="000000"/>
                <w:sz w:val="24"/>
                <w:szCs w:val="24"/>
              </w:rPr>
            </w:pPr>
          </w:p>
        </w:tc>
      </w:tr>
      <w:tr w:rsidR="007740C3" w:rsidRPr="00766111" w14:paraId="62B383E1" w14:textId="77777777" w:rsidTr="00D074C3">
        <w:trPr>
          <w:trHeight w:val="196"/>
        </w:trPr>
        <w:tc>
          <w:tcPr>
            <w:tcW w:w="10314" w:type="dxa"/>
            <w:gridSpan w:val="5"/>
            <w:tcBorders>
              <w:left w:val="single" w:sz="4" w:space="0" w:color="auto"/>
            </w:tcBorders>
            <w:shd w:val="clear" w:color="auto" w:fill="auto"/>
            <w:vAlign w:val="center"/>
          </w:tcPr>
          <w:p w14:paraId="4C7C96D7" w14:textId="77777777" w:rsidR="007740C3" w:rsidRDefault="007740C3" w:rsidP="00536B09">
            <w:pPr>
              <w:spacing w:line="360" w:lineRule="auto"/>
              <w:ind w:firstLine="567"/>
              <w:rPr>
                <w:b/>
                <w:color w:val="000000"/>
                <w:sz w:val="24"/>
                <w:szCs w:val="24"/>
              </w:rPr>
            </w:pPr>
            <w:r>
              <w:rPr>
                <w:b/>
              </w:rPr>
              <w:lastRenderedPageBreak/>
              <w:t>Alt ölçüt ile ilgili değerlendirme (Puanla ilgili kutucuğu işaretleyiniz)</w:t>
            </w:r>
          </w:p>
        </w:tc>
      </w:tr>
      <w:tr w:rsidR="007740C3" w:rsidRPr="00766111" w14:paraId="6D039DD3" w14:textId="77777777" w:rsidTr="00D074C3">
        <w:trPr>
          <w:trHeight w:val="196"/>
        </w:trPr>
        <w:tc>
          <w:tcPr>
            <w:tcW w:w="2373" w:type="dxa"/>
            <w:tcBorders>
              <w:left w:val="single" w:sz="4" w:space="0" w:color="auto"/>
            </w:tcBorders>
            <w:shd w:val="clear" w:color="auto" w:fill="auto"/>
            <w:vAlign w:val="bottom"/>
          </w:tcPr>
          <w:p w14:paraId="1BD73D69"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2B5BA37D"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759BAAAE"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6FEFBEDB"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5B79DC41" w14:textId="77777777" w:rsidR="007740C3" w:rsidRPr="00766111" w:rsidRDefault="007740C3" w:rsidP="00536B09">
            <w:pPr>
              <w:spacing w:line="360" w:lineRule="auto"/>
              <w:ind w:firstLine="567"/>
              <w:jc w:val="center"/>
              <w:rPr>
                <w:b/>
              </w:rPr>
            </w:pPr>
            <w:r w:rsidRPr="00766111">
              <w:rPr>
                <w:b/>
              </w:rPr>
              <w:t>5</w:t>
            </w:r>
          </w:p>
        </w:tc>
      </w:tr>
      <w:tr w:rsidR="007740C3" w:rsidRPr="00766111" w14:paraId="0D93D777" w14:textId="77777777" w:rsidTr="00D074C3">
        <w:trPr>
          <w:trHeight w:val="196"/>
        </w:trPr>
        <w:sdt>
          <w:sdtPr>
            <w:rPr>
              <w:b/>
            </w:rPr>
            <w:id w:val="1069156470"/>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ECA9D4A"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201637749"/>
            <w14:checkbox>
              <w14:checked w14:val="0"/>
              <w14:checkedState w14:val="2612" w14:font="MS Gothic"/>
              <w14:uncheckedState w14:val="2610" w14:font="MS Gothic"/>
            </w14:checkbox>
          </w:sdtPr>
          <w:sdtEndPr/>
          <w:sdtContent>
            <w:tc>
              <w:tcPr>
                <w:tcW w:w="1957" w:type="dxa"/>
                <w:shd w:val="clear" w:color="auto" w:fill="auto"/>
                <w:vAlign w:val="bottom"/>
              </w:tcPr>
              <w:p w14:paraId="7E01009D"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2049025977"/>
            <w14:checkbox>
              <w14:checked w14:val="0"/>
              <w14:checkedState w14:val="2612" w14:font="MS Gothic"/>
              <w14:uncheckedState w14:val="2610" w14:font="MS Gothic"/>
            </w14:checkbox>
          </w:sdtPr>
          <w:sdtEndPr/>
          <w:sdtContent>
            <w:tc>
              <w:tcPr>
                <w:tcW w:w="2017" w:type="dxa"/>
                <w:shd w:val="clear" w:color="auto" w:fill="auto"/>
                <w:vAlign w:val="bottom"/>
              </w:tcPr>
              <w:p w14:paraId="078173FC"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215964114"/>
            <w14:checkbox>
              <w14:checked w14:val="1"/>
              <w14:checkedState w14:val="2612" w14:font="MS Gothic"/>
              <w14:uncheckedState w14:val="2610" w14:font="MS Gothic"/>
            </w14:checkbox>
          </w:sdtPr>
          <w:sdtEndPr/>
          <w:sdtContent>
            <w:tc>
              <w:tcPr>
                <w:tcW w:w="2000" w:type="dxa"/>
                <w:shd w:val="clear" w:color="auto" w:fill="auto"/>
                <w:vAlign w:val="bottom"/>
              </w:tcPr>
              <w:p w14:paraId="0C4B4239" w14:textId="622D1C9E" w:rsidR="007740C3" w:rsidRPr="00766111" w:rsidRDefault="00481790" w:rsidP="00536B09">
                <w:pPr>
                  <w:spacing w:line="360" w:lineRule="auto"/>
                  <w:ind w:firstLine="567"/>
                  <w:jc w:val="center"/>
                  <w:rPr>
                    <w:b/>
                  </w:rPr>
                </w:pPr>
                <w:r>
                  <w:rPr>
                    <w:rFonts w:ascii="MS Gothic" w:eastAsia="MS Gothic" w:hAnsi="MS Gothic" w:hint="eastAsia"/>
                    <w:b/>
                  </w:rPr>
                  <w:t>☒</w:t>
                </w:r>
              </w:p>
            </w:tc>
          </w:sdtContent>
        </w:sdt>
        <w:sdt>
          <w:sdtPr>
            <w:rPr>
              <w:b/>
            </w:rPr>
            <w:id w:val="1078948960"/>
            <w14:checkbox>
              <w14:checked w14:val="0"/>
              <w14:checkedState w14:val="2612" w14:font="MS Gothic"/>
              <w14:uncheckedState w14:val="2610" w14:font="MS Gothic"/>
            </w14:checkbox>
          </w:sdtPr>
          <w:sdtEndPr/>
          <w:sdtContent>
            <w:tc>
              <w:tcPr>
                <w:tcW w:w="1967" w:type="dxa"/>
                <w:shd w:val="clear" w:color="auto" w:fill="auto"/>
                <w:vAlign w:val="bottom"/>
              </w:tcPr>
              <w:p w14:paraId="3E38369C"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5810EE" w:rsidRPr="00766111" w14:paraId="47666B27" w14:textId="77777777" w:rsidTr="00D074C3">
        <w:trPr>
          <w:trHeight w:val="3509"/>
        </w:trPr>
        <w:tc>
          <w:tcPr>
            <w:tcW w:w="2373" w:type="dxa"/>
            <w:tcBorders>
              <w:left w:val="single" w:sz="4" w:space="0" w:color="auto"/>
            </w:tcBorders>
            <w:shd w:val="clear" w:color="auto" w:fill="auto"/>
          </w:tcPr>
          <w:p w14:paraId="7B74280D" w14:textId="77777777" w:rsidR="005810EE" w:rsidRPr="005379C3" w:rsidRDefault="005810EE" w:rsidP="009A7077">
            <w:r w:rsidRPr="005379C3">
              <w:t>Kurumda ulusal ve uluslararası düzeyde ortak programlar ve ortak araştırma birimleri oluşturma yönünde mekanizmalar bulunmamaktadır.</w:t>
            </w:r>
          </w:p>
          <w:p w14:paraId="323185CA" w14:textId="77777777" w:rsidR="005810EE" w:rsidRPr="005379C3" w:rsidRDefault="005810EE" w:rsidP="009A7077"/>
          <w:p w14:paraId="7BBDAD12" w14:textId="77777777" w:rsidR="005810EE" w:rsidRPr="00766111" w:rsidRDefault="005810EE" w:rsidP="009A7077"/>
        </w:tc>
        <w:tc>
          <w:tcPr>
            <w:tcW w:w="1957" w:type="dxa"/>
            <w:shd w:val="clear" w:color="auto" w:fill="auto"/>
          </w:tcPr>
          <w:p w14:paraId="36A57843" w14:textId="30E67505" w:rsidR="005810EE" w:rsidRPr="00766111" w:rsidRDefault="005810EE" w:rsidP="009A7077">
            <w:r w:rsidRPr="005379C3">
              <w:t xml:space="preserve">Kurumda ulusal ve uluslararası düzeyde ortak programlar ve ortak araştırma birimleri ile araştırma ağlarına katılım ve iş birlikleri kurma gibi çoklu araştırma faaliyetlerine yönelik planlamalar ve mekanizmalar bulunmaktadır. </w:t>
            </w:r>
          </w:p>
        </w:tc>
        <w:tc>
          <w:tcPr>
            <w:tcW w:w="2017" w:type="dxa"/>
            <w:shd w:val="clear" w:color="auto" w:fill="auto"/>
          </w:tcPr>
          <w:p w14:paraId="05036B66" w14:textId="1424041B" w:rsidR="005810EE" w:rsidRPr="00766111" w:rsidRDefault="005810EE" w:rsidP="009A7077">
            <w:r w:rsidRPr="005379C3">
              <w:t>Kurumun genelinde ulusal ve uluslararası düzeyde ortak programlar ve ortak araştırma faaliyetleri yürütülmektedir.</w:t>
            </w:r>
          </w:p>
        </w:tc>
        <w:tc>
          <w:tcPr>
            <w:tcW w:w="2000" w:type="dxa"/>
            <w:shd w:val="clear" w:color="auto" w:fill="auto"/>
          </w:tcPr>
          <w:p w14:paraId="6F3BDF59" w14:textId="44BE37A1" w:rsidR="005810EE" w:rsidRPr="00766111" w:rsidRDefault="005810EE" w:rsidP="009A7077">
            <w:r w:rsidRPr="005379C3">
              <w:t xml:space="preserve">Kurumda ulusal ve uluslararası düzeyde kurum içi ve kurumlar arası ortak programlar ve ortak araştırma faaliyetleri izlenmekte ve ilgili paydaşlarla değerlendirilerek iyileştirilmektedir. </w:t>
            </w:r>
          </w:p>
        </w:tc>
        <w:tc>
          <w:tcPr>
            <w:tcW w:w="1967" w:type="dxa"/>
            <w:shd w:val="clear" w:color="auto" w:fill="auto"/>
          </w:tcPr>
          <w:p w14:paraId="66F45B7B" w14:textId="506901B1" w:rsidR="005810EE" w:rsidRPr="00766111" w:rsidRDefault="005810EE" w:rsidP="009A7077">
            <w:r w:rsidRPr="005379C3">
              <w:t>İçselleştirilmiş, sistematik, sürdürülebilir ve örnek gösterilebilir uygulamalar bulunmaktadır.</w:t>
            </w:r>
          </w:p>
        </w:tc>
      </w:tr>
      <w:tr w:rsidR="007740C3" w:rsidRPr="00766111" w14:paraId="247517C6" w14:textId="77777777" w:rsidTr="00D074C3">
        <w:trPr>
          <w:trHeight w:val="2724"/>
        </w:trPr>
        <w:tc>
          <w:tcPr>
            <w:tcW w:w="10314" w:type="dxa"/>
            <w:gridSpan w:val="5"/>
            <w:tcBorders>
              <w:left w:val="single" w:sz="4" w:space="0" w:color="auto"/>
            </w:tcBorders>
            <w:shd w:val="clear" w:color="auto" w:fill="auto"/>
          </w:tcPr>
          <w:p w14:paraId="3F299F78" w14:textId="0F76755D" w:rsidR="007740C3" w:rsidRDefault="007740C3" w:rsidP="00536B09">
            <w:pPr>
              <w:spacing w:line="360" w:lineRule="auto"/>
              <w:ind w:firstLine="567"/>
              <w:rPr>
                <w:b/>
                <w:i/>
              </w:rPr>
            </w:pPr>
            <w:r w:rsidRPr="00766111">
              <w:rPr>
                <w:b/>
                <w:i/>
              </w:rPr>
              <w:lastRenderedPageBreak/>
              <w:t>Kanıtla</w:t>
            </w:r>
            <w:r>
              <w:rPr>
                <w:b/>
                <w:i/>
              </w:rPr>
              <w:t>r</w:t>
            </w:r>
            <w:r w:rsidR="00DC1DA3">
              <w:rPr>
                <w:b/>
                <w:i/>
              </w:rPr>
              <w:t xml:space="preserve"> </w:t>
            </w:r>
          </w:p>
          <w:p w14:paraId="4E8125C2" w14:textId="77777777" w:rsidR="00481790" w:rsidRDefault="00481790" w:rsidP="00536B09">
            <w:pPr>
              <w:spacing w:line="360" w:lineRule="auto"/>
              <w:ind w:firstLine="567"/>
              <w:rPr>
                <w:b/>
                <w:i/>
              </w:rPr>
            </w:pPr>
          </w:p>
          <w:p w14:paraId="7187C005" w14:textId="77777777" w:rsidR="007740C3" w:rsidRDefault="003C4A99" w:rsidP="00536B09">
            <w:pPr>
              <w:spacing w:line="360" w:lineRule="auto"/>
              <w:ind w:firstLine="567"/>
              <w:jc w:val="both"/>
              <w:rPr>
                <w:rStyle w:val="Kpr"/>
                <w:iCs/>
              </w:rPr>
            </w:pPr>
            <w:r>
              <w:rPr>
                <w:iCs/>
              </w:rPr>
              <w:t xml:space="preserve">AG/C.2.2-1: </w:t>
            </w:r>
            <w:hyperlink r:id="rId72" w:history="1">
              <w:r w:rsidRPr="006354FB">
                <w:rPr>
                  <w:rStyle w:val="Kpr"/>
                  <w:iCs/>
                </w:rPr>
                <w:t>http://www.mersin.edu.tr/idari/mersin-universitesi-dis-iliskiler-ve-projeler-koordinatorlugu</w:t>
              </w:r>
            </w:hyperlink>
          </w:p>
          <w:p w14:paraId="3EE58754" w14:textId="42F6B932" w:rsidR="00F10EA0" w:rsidRDefault="00F10EA0" w:rsidP="00536B09">
            <w:pPr>
              <w:spacing w:line="360" w:lineRule="auto"/>
              <w:ind w:firstLine="567"/>
              <w:jc w:val="both"/>
            </w:pPr>
            <w:r>
              <w:t xml:space="preserve">AG/C.2.2-2: Tablo C.2.2.1 </w:t>
            </w:r>
          </w:p>
          <w:p w14:paraId="7B19B657" w14:textId="135F7DE0" w:rsidR="00F10EA0" w:rsidRPr="00F10EA0" w:rsidRDefault="00F10EA0" w:rsidP="00536B09">
            <w:pPr>
              <w:spacing w:line="360" w:lineRule="auto"/>
              <w:ind w:firstLine="567"/>
              <w:jc w:val="both"/>
            </w:pPr>
            <w:r>
              <w:t>AG/C.2.2-3:Tablo C.2.2.2</w:t>
            </w:r>
          </w:p>
        </w:tc>
      </w:tr>
    </w:tbl>
    <w:p w14:paraId="0EFFE22A"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3D973A5C" w14:textId="77777777" w:rsidTr="00D074C3">
        <w:trPr>
          <w:trHeight w:val="170"/>
        </w:trPr>
        <w:tc>
          <w:tcPr>
            <w:tcW w:w="10314" w:type="dxa"/>
            <w:gridSpan w:val="5"/>
            <w:tcBorders>
              <w:left w:val="single" w:sz="4" w:space="0" w:color="auto"/>
            </w:tcBorders>
            <w:shd w:val="clear" w:color="auto" w:fill="auto"/>
          </w:tcPr>
          <w:p w14:paraId="78D279CA" w14:textId="7145D1BF" w:rsidR="007740C3" w:rsidRPr="00766111" w:rsidRDefault="005810EE" w:rsidP="00536B09">
            <w:pPr>
              <w:pStyle w:val="b1"/>
              <w:framePr w:hSpace="0" w:wrap="auto" w:vAnchor="margin" w:hAnchor="text" w:xAlign="left" w:yAlign="inline"/>
              <w:spacing w:line="360" w:lineRule="auto"/>
              <w:ind w:firstLine="567"/>
              <w:jc w:val="center"/>
              <w:rPr>
                <w:color w:val="000000"/>
              </w:rPr>
            </w:pPr>
            <w:r w:rsidRPr="005379C3">
              <w:lastRenderedPageBreak/>
              <w:t>C. ARAŞTIRMA VE GELİŞTİRME</w:t>
            </w:r>
            <w:r w:rsidR="00531838">
              <w:t xml:space="preserve"> </w:t>
            </w:r>
          </w:p>
        </w:tc>
      </w:tr>
      <w:tr w:rsidR="007740C3" w:rsidRPr="00766111" w14:paraId="30E90CFA" w14:textId="77777777" w:rsidTr="00D074C3">
        <w:trPr>
          <w:trHeight w:val="196"/>
        </w:trPr>
        <w:tc>
          <w:tcPr>
            <w:tcW w:w="10314" w:type="dxa"/>
            <w:gridSpan w:val="5"/>
            <w:tcBorders>
              <w:left w:val="single" w:sz="4" w:space="0" w:color="auto"/>
            </w:tcBorders>
            <w:shd w:val="clear" w:color="auto" w:fill="auto"/>
            <w:vAlign w:val="center"/>
          </w:tcPr>
          <w:p w14:paraId="6DA6BE8D" w14:textId="7E9351E7" w:rsidR="007740C3" w:rsidRPr="0005672E" w:rsidRDefault="005810EE" w:rsidP="00536B09">
            <w:pPr>
              <w:spacing w:line="360" w:lineRule="auto"/>
              <w:ind w:firstLine="567"/>
              <w:rPr>
                <w:b/>
              </w:rPr>
            </w:pPr>
            <w:r w:rsidRPr="005379C3">
              <w:rPr>
                <w:b/>
              </w:rPr>
              <w:t>C.3. Araştırma Performansı</w:t>
            </w:r>
            <w:r w:rsidR="00A561CC">
              <w:rPr>
                <w:b/>
              </w:rPr>
              <w:t xml:space="preserve"> </w:t>
            </w:r>
          </w:p>
        </w:tc>
      </w:tr>
      <w:tr w:rsidR="007740C3" w:rsidRPr="00766111" w14:paraId="1A09A196" w14:textId="77777777" w:rsidTr="00D074C3">
        <w:trPr>
          <w:trHeight w:val="196"/>
        </w:trPr>
        <w:tc>
          <w:tcPr>
            <w:tcW w:w="10314" w:type="dxa"/>
            <w:gridSpan w:val="5"/>
            <w:tcBorders>
              <w:left w:val="single" w:sz="4" w:space="0" w:color="auto"/>
            </w:tcBorders>
            <w:shd w:val="clear" w:color="auto" w:fill="auto"/>
            <w:vAlign w:val="center"/>
          </w:tcPr>
          <w:p w14:paraId="40A3CEA7" w14:textId="6768F0B6" w:rsidR="001464BD" w:rsidRDefault="005810EE" w:rsidP="00536B09">
            <w:pPr>
              <w:spacing w:line="360" w:lineRule="auto"/>
              <w:ind w:firstLine="567"/>
              <w:jc w:val="both"/>
              <w:rPr>
                <w:rFonts w:asciiTheme="minorHAnsi" w:eastAsia="CamberW04-Regular" w:hAnsiTheme="minorHAnsi" w:cstheme="minorHAnsi"/>
                <w:b/>
                <w:color w:val="2F5496" w:themeColor="accent1" w:themeShade="BF"/>
                <w:spacing w:val="-2"/>
              </w:rPr>
            </w:pPr>
            <w:r w:rsidRPr="005379C3">
              <w:rPr>
                <w:b/>
                <w:bCs/>
                <w:u w:val="single"/>
              </w:rPr>
              <w:t>C.3.1. Araştırma performansının izlenmesi ve değerlendirilmesi</w:t>
            </w:r>
            <w:r w:rsidR="001E3431">
              <w:rPr>
                <w:b/>
                <w:bCs/>
                <w:u w:val="single"/>
              </w:rPr>
              <w:t xml:space="preserve"> </w:t>
            </w:r>
          </w:p>
          <w:p w14:paraId="6C398596" w14:textId="5D6B210E" w:rsidR="001464BD" w:rsidRDefault="001464BD" w:rsidP="00536B09">
            <w:pPr>
              <w:spacing w:line="360" w:lineRule="auto"/>
              <w:ind w:firstLine="567"/>
              <w:jc w:val="both"/>
              <w:rPr>
                <w:rFonts w:asciiTheme="minorHAnsi" w:eastAsia="CamberW04-Regular" w:hAnsiTheme="minorHAnsi" w:cstheme="minorHAnsi"/>
                <w:b/>
                <w:color w:val="2F5496" w:themeColor="accent1" w:themeShade="BF"/>
                <w:spacing w:val="-2"/>
              </w:rPr>
            </w:pPr>
          </w:p>
          <w:p w14:paraId="3B83C7BA" w14:textId="77777777" w:rsidR="001464BD" w:rsidRPr="006354FB" w:rsidRDefault="001464BD" w:rsidP="00536B09">
            <w:pPr>
              <w:spacing w:line="360" w:lineRule="auto"/>
              <w:ind w:firstLine="567"/>
              <w:jc w:val="both"/>
            </w:pPr>
            <w:r w:rsidRPr="006354FB">
              <w:t>Fakültemizde, öğretim elemanlarının araştırma-geliştirme performansını izlemek ve değerlendirmek üzere tüm alanları kapsayan uygulamalar düzenli olarak izlenmekte ve izlem sonuçları paydaşlarla birlikte değerlendirilerek önlemler alınmaktadır.</w:t>
            </w:r>
          </w:p>
          <w:p w14:paraId="4991FF3D" w14:textId="6A7CD598" w:rsidR="001464BD" w:rsidRDefault="001464BD" w:rsidP="00536B09">
            <w:pPr>
              <w:spacing w:line="360" w:lineRule="auto"/>
              <w:ind w:firstLine="567"/>
              <w:jc w:val="both"/>
            </w:pPr>
            <w:r w:rsidRPr="006354FB">
              <w:t>Fakültemizin araştırma yükünü yansıtan bilimsel yayın (makale / bildiri, kitap yazarlığı veya kitap çevirisi / kitap bölümü yazarlığı veya kitap bölümü çevirisi) ve etkinlikleri (sempozyum / kongre / konferans / panel / s</w:t>
            </w:r>
            <w:r w:rsidR="00A56F68">
              <w:t xml:space="preserve">eminer vb.) ile ilgili veriler </w:t>
            </w:r>
            <w:r w:rsidR="005C1D16">
              <w:t>T</w:t>
            </w:r>
            <w:r w:rsidRPr="006354FB">
              <w:t>ablo</w:t>
            </w:r>
            <w:r w:rsidR="005C1D16">
              <w:t xml:space="preserve"> C.3.1-1</w:t>
            </w:r>
            <w:r w:rsidR="00DF4AE1">
              <w:t xml:space="preserve"> ve</w:t>
            </w:r>
            <w:r w:rsidR="005C1D16">
              <w:t xml:space="preserve"> Tablo C</w:t>
            </w:r>
            <w:r w:rsidR="00DF4AE1">
              <w:t>.3.1-2</w:t>
            </w:r>
            <w:r w:rsidR="005C1D16">
              <w:t>‘de verilmiştir (AG:/C.3.1-1; AG:/C.3.1-2).</w:t>
            </w:r>
          </w:p>
          <w:p w14:paraId="71E00C78" w14:textId="77777777" w:rsidR="001464BD" w:rsidRPr="00455997" w:rsidRDefault="001464BD" w:rsidP="00536B09">
            <w:pPr>
              <w:spacing w:line="360" w:lineRule="auto"/>
              <w:ind w:firstLine="567"/>
              <w:jc w:val="both"/>
              <w:rPr>
                <w:b/>
                <w:color w:val="000000"/>
                <w:sz w:val="24"/>
                <w:szCs w:val="24"/>
              </w:rPr>
            </w:pPr>
          </w:p>
          <w:p w14:paraId="6C0BC175" w14:textId="060045F0" w:rsidR="007740C3" w:rsidRPr="00455997" w:rsidRDefault="007740C3" w:rsidP="00536B09">
            <w:pPr>
              <w:spacing w:line="360" w:lineRule="auto"/>
              <w:ind w:firstLine="567"/>
              <w:jc w:val="both"/>
              <w:rPr>
                <w:b/>
                <w:color w:val="000000"/>
                <w:sz w:val="24"/>
                <w:szCs w:val="24"/>
              </w:rPr>
            </w:pPr>
          </w:p>
        </w:tc>
      </w:tr>
      <w:tr w:rsidR="007740C3" w:rsidRPr="00766111" w14:paraId="60A88900" w14:textId="77777777" w:rsidTr="00D074C3">
        <w:trPr>
          <w:trHeight w:val="196"/>
        </w:trPr>
        <w:tc>
          <w:tcPr>
            <w:tcW w:w="10314" w:type="dxa"/>
            <w:gridSpan w:val="5"/>
            <w:tcBorders>
              <w:left w:val="single" w:sz="4" w:space="0" w:color="auto"/>
            </w:tcBorders>
            <w:shd w:val="clear" w:color="auto" w:fill="auto"/>
            <w:vAlign w:val="center"/>
          </w:tcPr>
          <w:p w14:paraId="7E88C989"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4DB0DA43" w14:textId="77777777" w:rsidTr="00D074C3">
        <w:trPr>
          <w:trHeight w:val="196"/>
        </w:trPr>
        <w:tc>
          <w:tcPr>
            <w:tcW w:w="2373" w:type="dxa"/>
            <w:tcBorders>
              <w:left w:val="single" w:sz="4" w:space="0" w:color="auto"/>
            </w:tcBorders>
            <w:shd w:val="clear" w:color="auto" w:fill="auto"/>
            <w:vAlign w:val="bottom"/>
          </w:tcPr>
          <w:p w14:paraId="3C9CA522"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6077E4EA"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7295BD7F"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75939ED4"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3B412839" w14:textId="77777777" w:rsidR="007740C3" w:rsidRPr="00766111" w:rsidRDefault="007740C3" w:rsidP="00536B09">
            <w:pPr>
              <w:spacing w:line="360" w:lineRule="auto"/>
              <w:ind w:firstLine="567"/>
              <w:jc w:val="center"/>
              <w:rPr>
                <w:b/>
              </w:rPr>
            </w:pPr>
            <w:r w:rsidRPr="00766111">
              <w:rPr>
                <w:b/>
              </w:rPr>
              <w:t>5</w:t>
            </w:r>
          </w:p>
        </w:tc>
      </w:tr>
      <w:tr w:rsidR="007740C3" w:rsidRPr="00766111" w14:paraId="27439C1A" w14:textId="77777777" w:rsidTr="00D074C3">
        <w:trPr>
          <w:trHeight w:val="196"/>
        </w:trPr>
        <w:sdt>
          <w:sdtPr>
            <w:rPr>
              <w:b/>
            </w:rPr>
            <w:id w:val="-144546628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14B22817"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93774838"/>
            <w14:checkbox>
              <w14:checked w14:val="0"/>
              <w14:checkedState w14:val="2612" w14:font="MS Gothic"/>
              <w14:uncheckedState w14:val="2610" w14:font="MS Gothic"/>
            </w14:checkbox>
          </w:sdtPr>
          <w:sdtEndPr/>
          <w:sdtContent>
            <w:tc>
              <w:tcPr>
                <w:tcW w:w="1957" w:type="dxa"/>
                <w:shd w:val="clear" w:color="auto" w:fill="auto"/>
                <w:vAlign w:val="bottom"/>
              </w:tcPr>
              <w:p w14:paraId="11B8B57A"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851068793"/>
            <w14:checkbox>
              <w14:checked w14:val="0"/>
              <w14:checkedState w14:val="2612" w14:font="MS Gothic"/>
              <w14:uncheckedState w14:val="2610" w14:font="MS Gothic"/>
            </w14:checkbox>
          </w:sdtPr>
          <w:sdtEndPr/>
          <w:sdtContent>
            <w:tc>
              <w:tcPr>
                <w:tcW w:w="2017" w:type="dxa"/>
                <w:shd w:val="clear" w:color="auto" w:fill="auto"/>
                <w:vAlign w:val="bottom"/>
              </w:tcPr>
              <w:p w14:paraId="7616C8DB"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819548909"/>
            <w14:checkbox>
              <w14:checked w14:val="1"/>
              <w14:checkedState w14:val="2612" w14:font="MS Gothic"/>
              <w14:uncheckedState w14:val="2610" w14:font="MS Gothic"/>
            </w14:checkbox>
          </w:sdtPr>
          <w:sdtEndPr/>
          <w:sdtContent>
            <w:tc>
              <w:tcPr>
                <w:tcW w:w="2000" w:type="dxa"/>
                <w:shd w:val="clear" w:color="auto" w:fill="auto"/>
                <w:vAlign w:val="bottom"/>
              </w:tcPr>
              <w:p w14:paraId="63247AF5" w14:textId="24F1C519" w:rsidR="007740C3" w:rsidRPr="00766111" w:rsidRDefault="0030018F" w:rsidP="00536B09">
                <w:pPr>
                  <w:spacing w:line="360" w:lineRule="auto"/>
                  <w:ind w:firstLine="567"/>
                  <w:jc w:val="center"/>
                  <w:rPr>
                    <w:b/>
                  </w:rPr>
                </w:pPr>
                <w:r>
                  <w:rPr>
                    <w:rFonts w:ascii="MS Gothic" w:eastAsia="MS Gothic" w:hAnsi="MS Gothic" w:hint="eastAsia"/>
                    <w:b/>
                  </w:rPr>
                  <w:t>☒</w:t>
                </w:r>
              </w:p>
            </w:tc>
          </w:sdtContent>
        </w:sdt>
        <w:sdt>
          <w:sdtPr>
            <w:rPr>
              <w:b/>
            </w:rPr>
            <w:id w:val="-1328663534"/>
            <w14:checkbox>
              <w14:checked w14:val="0"/>
              <w14:checkedState w14:val="2612" w14:font="MS Gothic"/>
              <w14:uncheckedState w14:val="2610" w14:font="MS Gothic"/>
            </w14:checkbox>
          </w:sdtPr>
          <w:sdtEndPr/>
          <w:sdtContent>
            <w:tc>
              <w:tcPr>
                <w:tcW w:w="1967" w:type="dxa"/>
                <w:shd w:val="clear" w:color="auto" w:fill="auto"/>
                <w:vAlign w:val="bottom"/>
              </w:tcPr>
              <w:p w14:paraId="098DFD8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5810EE" w:rsidRPr="00766111" w14:paraId="5160E9C0" w14:textId="77777777" w:rsidTr="00D074C3">
        <w:trPr>
          <w:trHeight w:val="3509"/>
        </w:trPr>
        <w:tc>
          <w:tcPr>
            <w:tcW w:w="2373" w:type="dxa"/>
            <w:tcBorders>
              <w:left w:val="single" w:sz="4" w:space="0" w:color="auto"/>
            </w:tcBorders>
            <w:shd w:val="clear" w:color="auto" w:fill="auto"/>
          </w:tcPr>
          <w:p w14:paraId="67C8618B" w14:textId="6E030B12" w:rsidR="005810EE" w:rsidRPr="00766111" w:rsidRDefault="005810EE" w:rsidP="009A7077">
            <w:r w:rsidRPr="005379C3">
              <w:t>Kurumda araştırma performansının izlenmesine ve değerlendirmesine yönelik mekanizmalar bulunmamaktadır.</w:t>
            </w:r>
          </w:p>
        </w:tc>
        <w:tc>
          <w:tcPr>
            <w:tcW w:w="1957" w:type="dxa"/>
            <w:shd w:val="clear" w:color="auto" w:fill="auto"/>
          </w:tcPr>
          <w:p w14:paraId="0D52F202" w14:textId="05CC9486" w:rsidR="005810EE" w:rsidRPr="00766111" w:rsidRDefault="005810EE" w:rsidP="009A7077">
            <w:r w:rsidRPr="005379C3">
              <w:t xml:space="preserve">Kurumda araştırma performansının izlenmesine ve değerlendirmesine yönelik ilke, kural ve göstergeler bulunmaktadır. </w:t>
            </w:r>
          </w:p>
        </w:tc>
        <w:tc>
          <w:tcPr>
            <w:tcW w:w="2017" w:type="dxa"/>
            <w:shd w:val="clear" w:color="auto" w:fill="auto"/>
          </w:tcPr>
          <w:p w14:paraId="421AE867" w14:textId="146A8A36" w:rsidR="005810EE" w:rsidRPr="00766111" w:rsidRDefault="005810EE" w:rsidP="009A7077">
            <w:r w:rsidRPr="005379C3">
              <w:t xml:space="preserve">Kurumun genelinde araştırma performansını izlenmek ve değerlendirmek üzere oluşturulan mekanizmalar kullanılmaktadır. </w:t>
            </w:r>
          </w:p>
        </w:tc>
        <w:tc>
          <w:tcPr>
            <w:tcW w:w="2000" w:type="dxa"/>
            <w:shd w:val="clear" w:color="auto" w:fill="auto"/>
          </w:tcPr>
          <w:p w14:paraId="1D52A1AB" w14:textId="5644EF91" w:rsidR="005810EE" w:rsidRPr="00766111" w:rsidRDefault="005810EE" w:rsidP="009A7077">
            <w:r w:rsidRPr="005379C3">
              <w:t xml:space="preserve">Kurumda araştırma performansı izlenmekte ve ilgili paydaşlarla değerlendirilerek iyileştirilmektedir. </w:t>
            </w:r>
          </w:p>
        </w:tc>
        <w:tc>
          <w:tcPr>
            <w:tcW w:w="1967" w:type="dxa"/>
            <w:shd w:val="clear" w:color="auto" w:fill="auto"/>
          </w:tcPr>
          <w:p w14:paraId="0610E654" w14:textId="2DA75F20" w:rsidR="005810EE" w:rsidRPr="00766111" w:rsidRDefault="005810EE" w:rsidP="009A7077">
            <w:r w:rsidRPr="005379C3">
              <w:t>İçselleştirilmiş, sistematik, sürdürülebilir ve örnek gösterilebilir uygulamalar bulunmaktadır.</w:t>
            </w:r>
          </w:p>
        </w:tc>
      </w:tr>
      <w:tr w:rsidR="007740C3" w:rsidRPr="00766111" w14:paraId="78F33997" w14:textId="77777777" w:rsidTr="00D074C3">
        <w:trPr>
          <w:trHeight w:val="2724"/>
        </w:trPr>
        <w:tc>
          <w:tcPr>
            <w:tcW w:w="10314" w:type="dxa"/>
            <w:gridSpan w:val="5"/>
            <w:tcBorders>
              <w:left w:val="single" w:sz="4" w:space="0" w:color="auto"/>
            </w:tcBorders>
            <w:shd w:val="clear" w:color="auto" w:fill="auto"/>
          </w:tcPr>
          <w:p w14:paraId="5D8EDEC3" w14:textId="77777777" w:rsidR="007740C3" w:rsidRDefault="007740C3" w:rsidP="00536B09">
            <w:pPr>
              <w:spacing w:line="360" w:lineRule="auto"/>
              <w:ind w:firstLine="567"/>
              <w:rPr>
                <w:b/>
                <w:i/>
              </w:rPr>
            </w:pPr>
            <w:r w:rsidRPr="00766111">
              <w:rPr>
                <w:b/>
                <w:i/>
              </w:rPr>
              <w:t>Kanıtla</w:t>
            </w:r>
            <w:r>
              <w:rPr>
                <w:b/>
                <w:i/>
              </w:rPr>
              <w:t>r</w:t>
            </w:r>
          </w:p>
          <w:p w14:paraId="58FFBD29" w14:textId="6F6F677A" w:rsidR="005C1D16" w:rsidRDefault="005C1D16" w:rsidP="00536B09">
            <w:pPr>
              <w:spacing w:line="360" w:lineRule="auto"/>
              <w:ind w:firstLine="567"/>
              <w:jc w:val="both"/>
            </w:pPr>
            <w:r>
              <w:t>AG:/C.3.1-1: T</w:t>
            </w:r>
            <w:r w:rsidRPr="006354FB">
              <w:t>ablo</w:t>
            </w:r>
            <w:r>
              <w:t xml:space="preserve"> C.3.1-1</w:t>
            </w:r>
          </w:p>
          <w:p w14:paraId="11D0239F" w14:textId="0D60DE2E" w:rsidR="005C1D16" w:rsidRPr="005C1D16" w:rsidRDefault="005C1D16" w:rsidP="000555FB">
            <w:pPr>
              <w:spacing w:line="360" w:lineRule="auto"/>
              <w:ind w:firstLine="567"/>
              <w:jc w:val="both"/>
            </w:pPr>
            <w:r>
              <w:t>AG:/C.3.1-2: T</w:t>
            </w:r>
            <w:r w:rsidRPr="006354FB">
              <w:t>ablo</w:t>
            </w:r>
            <w:r w:rsidR="000555FB">
              <w:t xml:space="preserve"> C.3.1-2</w:t>
            </w:r>
          </w:p>
        </w:tc>
      </w:tr>
    </w:tbl>
    <w:p w14:paraId="14CA3056" w14:textId="0217FF31"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p w14:paraId="2C17C247"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p w14:paraId="7EB5DC1D"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7D967782" w14:textId="77777777" w:rsidTr="00D074C3">
        <w:trPr>
          <w:trHeight w:val="170"/>
        </w:trPr>
        <w:tc>
          <w:tcPr>
            <w:tcW w:w="10314" w:type="dxa"/>
            <w:gridSpan w:val="5"/>
            <w:tcBorders>
              <w:left w:val="single" w:sz="4" w:space="0" w:color="auto"/>
            </w:tcBorders>
            <w:shd w:val="clear" w:color="auto" w:fill="auto"/>
          </w:tcPr>
          <w:p w14:paraId="1D3461BE" w14:textId="58709D63" w:rsidR="007740C3" w:rsidRPr="00766111" w:rsidRDefault="00444356" w:rsidP="00536B09">
            <w:pPr>
              <w:pStyle w:val="b1"/>
              <w:framePr w:hSpace="0" w:wrap="auto" w:vAnchor="margin" w:hAnchor="text" w:xAlign="left" w:yAlign="inline"/>
              <w:spacing w:line="360" w:lineRule="auto"/>
              <w:ind w:firstLine="567"/>
              <w:jc w:val="center"/>
              <w:rPr>
                <w:color w:val="000000"/>
              </w:rPr>
            </w:pPr>
            <w:r w:rsidRPr="005379C3">
              <w:lastRenderedPageBreak/>
              <w:t>C. ARAŞTIRMA VE GELİŞTİRME</w:t>
            </w:r>
            <w:r w:rsidR="00531838">
              <w:t xml:space="preserve"> </w:t>
            </w:r>
          </w:p>
        </w:tc>
      </w:tr>
      <w:tr w:rsidR="007740C3" w:rsidRPr="00766111" w14:paraId="40C03C01" w14:textId="77777777" w:rsidTr="00D074C3">
        <w:trPr>
          <w:trHeight w:val="196"/>
        </w:trPr>
        <w:tc>
          <w:tcPr>
            <w:tcW w:w="10314" w:type="dxa"/>
            <w:gridSpan w:val="5"/>
            <w:tcBorders>
              <w:left w:val="single" w:sz="4" w:space="0" w:color="auto"/>
            </w:tcBorders>
            <w:shd w:val="clear" w:color="auto" w:fill="auto"/>
            <w:vAlign w:val="center"/>
          </w:tcPr>
          <w:p w14:paraId="1073ACFE" w14:textId="7964E52B" w:rsidR="007740C3" w:rsidRPr="0030018F" w:rsidRDefault="00444356" w:rsidP="00536B09">
            <w:pPr>
              <w:spacing w:line="360" w:lineRule="auto"/>
              <w:ind w:firstLine="567"/>
              <w:rPr>
                <w:b/>
              </w:rPr>
            </w:pPr>
            <w:r w:rsidRPr="005379C3">
              <w:rPr>
                <w:b/>
              </w:rPr>
              <w:t>C.3. Araştırma Performansı</w:t>
            </w:r>
            <w:r w:rsidR="00A561CC">
              <w:rPr>
                <w:b/>
              </w:rPr>
              <w:t xml:space="preserve"> </w:t>
            </w:r>
          </w:p>
        </w:tc>
      </w:tr>
      <w:tr w:rsidR="007740C3" w:rsidRPr="00766111" w14:paraId="4717BA46" w14:textId="77777777" w:rsidTr="00D074C3">
        <w:trPr>
          <w:trHeight w:val="196"/>
        </w:trPr>
        <w:tc>
          <w:tcPr>
            <w:tcW w:w="10314" w:type="dxa"/>
            <w:gridSpan w:val="5"/>
            <w:tcBorders>
              <w:left w:val="single" w:sz="4" w:space="0" w:color="auto"/>
            </w:tcBorders>
            <w:shd w:val="clear" w:color="auto" w:fill="auto"/>
            <w:vAlign w:val="center"/>
          </w:tcPr>
          <w:p w14:paraId="76E9D265" w14:textId="3A7F5FF6" w:rsidR="00761B3A" w:rsidRDefault="00444356" w:rsidP="00536B09">
            <w:pPr>
              <w:spacing w:line="360" w:lineRule="auto"/>
              <w:ind w:firstLine="567"/>
              <w:jc w:val="both"/>
              <w:rPr>
                <w:rFonts w:asciiTheme="minorHAnsi" w:eastAsia="CamberW04-Regular" w:hAnsiTheme="minorHAnsi" w:cstheme="minorHAnsi"/>
                <w:b/>
                <w:color w:val="2F5496" w:themeColor="accent1" w:themeShade="BF"/>
                <w:spacing w:val="-2"/>
              </w:rPr>
            </w:pPr>
            <w:r w:rsidRPr="005379C3">
              <w:rPr>
                <w:b/>
                <w:bCs/>
                <w:u w:val="single"/>
              </w:rPr>
              <w:t>C.3.2. Öğretim elemanı/araştırmacı performansının değerlendirilmesi</w:t>
            </w:r>
            <w:r w:rsidR="001E3431">
              <w:rPr>
                <w:b/>
                <w:bCs/>
                <w:u w:val="single"/>
              </w:rPr>
              <w:t xml:space="preserve"> </w:t>
            </w:r>
          </w:p>
          <w:p w14:paraId="6FC803FE" w14:textId="53A4CC6F" w:rsidR="00CB4760" w:rsidRPr="00B518EC" w:rsidRDefault="00CB4760" w:rsidP="00536B09">
            <w:pPr>
              <w:pStyle w:val="Balk3"/>
              <w:spacing w:line="360" w:lineRule="auto"/>
              <w:ind w:firstLine="567"/>
              <w:jc w:val="both"/>
              <w:rPr>
                <w:rFonts w:asciiTheme="minorHAnsi" w:hAnsiTheme="minorHAnsi" w:cstheme="minorHAnsi"/>
                <w:color w:val="auto"/>
                <w:sz w:val="22"/>
              </w:rPr>
            </w:pPr>
            <w:r w:rsidRPr="00B518EC">
              <w:rPr>
                <w:rFonts w:asciiTheme="minorHAnsi" w:hAnsiTheme="minorHAnsi" w:cstheme="minorHAnsi"/>
                <w:color w:val="auto"/>
                <w:sz w:val="22"/>
              </w:rPr>
              <w:t>Fakültemiz öğretim elemanlarının araştırma performansı için araştırmalara ilişkin verileri 3’er aylık aralıklarla toplanmakta ve sonuçlar üniversitemizin Faaliyet Bilgi Sistemine girilmektedir. Derlenen bilgiler fakültemizin yıllık faaliyet raporlarında ve iç değerlendirme raporlarımızda yer almakta, web ortamında paylaşılmakta, ayrıca üniversitemizin Kurumsal İç Değerlendirme Bilgi Sistemine birimimiz ile ilgili değerlendirmelerimiz girilmektedir</w:t>
            </w:r>
            <w:r w:rsidR="0030018F" w:rsidRPr="00B518EC">
              <w:rPr>
                <w:rFonts w:asciiTheme="minorHAnsi" w:hAnsiTheme="minorHAnsi" w:cstheme="minorHAnsi"/>
                <w:color w:val="auto"/>
                <w:sz w:val="22"/>
              </w:rPr>
              <w:t xml:space="preserve"> (AG/C.3.2-1; AG/C.3.2-2; AG/C.3.2-3)</w:t>
            </w:r>
            <w:r w:rsidRPr="00B518EC">
              <w:rPr>
                <w:rFonts w:asciiTheme="minorHAnsi" w:hAnsiTheme="minorHAnsi" w:cstheme="minorHAnsi"/>
                <w:color w:val="auto"/>
                <w:sz w:val="22"/>
              </w:rPr>
              <w:t>.</w:t>
            </w:r>
          </w:p>
          <w:p w14:paraId="055FBFFA" w14:textId="77777777" w:rsidR="00CB4760" w:rsidRPr="00CB4760" w:rsidRDefault="00CB4760" w:rsidP="00536B09">
            <w:pPr>
              <w:spacing w:line="360" w:lineRule="auto"/>
              <w:ind w:firstLine="567"/>
            </w:pPr>
          </w:p>
          <w:p w14:paraId="6EAEE86E" w14:textId="5A59D2BA" w:rsidR="007740C3" w:rsidRPr="00455997" w:rsidRDefault="007740C3" w:rsidP="00536B09">
            <w:pPr>
              <w:spacing w:line="360" w:lineRule="auto"/>
              <w:ind w:firstLine="567"/>
              <w:jc w:val="both"/>
              <w:rPr>
                <w:b/>
                <w:color w:val="000000"/>
                <w:sz w:val="24"/>
                <w:szCs w:val="24"/>
              </w:rPr>
            </w:pPr>
          </w:p>
        </w:tc>
      </w:tr>
      <w:tr w:rsidR="007740C3" w:rsidRPr="00766111" w14:paraId="045ADA28" w14:textId="77777777" w:rsidTr="00D074C3">
        <w:trPr>
          <w:trHeight w:val="196"/>
        </w:trPr>
        <w:tc>
          <w:tcPr>
            <w:tcW w:w="10314" w:type="dxa"/>
            <w:gridSpan w:val="5"/>
            <w:tcBorders>
              <w:left w:val="single" w:sz="4" w:space="0" w:color="auto"/>
            </w:tcBorders>
            <w:shd w:val="clear" w:color="auto" w:fill="auto"/>
            <w:vAlign w:val="center"/>
          </w:tcPr>
          <w:p w14:paraId="7451E213"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46104843" w14:textId="77777777" w:rsidTr="00D074C3">
        <w:trPr>
          <w:trHeight w:val="196"/>
        </w:trPr>
        <w:tc>
          <w:tcPr>
            <w:tcW w:w="2373" w:type="dxa"/>
            <w:tcBorders>
              <w:left w:val="single" w:sz="4" w:space="0" w:color="auto"/>
            </w:tcBorders>
            <w:shd w:val="clear" w:color="auto" w:fill="auto"/>
            <w:vAlign w:val="bottom"/>
          </w:tcPr>
          <w:p w14:paraId="2C6FEFB3"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5D4B5E39"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2F6A9364"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26A51F46"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27AD7FE5" w14:textId="77777777" w:rsidR="007740C3" w:rsidRPr="00766111" w:rsidRDefault="007740C3" w:rsidP="00536B09">
            <w:pPr>
              <w:spacing w:line="360" w:lineRule="auto"/>
              <w:ind w:firstLine="567"/>
              <w:jc w:val="center"/>
              <w:rPr>
                <w:b/>
              </w:rPr>
            </w:pPr>
            <w:r w:rsidRPr="00766111">
              <w:rPr>
                <w:b/>
              </w:rPr>
              <w:t>5</w:t>
            </w:r>
          </w:p>
        </w:tc>
      </w:tr>
      <w:tr w:rsidR="007740C3" w:rsidRPr="00766111" w14:paraId="27BB5B23" w14:textId="77777777" w:rsidTr="00D074C3">
        <w:trPr>
          <w:trHeight w:val="196"/>
        </w:trPr>
        <w:sdt>
          <w:sdtPr>
            <w:rPr>
              <w:b/>
            </w:rPr>
            <w:id w:val="144681231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79B10488"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361477942"/>
            <w14:checkbox>
              <w14:checked w14:val="0"/>
              <w14:checkedState w14:val="2612" w14:font="MS Gothic"/>
              <w14:uncheckedState w14:val="2610" w14:font="MS Gothic"/>
            </w14:checkbox>
          </w:sdtPr>
          <w:sdtEndPr/>
          <w:sdtContent>
            <w:tc>
              <w:tcPr>
                <w:tcW w:w="1957" w:type="dxa"/>
                <w:shd w:val="clear" w:color="auto" w:fill="auto"/>
                <w:vAlign w:val="bottom"/>
              </w:tcPr>
              <w:p w14:paraId="1707DF94"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621336684"/>
            <w14:checkbox>
              <w14:checked w14:val="0"/>
              <w14:checkedState w14:val="2612" w14:font="MS Gothic"/>
              <w14:uncheckedState w14:val="2610" w14:font="MS Gothic"/>
            </w14:checkbox>
          </w:sdtPr>
          <w:sdtEndPr/>
          <w:sdtContent>
            <w:tc>
              <w:tcPr>
                <w:tcW w:w="2017" w:type="dxa"/>
                <w:shd w:val="clear" w:color="auto" w:fill="auto"/>
                <w:vAlign w:val="bottom"/>
              </w:tcPr>
              <w:p w14:paraId="2418E22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971792194"/>
            <w14:checkbox>
              <w14:checked w14:val="1"/>
              <w14:checkedState w14:val="2612" w14:font="MS Gothic"/>
              <w14:uncheckedState w14:val="2610" w14:font="MS Gothic"/>
            </w14:checkbox>
          </w:sdtPr>
          <w:sdtEndPr/>
          <w:sdtContent>
            <w:tc>
              <w:tcPr>
                <w:tcW w:w="2000" w:type="dxa"/>
                <w:shd w:val="clear" w:color="auto" w:fill="auto"/>
                <w:vAlign w:val="bottom"/>
              </w:tcPr>
              <w:p w14:paraId="69A873D0" w14:textId="122B7FF5" w:rsidR="007740C3" w:rsidRPr="00766111" w:rsidRDefault="00060C81" w:rsidP="00536B09">
                <w:pPr>
                  <w:spacing w:line="360" w:lineRule="auto"/>
                  <w:ind w:firstLine="567"/>
                  <w:jc w:val="center"/>
                  <w:rPr>
                    <w:b/>
                  </w:rPr>
                </w:pPr>
                <w:r>
                  <w:rPr>
                    <w:rFonts w:ascii="MS Gothic" w:eastAsia="MS Gothic" w:hAnsi="MS Gothic" w:hint="eastAsia"/>
                    <w:b/>
                  </w:rPr>
                  <w:t>☒</w:t>
                </w:r>
              </w:p>
            </w:tc>
          </w:sdtContent>
        </w:sdt>
        <w:sdt>
          <w:sdtPr>
            <w:rPr>
              <w:b/>
            </w:rPr>
            <w:id w:val="636532629"/>
            <w14:checkbox>
              <w14:checked w14:val="0"/>
              <w14:checkedState w14:val="2612" w14:font="MS Gothic"/>
              <w14:uncheckedState w14:val="2610" w14:font="MS Gothic"/>
            </w14:checkbox>
          </w:sdtPr>
          <w:sdtEndPr/>
          <w:sdtContent>
            <w:tc>
              <w:tcPr>
                <w:tcW w:w="1967" w:type="dxa"/>
                <w:shd w:val="clear" w:color="auto" w:fill="auto"/>
                <w:vAlign w:val="bottom"/>
              </w:tcPr>
              <w:p w14:paraId="7E6FF29D"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444356" w:rsidRPr="00766111" w14:paraId="74EA39A3" w14:textId="77777777" w:rsidTr="00D074C3">
        <w:trPr>
          <w:trHeight w:val="3509"/>
        </w:trPr>
        <w:tc>
          <w:tcPr>
            <w:tcW w:w="2373" w:type="dxa"/>
            <w:tcBorders>
              <w:left w:val="single" w:sz="4" w:space="0" w:color="auto"/>
            </w:tcBorders>
            <w:shd w:val="clear" w:color="auto" w:fill="auto"/>
          </w:tcPr>
          <w:p w14:paraId="59A408FB" w14:textId="73D6179E" w:rsidR="00444356" w:rsidRPr="00766111" w:rsidRDefault="00444356" w:rsidP="009A7077">
            <w:pPr>
              <w:ind w:firstLine="22"/>
            </w:pPr>
            <w:r w:rsidRPr="005379C3">
              <w:t>Kurumda öğretim elemanlarının araştırma performansının izlenmesine ve değerlendirmesine yönelik mekanizmalar bulunmamaktadır.</w:t>
            </w:r>
          </w:p>
        </w:tc>
        <w:tc>
          <w:tcPr>
            <w:tcW w:w="1957" w:type="dxa"/>
            <w:shd w:val="clear" w:color="auto" w:fill="auto"/>
          </w:tcPr>
          <w:p w14:paraId="04F97907" w14:textId="7754FFC2" w:rsidR="00444356" w:rsidRPr="00766111" w:rsidRDefault="00444356" w:rsidP="009A7077">
            <w:pPr>
              <w:ind w:firstLine="22"/>
            </w:pPr>
            <w:r w:rsidRPr="005379C3">
              <w:t xml:space="preserve">Kurumda öğretim elemanlarının araştırma performansının izlenmesine ve değerlendirmesine yönelik ilke, kural ve göstergeler bulunmaktadır.   </w:t>
            </w:r>
          </w:p>
        </w:tc>
        <w:tc>
          <w:tcPr>
            <w:tcW w:w="2017" w:type="dxa"/>
            <w:shd w:val="clear" w:color="auto" w:fill="auto"/>
          </w:tcPr>
          <w:p w14:paraId="71A4ADF9" w14:textId="12E49CF5" w:rsidR="00444356" w:rsidRPr="00766111" w:rsidRDefault="00444356" w:rsidP="009A7077">
            <w:pPr>
              <w:ind w:firstLine="22"/>
            </w:pPr>
            <w:r w:rsidRPr="005379C3">
              <w:t xml:space="preserve">Kurumun genelinde öğretim elemanlarının araştırma-geliştirme performansını izlemek ve değerlendirmek üzere oluşturulan mekanizmalar kullanılmaktadır. </w:t>
            </w:r>
          </w:p>
        </w:tc>
        <w:tc>
          <w:tcPr>
            <w:tcW w:w="2000" w:type="dxa"/>
            <w:shd w:val="clear" w:color="auto" w:fill="auto"/>
          </w:tcPr>
          <w:p w14:paraId="676610A2" w14:textId="77777777" w:rsidR="00444356" w:rsidRPr="005379C3" w:rsidRDefault="00444356" w:rsidP="009A7077">
            <w:pPr>
              <w:ind w:firstLine="22"/>
            </w:pPr>
            <w:r w:rsidRPr="005379C3">
              <w:t xml:space="preserve">Öğretim elemanlarının araştırma-geliştirme performansı izlenmekte ve öğretim elemanları ile birlikte değerlendirilerek iyileştirilmektedir. </w:t>
            </w:r>
          </w:p>
          <w:p w14:paraId="51990871" w14:textId="77777777" w:rsidR="00444356" w:rsidRPr="005379C3" w:rsidRDefault="00444356" w:rsidP="009A7077">
            <w:pPr>
              <w:ind w:firstLine="22"/>
            </w:pPr>
          </w:p>
          <w:p w14:paraId="55B31EA5" w14:textId="77777777" w:rsidR="00444356" w:rsidRPr="00766111" w:rsidRDefault="00444356" w:rsidP="009A7077">
            <w:pPr>
              <w:ind w:firstLine="22"/>
            </w:pPr>
          </w:p>
        </w:tc>
        <w:tc>
          <w:tcPr>
            <w:tcW w:w="1967" w:type="dxa"/>
            <w:shd w:val="clear" w:color="auto" w:fill="auto"/>
          </w:tcPr>
          <w:p w14:paraId="53AB7D14" w14:textId="76E5BEF9" w:rsidR="00444356" w:rsidRPr="00766111" w:rsidRDefault="00444356" w:rsidP="009A7077">
            <w:pPr>
              <w:ind w:firstLine="22"/>
            </w:pPr>
            <w:r w:rsidRPr="005379C3">
              <w:t>İçselleştirilmiş, sistematik, sürdürülebilir ve örnek gösterilebilir uygulamalar bulunmaktadır.</w:t>
            </w:r>
          </w:p>
        </w:tc>
      </w:tr>
      <w:tr w:rsidR="007740C3" w:rsidRPr="00766111" w14:paraId="2E547CF0" w14:textId="77777777" w:rsidTr="00D074C3">
        <w:trPr>
          <w:trHeight w:val="2724"/>
        </w:trPr>
        <w:tc>
          <w:tcPr>
            <w:tcW w:w="10314" w:type="dxa"/>
            <w:gridSpan w:val="5"/>
            <w:tcBorders>
              <w:left w:val="single" w:sz="4" w:space="0" w:color="auto"/>
            </w:tcBorders>
            <w:shd w:val="clear" w:color="auto" w:fill="auto"/>
          </w:tcPr>
          <w:p w14:paraId="58B20618" w14:textId="3405451D"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11ACBB3F" w14:textId="77777777" w:rsidR="0030018F" w:rsidRPr="00B518EC" w:rsidRDefault="0030018F" w:rsidP="00536B09">
            <w:pPr>
              <w:pStyle w:val="Balk3"/>
              <w:spacing w:line="360" w:lineRule="auto"/>
              <w:ind w:firstLine="567"/>
              <w:jc w:val="both"/>
              <w:rPr>
                <w:rFonts w:asciiTheme="minorHAnsi" w:hAnsiTheme="minorHAnsi" w:cstheme="minorHAnsi"/>
                <w:color w:val="auto"/>
                <w:sz w:val="22"/>
              </w:rPr>
            </w:pPr>
            <w:r w:rsidRPr="00B518EC">
              <w:rPr>
                <w:rFonts w:asciiTheme="minorHAnsi" w:hAnsiTheme="minorHAnsi" w:cstheme="minorHAnsi"/>
                <w:color w:val="auto"/>
                <w:sz w:val="22"/>
              </w:rPr>
              <w:t xml:space="preserve"> AG/C.3.2-1: </w:t>
            </w:r>
            <w:hyperlink r:id="rId73" w:history="1">
              <w:r w:rsidRPr="00B518EC">
                <w:rPr>
                  <w:rStyle w:val="Kpr"/>
                  <w:rFonts w:asciiTheme="minorHAnsi" w:hAnsiTheme="minorHAnsi" w:cstheme="minorHAnsi"/>
                  <w:color w:val="auto"/>
                  <w:sz w:val="22"/>
                </w:rPr>
                <w:t>http://www.mersin.edu.tr/akademik/tip-fakultesi/pano</w:t>
              </w:r>
            </w:hyperlink>
          </w:p>
          <w:p w14:paraId="0BF09D70" w14:textId="77777777" w:rsidR="0030018F" w:rsidRPr="00B518EC" w:rsidRDefault="0030018F" w:rsidP="00536B09">
            <w:pPr>
              <w:pStyle w:val="Balk3"/>
              <w:spacing w:line="360" w:lineRule="auto"/>
              <w:ind w:firstLine="567"/>
              <w:jc w:val="both"/>
              <w:rPr>
                <w:rFonts w:asciiTheme="minorHAnsi" w:hAnsiTheme="minorHAnsi" w:cstheme="minorHAnsi"/>
                <w:color w:val="auto"/>
                <w:sz w:val="22"/>
              </w:rPr>
            </w:pPr>
            <w:r w:rsidRPr="00B518EC">
              <w:rPr>
                <w:rFonts w:asciiTheme="minorHAnsi" w:hAnsiTheme="minorHAnsi" w:cstheme="minorHAnsi"/>
                <w:color w:val="auto"/>
                <w:sz w:val="22"/>
              </w:rPr>
              <w:t xml:space="preserve">AG/C.3.2-2: </w:t>
            </w:r>
            <w:hyperlink r:id="rId74" w:history="1">
              <w:r w:rsidRPr="00B518EC">
                <w:rPr>
                  <w:rStyle w:val="Kpr"/>
                  <w:rFonts w:asciiTheme="minorHAnsi" w:hAnsiTheme="minorHAnsi" w:cstheme="minorHAnsi"/>
                  <w:color w:val="auto"/>
                  <w:sz w:val="22"/>
                </w:rPr>
                <w:t>http://fbs.mersin.edu.tr/</w:t>
              </w:r>
            </w:hyperlink>
          </w:p>
          <w:p w14:paraId="6DFA1715" w14:textId="1F53C96B" w:rsidR="007740C3" w:rsidRPr="0030018F" w:rsidRDefault="0030018F" w:rsidP="00536B09">
            <w:pPr>
              <w:pStyle w:val="Balk3"/>
              <w:spacing w:line="360" w:lineRule="auto"/>
              <w:ind w:firstLine="567"/>
              <w:jc w:val="both"/>
              <w:rPr>
                <w:rFonts w:asciiTheme="minorHAnsi" w:hAnsiTheme="minorHAnsi" w:cstheme="minorHAnsi"/>
                <w:color w:val="auto"/>
              </w:rPr>
            </w:pPr>
            <w:r w:rsidRPr="00B518EC">
              <w:rPr>
                <w:rFonts w:asciiTheme="minorHAnsi" w:hAnsiTheme="minorHAnsi" w:cstheme="minorHAnsi"/>
                <w:color w:val="auto"/>
                <w:sz w:val="22"/>
              </w:rPr>
              <w:t xml:space="preserve">AG/C.3.2-3: </w:t>
            </w:r>
            <w:hyperlink r:id="rId75" w:history="1">
              <w:r w:rsidRPr="00B518EC">
                <w:rPr>
                  <w:rStyle w:val="Kpr"/>
                  <w:rFonts w:asciiTheme="minorHAnsi" w:hAnsiTheme="minorHAnsi" w:cstheme="minorHAnsi"/>
                  <w:color w:val="auto"/>
                  <w:sz w:val="22"/>
                </w:rPr>
                <w:t>http://kidbis.mersin.edu.tr/</w:t>
              </w:r>
            </w:hyperlink>
          </w:p>
        </w:tc>
      </w:tr>
    </w:tbl>
    <w:p w14:paraId="16258DF9" w14:textId="2CB06FFC"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p w14:paraId="3AFA709F"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p w14:paraId="2D76831C"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p w14:paraId="628041A7"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6A636429" w14:textId="77777777" w:rsidTr="00D074C3">
        <w:trPr>
          <w:trHeight w:val="170"/>
        </w:trPr>
        <w:tc>
          <w:tcPr>
            <w:tcW w:w="10314" w:type="dxa"/>
            <w:gridSpan w:val="5"/>
            <w:tcBorders>
              <w:left w:val="single" w:sz="4" w:space="0" w:color="auto"/>
            </w:tcBorders>
            <w:shd w:val="clear" w:color="auto" w:fill="auto"/>
          </w:tcPr>
          <w:p w14:paraId="5A939260" w14:textId="197B1CFD" w:rsidR="007740C3" w:rsidRPr="00766111" w:rsidRDefault="00622BF6" w:rsidP="00536B09">
            <w:pPr>
              <w:pStyle w:val="b1"/>
              <w:framePr w:hSpace="0" w:wrap="auto" w:vAnchor="margin" w:hAnchor="text" w:xAlign="left" w:yAlign="inline"/>
              <w:spacing w:line="360" w:lineRule="auto"/>
              <w:ind w:firstLine="567"/>
              <w:jc w:val="center"/>
              <w:rPr>
                <w:color w:val="000000"/>
              </w:rPr>
            </w:pPr>
            <w:r w:rsidRPr="005379C3">
              <w:lastRenderedPageBreak/>
              <w:t>D. TOPLUMSAL KATKI</w:t>
            </w:r>
            <w:r w:rsidR="00531838">
              <w:t xml:space="preserve"> </w:t>
            </w:r>
          </w:p>
        </w:tc>
      </w:tr>
      <w:tr w:rsidR="007740C3" w:rsidRPr="00766111" w14:paraId="489DBC96" w14:textId="77777777" w:rsidTr="00D074C3">
        <w:trPr>
          <w:trHeight w:val="196"/>
        </w:trPr>
        <w:tc>
          <w:tcPr>
            <w:tcW w:w="10314" w:type="dxa"/>
            <w:gridSpan w:val="5"/>
            <w:tcBorders>
              <w:left w:val="single" w:sz="4" w:space="0" w:color="auto"/>
            </w:tcBorders>
            <w:shd w:val="clear" w:color="auto" w:fill="auto"/>
            <w:vAlign w:val="center"/>
          </w:tcPr>
          <w:p w14:paraId="02065955" w14:textId="6E62926C" w:rsidR="007740C3" w:rsidRPr="00BE7595" w:rsidRDefault="00622BF6" w:rsidP="00536B09">
            <w:pPr>
              <w:spacing w:line="360" w:lineRule="auto"/>
              <w:ind w:firstLine="567"/>
              <w:rPr>
                <w:b/>
              </w:rPr>
            </w:pPr>
            <w:r w:rsidRPr="005379C3">
              <w:rPr>
                <w:b/>
              </w:rPr>
              <w:t>D.1.  Toplumsal Katkı Süreçlerinin Yönetimi ve Toplumsal Katkı Kaynakları</w:t>
            </w:r>
            <w:r w:rsidR="00BE7595">
              <w:rPr>
                <w:b/>
              </w:rPr>
              <w:t xml:space="preserve"> </w:t>
            </w:r>
          </w:p>
        </w:tc>
      </w:tr>
      <w:tr w:rsidR="007740C3" w:rsidRPr="00766111" w14:paraId="0ED26613" w14:textId="77777777" w:rsidTr="00D074C3">
        <w:trPr>
          <w:trHeight w:val="196"/>
        </w:trPr>
        <w:tc>
          <w:tcPr>
            <w:tcW w:w="10314" w:type="dxa"/>
            <w:gridSpan w:val="5"/>
            <w:tcBorders>
              <w:left w:val="single" w:sz="4" w:space="0" w:color="auto"/>
            </w:tcBorders>
            <w:shd w:val="clear" w:color="auto" w:fill="auto"/>
            <w:vAlign w:val="center"/>
          </w:tcPr>
          <w:p w14:paraId="6C3F49AE" w14:textId="3AD757DA" w:rsidR="00622BF6" w:rsidRDefault="00622BF6" w:rsidP="00536B09">
            <w:pPr>
              <w:spacing w:line="360" w:lineRule="auto"/>
              <w:ind w:firstLine="567"/>
              <w:jc w:val="both"/>
              <w:rPr>
                <w:b/>
                <w:bCs/>
                <w:u w:val="single"/>
              </w:rPr>
            </w:pPr>
            <w:r w:rsidRPr="005379C3">
              <w:rPr>
                <w:b/>
                <w:bCs/>
                <w:u w:val="single"/>
              </w:rPr>
              <w:t>D.1.</w:t>
            </w:r>
            <w:r w:rsidR="00E85AE6">
              <w:rPr>
                <w:b/>
                <w:bCs/>
                <w:u w:val="single"/>
              </w:rPr>
              <w:t>1</w:t>
            </w:r>
            <w:r w:rsidRPr="005379C3">
              <w:rPr>
                <w:b/>
                <w:bCs/>
                <w:u w:val="single"/>
              </w:rPr>
              <w:t>. Kaynaklar</w:t>
            </w:r>
            <w:r w:rsidR="001E3431">
              <w:rPr>
                <w:b/>
                <w:bCs/>
                <w:u w:val="single"/>
              </w:rPr>
              <w:t xml:space="preserve"> </w:t>
            </w:r>
          </w:p>
          <w:p w14:paraId="72522667" w14:textId="77777777" w:rsidR="001464BD" w:rsidRPr="005379C3" w:rsidRDefault="001464BD" w:rsidP="00536B09">
            <w:pPr>
              <w:spacing w:line="360" w:lineRule="auto"/>
              <w:ind w:firstLine="567"/>
              <w:jc w:val="both"/>
              <w:rPr>
                <w:b/>
                <w:bCs/>
                <w:u w:val="single"/>
              </w:rPr>
            </w:pPr>
          </w:p>
          <w:p w14:paraId="5194649C" w14:textId="37AEA88A" w:rsidR="001464BD" w:rsidRPr="00E05538" w:rsidRDefault="001464BD" w:rsidP="00536B09">
            <w:pPr>
              <w:spacing w:line="360" w:lineRule="auto"/>
              <w:ind w:firstLine="567"/>
              <w:jc w:val="both"/>
            </w:pPr>
            <w:r w:rsidRPr="006354FB">
              <w:t>Toplumsal katkı bağlamında, iyi hekimler yetiştirmek için fakültemizin gerektiğinde ihtiyaç duyduğu kadro talepleri, idari personel, eğitim öğretim için gerekli araç gereçler, bakım onarım, derslik ve laboratuar alt yapısının geliştirilmesi, öğrenci ve araştırma laboratuarlarında yeni ihtiyaç duyulan her türlü malzeme ve donanım talepleri rektörlüğümüzün ilgili birimlerinden talep edilmekte ve bu taleplerimizin hemen hemen tamamı karşılanmaktadır. Sağlık hizmeti sunumunda hastanemiz yönetimi rektörlüğe bağlı olmakla birlikte fakültemizde yürütülen tıp eğitimi uygulamaları hastanemizin uygun koşullarında başarı ile yürütülmektedir</w:t>
            </w:r>
            <w:r w:rsidR="00E05538">
              <w:rPr>
                <w:b/>
              </w:rPr>
              <w:t xml:space="preserve"> </w:t>
            </w:r>
            <w:r w:rsidR="00E05538">
              <w:t xml:space="preserve">(TK:/D.2.1-1; TK:/D.2.1-2; TK:/D.2.1-3). </w:t>
            </w:r>
          </w:p>
          <w:p w14:paraId="1101D844" w14:textId="1E2DE59A" w:rsidR="007740C3" w:rsidRPr="00455997" w:rsidRDefault="007740C3" w:rsidP="00536B09">
            <w:pPr>
              <w:spacing w:line="360" w:lineRule="auto"/>
              <w:ind w:firstLine="567"/>
              <w:jc w:val="both"/>
              <w:rPr>
                <w:b/>
                <w:color w:val="000000"/>
                <w:sz w:val="24"/>
                <w:szCs w:val="24"/>
              </w:rPr>
            </w:pPr>
          </w:p>
        </w:tc>
      </w:tr>
      <w:tr w:rsidR="007740C3" w:rsidRPr="00766111" w14:paraId="4FAD7C8F" w14:textId="77777777" w:rsidTr="00D074C3">
        <w:trPr>
          <w:trHeight w:val="196"/>
        </w:trPr>
        <w:tc>
          <w:tcPr>
            <w:tcW w:w="10314" w:type="dxa"/>
            <w:gridSpan w:val="5"/>
            <w:tcBorders>
              <w:left w:val="single" w:sz="4" w:space="0" w:color="auto"/>
            </w:tcBorders>
            <w:shd w:val="clear" w:color="auto" w:fill="auto"/>
            <w:vAlign w:val="center"/>
          </w:tcPr>
          <w:p w14:paraId="38A29150"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6C020AAA" w14:textId="77777777" w:rsidTr="00D074C3">
        <w:trPr>
          <w:trHeight w:val="196"/>
        </w:trPr>
        <w:tc>
          <w:tcPr>
            <w:tcW w:w="2373" w:type="dxa"/>
            <w:tcBorders>
              <w:left w:val="single" w:sz="4" w:space="0" w:color="auto"/>
            </w:tcBorders>
            <w:shd w:val="clear" w:color="auto" w:fill="auto"/>
            <w:vAlign w:val="bottom"/>
          </w:tcPr>
          <w:p w14:paraId="4D905343"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34D71EF6"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3BCB933E"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0BDC7D21"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24B91908" w14:textId="77777777" w:rsidR="007740C3" w:rsidRPr="00766111" w:rsidRDefault="007740C3" w:rsidP="00536B09">
            <w:pPr>
              <w:spacing w:line="360" w:lineRule="auto"/>
              <w:ind w:firstLine="567"/>
              <w:jc w:val="center"/>
              <w:rPr>
                <w:b/>
              </w:rPr>
            </w:pPr>
            <w:r w:rsidRPr="00766111">
              <w:rPr>
                <w:b/>
              </w:rPr>
              <w:t>5</w:t>
            </w:r>
          </w:p>
        </w:tc>
      </w:tr>
      <w:tr w:rsidR="007740C3" w:rsidRPr="00766111" w14:paraId="0485D6D9" w14:textId="77777777" w:rsidTr="00D074C3">
        <w:trPr>
          <w:trHeight w:val="196"/>
        </w:trPr>
        <w:sdt>
          <w:sdtPr>
            <w:rPr>
              <w:b/>
            </w:rPr>
            <w:id w:val="-1601629493"/>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256015E5"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356467987"/>
            <w14:checkbox>
              <w14:checked w14:val="0"/>
              <w14:checkedState w14:val="2612" w14:font="MS Gothic"/>
              <w14:uncheckedState w14:val="2610" w14:font="MS Gothic"/>
            </w14:checkbox>
          </w:sdtPr>
          <w:sdtEndPr/>
          <w:sdtContent>
            <w:tc>
              <w:tcPr>
                <w:tcW w:w="1957" w:type="dxa"/>
                <w:shd w:val="clear" w:color="auto" w:fill="auto"/>
                <w:vAlign w:val="bottom"/>
              </w:tcPr>
              <w:p w14:paraId="7234A8A9"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610353691"/>
            <w14:checkbox>
              <w14:checked w14:val="0"/>
              <w14:checkedState w14:val="2612" w14:font="MS Gothic"/>
              <w14:uncheckedState w14:val="2610" w14:font="MS Gothic"/>
            </w14:checkbox>
          </w:sdtPr>
          <w:sdtEndPr/>
          <w:sdtContent>
            <w:tc>
              <w:tcPr>
                <w:tcW w:w="2017" w:type="dxa"/>
                <w:shd w:val="clear" w:color="auto" w:fill="auto"/>
                <w:vAlign w:val="bottom"/>
              </w:tcPr>
              <w:p w14:paraId="69375D9E"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217138126"/>
            <w14:checkbox>
              <w14:checked w14:val="1"/>
              <w14:checkedState w14:val="2612" w14:font="MS Gothic"/>
              <w14:uncheckedState w14:val="2610" w14:font="MS Gothic"/>
            </w14:checkbox>
          </w:sdtPr>
          <w:sdtEndPr/>
          <w:sdtContent>
            <w:tc>
              <w:tcPr>
                <w:tcW w:w="2000" w:type="dxa"/>
                <w:shd w:val="clear" w:color="auto" w:fill="auto"/>
                <w:vAlign w:val="bottom"/>
              </w:tcPr>
              <w:p w14:paraId="0C0F6AEA" w14:textId="7D38C34A" w:rsidR="007740C3" w:rsidRPr="00766111" w:rsidRDefault="008B09AC" w:rsidP="00536B09">
                <w:pPr>
                  <w:spacing w:line="360" w:lineRule="auto"/>
                  <w:ind w:firstLine="567"/>
                  <w:jc w:val="center"/>
                  <w:rPr>
                    <w:b/>
                  </w:rPr>
                </w:pPr>
                <w:r>
                  <w:rPr>
                    <w:rFonts w:ascii="MS Gothic" w:eastAsia="MS Gothic" w:hAnsi="MS Gothic" w:hint="eastAsia"/>
                    <w:b/>
                  </w:rPr>
                  <w:t>☒</w:t>
                </w:r>
              </w:p>
            </w:tc>
          </w:sdtContent>
        </w:sdt>
        <w:sdt>
          <w:sdtPr>
            <w:rPr>
              <w:b/>
            </w:rPr>
            <w:id w:val="921457096"/>
            <w14:checkbox>
              <w14:checked w14:val="0"/>
              <w14:checkedState w14:val="2612" w14:font="MS Gothic"/>
              <w14:uncheckedState w14:val="2610" w14:font="MS Gothic"/>
            </w14:checkbox>
          </w:sdtPr>
          <w:sdtEndPr/>
          <w:sdtContent>
            <w:tc>
              <w:tcPr>
                <w:tcW w:w="1967" w:type="dxa"/>
                <w:shd w:val="clear" w:color="auto" w:fill="auto"/>
                <w:vAlign w:val="bottom"/>
              </w:tcPr>
              <w:p w14:paraId="468557CB"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622BF6" w:rsidRPr="00766111" w14:paraId="18C722B0" w14:textId="77777777" w:rsidTr="00D074C3">
        <w:trPr>
          <w:trHeight w:val="3509"/>
        </w:trPr>
        <w:tc>
          <w:tcPr>
            <w:tcW w:w="2373" w:type="dxa"/>
            <w:tcBorders>
              <w:left w:val="single" w:sz="4" w:space="0" w:color="auto"/>
            </w:tcBorders>
            <w:shd w:val="clear" w:color="auto" w:fill="auto"/>
          </w:tcPr>
          <w:p w14:paraId="1D8FFCFB" w14:textId="0938CF43" w:rsidR="00622BF6" w:rsidRPr="00766111" w:rsidRDefault="00622BF6" w:rsidP="009A7077">
            <w:pPr>
              <w:spacing w:line="360" w:lineRule="auto"/>
              <w:ind w:firstLine="22"/>
            </w:pPr>
            <w:r w:rsidRPr="005379C3">
              <w:t>Kurumun toplumsal katkı faaliyetlerini sürdürebilmesi için yeterli kaynağı bulunmamaktadır.</w:t>
            </w:r>
          </w:p>
        </w:tc>
        <w:tc>
          <w:tcPr>
            <w:tcW w:w="1957" w:type="dxa"/>
            <w:shd w:val="clear" w:color="auto" w:fill="auto"/>
          </w:tcPr>
          <w:p w14:paraId="37E8DADD" w14:textId="6374056B" w:rsidR="00622BF6" w:rsidRPr="00766111" w:rsidRDefault="00622BF6" w:rsidP="009A7077">
            <w:pPr>
              <w:spacing w:line="360" w:lineRule="auto"/>
              <w:ind w:firstLine="22"/>
            </w:pPr>
            <w:r w:rsidRPr="005379C3">
              <w:t xml:space="preserve">Kurumun toplumsal katkı faaliyetlerini sürdürebilmek için uygun nitelik ve nicelikte fiziki, teknik ve mali kaynakların oluşturulmasına yönelik planları bulunmaktadır. </w:t>
            </w:r>
          </w:p>
        </w:tc>
        <w:tc>
          <w:tcPr>
            <w:tcW w:w="2017" w:type="dxa"/>
            <w:shd w:val="clear" w:color="auto" w:fill="auto"/>
          </w:tcPr>
          <w:p w14:paraId="7500D008" w14:textId="77777777" w:rsidR="00622BF6" w:rsidRPr="005379C3" w:rsidRDefault="00622BF6" w:rsidP="009A7077">
            <w:pPr>
              <w:spacing w:line="360" w:lineRule="auto"/>
              <w:ind w:firstLine="22"/>
            </w:pPr>
            <w:r w:rsidRPr="005379C3">
              <w:t xml:space="preserve">Kurum toplumsal katkı kaynaklarını toplumsal katkı stratejisi ve birimler arası dengeyi gözeterek yönetmektedir. </w:t>
            </w:r>
          </w:p>
          <w:p w14:paraId="7B21142B" w14:textId="77777777" w:rsidR="00622BF6" w:rsidRPr="00766111" w:rsidRDefault="00622BF6" w:rsidP="009A7077">
            <w:pPr>
              <w:spacing w:line="360" w:lineRule="auto"/>
              <w:ind w:firstLine="22"/>
            </w:pPr>
          </w:p>
        </w:tc>
        <w:tc>
          <w:tcPr>
            <w:tcW w:w="2000" w:type="dxa"/>
            <w:shd w:val="clear" w:color="auto" w:fill="auto"/>
          </w:tcPr>
          <w:p w14:paraId="3F0FA531" w14:textId="3B39ADE8" w:rsidR="00622BF6" w:rsidRPr="00766111" w:rsidRDefault="00622BF6" w:rsidP="009A7077">
            <w:pPr>
              <w:spacing w:line="360" w:lineRule="auto"/>
              <w:ind w:firstLine="22"/>
            </w:pPr>
            <w:r w:rsidRPr="005379C3">
              <w:t xml:space="preserve">Kurumda toplumsal katkı kaynaklarının yeterliliği ve çeşitliliği izlenmekte ve iyileştirilmektedir. </w:t>
            </w:r>
          </w:p>
        </w:tc>
        <w:tc>
          <w:tcPr>
            <w:tcW w:w="1967" w:type="dxa"/>
            <w:shd w:val="clear" w:color="auto" w:fill="auto"/>
          </w:tcPr>
          <w:p w14:paraId="56410E1C" w14:textId="2ED15F72" w:rsidR="00622BF6" w:rsidRPr="00766111" w:rsidRDefault="00622BF6" w:rsidP="009A7077">
            <w:pPr>
              <w:spacing w:line="360" w:lineRule="auto"/>
              <w:ind w:firstLine="22"/>
            </w:pPr>
            <w:r w:rsidRPr="005379C3">
              <w:t>İçselleştirilmiş, sistematik, sürdürülebilir ve örnek gösterilebilir uygulamalar bulunmaktadır.</w:t>
            </w:r>
          </w:p>
        </w:tc>
      </w:tr>
      <w:tr w:rsidR="007740C3" w:rsidRPr="00766111" w14:paraId="3F1DDA78" w14:textId="77777777" w:rsidTr="00D074C3">
        <w:trPr>
          <w:trHeight w:val="2724"/>
        </w:trPr>
        <w:tc>
          <w:tcPr>
            <w:tcW w:w="10314" w:type="dxa"/>
            <w:gridSpan w:val="5"/>
            <w:tcBorders>
              <w:left w:val="single" w:sz="4" w:space="0" w:color="auto"/>
            </w:tcBorders>
            <w:shd w:val="clear" w:color="auto" w:fill="auto"/>
          </w:tcPr>
          <w:p w14:paraId="7245E141" w14:textId="77777777"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2D9639A5" w14:textId="37A0B2FA" w:rsidR="00E05538" w:rsidRDefault="00E05538" w:rsidP="00536B09">
            <w:pPr>
              <w:pStyle w:val="Balk3"/>
              <w:spacing w:line="360" w:lineRule="auto"/>
              <w:ind w:firstLine="567"/>
            </w:pPr>
            <w:r>
              <w:t xml:space="preserve">TK:/D.1.1-1: </w:t>
            </w:r>
            <w:hyperlink r:id="rId76" w:history="1">
              <w:r w:rsidRPr="000320AA">
                <w:rPr>
                  <w:rStyle w:val="Kpr"/>
                </w:rPr>
                <w:t>https://www.mersin.edu.tr/akademik/tip-fakultesi/kalite/kalite-hedeflerimiz</w:t>
              </w:r>
            </w:hyperlink>
          </w:p>
          <w:p w14:paraId="772E476E" w14:textId="42E2CC71" w:rsidR="00E05538" w:rsidRPr="006354FB" w:rsidRDefault="00E05538" w:rsidP="00536B09">
            <w:pPr>
              <w:pStyle w:val="Balk3"/>
              <w:spacing w:line="360" w:lineRule="auto"/>
              <w:ind w:firstLine="567"/>
            </w:pPr>
            <w:r>
              <w:t xml:space="preserve">TK:/D.1.1-2: </w:t>
            </w:r>
            <w:hyperlink r:id="rId77" w:history="1">
              <w:r w:rsidRPr="006354FB">
                <w:rPr>
                  <w:rStyle w:val="Kpr"/>
                </w:rPr>
                <w:t>http://www.mersin.edu.tr/akademik/tip-fakultesi/program-ve-mufredat-gelistirme-calismalari</w:t>
              </w:r>
            </w:hyperlink>
          </w:p>
          <w:p w14:paraId="457734A8" w14:textId="6F04FABD" w:rsidR="00E05538" w:rsidRDefault="00E05538" w:rsidP="00536B09">
            <w:pPr>
              <w:spacing w:line="360" w:lineRule="auto"/>
              <w:ind w:firstLine="567"/>
              <w:rPr>
                <w:b/>
                <w:i/>
              </w:rPr>
            </w:pPr>
            <w:r>
              <w:t xml:space="preserve">TK:/D.1.1-3: </w:t>
            </w:r>
            <w:hyperlink r:id="rId78" w:history="1">
              <w:r w:rsidRPr="00C42124">
                <w:rPr>
                  <w:rStyle w:val="Kpr"/>
                </w:rPr>
                <w:t>http://www.mersin.edu.tr/akademik/tip-fakultesi/kalite</w:t>
              </w:r>
            </w:hyperlink>
          </w:p>
          <w:p w14:paraId="2ECB0F7C" w14:textId="1DBCE264" w:rsidR="00E05538" w:rsidRPr="00371173" w:rsidRDefault="00E05538" w:rsidP="00536B09">
            <w:pPr>
              <w:spacing w:line="360" w:lineRule="auto"/>
              <w:ind w:firstLine="567"/>
              <w:rPr>
                <w:i/>
              </w:rPr>
            </w:pPr>
          </w:p>
        </w:tc>
      </w:tr>
    </w:tbl>
    <w:p w14:paraId="39E6E086" w14:textId="77777777" w:rsidR="007740C3" w:rsidRDefault="007740C3" w:rsidP="00536B09">
      <w:pPr>
        <w:spacing w:before="240" w:after="240" w:line="360" w:lineRule="auto"/>
        <w:ind w:firstLine="567"/>
        <w:jc w:val="both"/>
        <w:rPr>
          <w:rFonts w:ascii="CamberW04-Regular" w:eastAsia="CamberW04-Regular" w:hAnsi="CamberW04-Regular" w:cs="CamberW04-Regular"/>
          <w:color w:val="000000"/>
          <w:sz w:val="24"/>
          <w:szCs w:val="24"/>
        </w:rPr>
      </w:pPr>
    </w:p>
    <w:tbl>
      <w:tblPr>
        <w:tblpPr w:leftFromText="141" w:rightFromText="141" w:vertAnchor="page" w:horzAnchor="margin" w:tblpXSpec="center" w:tblpY="920"/>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3"/>
        <w:gridCol w:w="1957"/>
        <w:gridCol w:w="2017"/>
        <w:gridCol w:w="2000"/>
        <w:gridCol w:w="1967"/>
      </w:tblGrid>
      <w:tr w:rsidR="007740C3" w:rsidRPr="00766111" w14:paraId="164B9886" w14:textId="77777777" w:rsidTr="00D074C3">
        <w:trPr>
          <w:trHeight w:val="170"/>
        </w:trPr>
        <w:tc>
          <w:tcPr>
            <w:tcW w:w="10314" w:type="dxa"/>
            <w:gridSpan w:val="5"/>
            <w:tcBorders>
              <w:left w:val="single" w:sz="4" w:space="0" w:color="auto"/>
            </w:tcBorders>
            <w:shd w:val="clear" w:color="auto" w:fill="auto"/>
          </w:tcPr>
          <w:p w14:paraId="7870B138" w14:textId="0822CD76" w:rsidR="007740C3" w:rsidRPr="00766111" w:rsidRDefault="00622BF6" w:rsidP="00536B09">
            <w:pPr>
              <w:pStyle w:val="b1"/>
              <w:framePr w:hSpace="0" w:wrap="auto" w:vAnchor="margin" w:hAnchor="text" w:xAlign="left" w:yAlign="inline"/>
              <w:spacing w:line="360" w:lineRule="auto"/>
              <w:ind w:firstLine="567"/>
              <w:jc w:val="center"/>
              <w:rPr>
                <w:color w:val="000000"/>
              </w:rPr>
            </w:pPr>
            <w:r w:rsidRPr="005379C3">
              <w:lastRenderedPageBreak/>
              <w:t>D. TOPLUMSAL KATKI</w:t>
            </w:r>
            <w:r w:rsidR="00531838">
              <w:t xml:space="preserve"> </w:t>
            </w:r>
          </w:p>
        </w:tc>
      </w:tr>
      <w:tr w:rsidR="007740C3" w:rsidRPr="00766111" w14:paraId="0CF00830" w14:textId="77777777" w:rsidTr="00D074C3">
        <w:trPr>
          <w:trHeight w:val="196"/>
        </w:trPr>
        <w:tc>
          <w:tcPr>
            <w:tcW w:w="10314" w:type="dxa"/>
            <w:gridSpan w:val="5"/>
            <w:tcBorders>
              <w:left w:val="single" w:sz="4" w:space="0" w:color="auto"/>
            </w:tcBorders>
            <w:shd w:val="clear" w:color="auto" w:fill="auto"/>
            <w:vAlign w:val="center"/>
          </w:tcPr>
          <w:p w14:paraId="6D2704CC" w14:textId="33F47D62" w:rsidR="007740C3" w:rsidRPr="00766111" w:rsidRDefault="00622BF6" w:rsidP="00536B09">
            <w:pPr>
              <w:spacing w:line="360" w:lineRule="auto"/>
              <w:ind w:firstLine="567"/>
              <w:rPr>
                <w:b/>
                <w:color w:val="000000"/>
                <w:sz w:val="24"/>
                <w:szCs w:val="24"/>
              </w:rPr>
            </w:pPr>
            <w:r w:rsidRPr="005379C3">
              <w:rPr>
                <w:b/>
              </w:rPr>
              <w:t>D.2. Toplumsal Katkı Performansı</w:t>
            </w:r>
            <w:r w:rsidR="00BE7595">
              <w:rPr>
                <w:b/>
              </w:rPr>
              <w:t xml:space="preserve"> </w:t>
            </w:r>
          </w:p>
        </w:tc>
      </w:tr>
      <w:tr w:rsidR="007740C3" w:rsidRPr="00766111" w14:paraId="07940A54" w14:textId="77777777" w:rsidTr="00D074C3">
        <w:trPr>
          <w:trHeight w:val="196"/>
        </w:trPr>
        <w:tc>
          <w:tcPr>
            <w:tcW w:w="10314" w:type="dxa"/>
            <w:gridSpan w:val="5"/>
            <w:tcBorders>
              <w:left w:val="single" w:sz="4" w:space="0" w:color="auto"/>
            </w:tcBorders>
            <w:shd w:val="clear" w:color="auto" w:fill="auto"/>
            <w:vAlign w:val="center"/>
          </w:tcPr>
          <w:p w14:paraId="14C9066A" w14:textId="477DB034" w:rsidR="001464BD" w:rsidRDefault="00622BF6" w:rsidP="00536B09">
            <w:pPr>
              <w:spacing w:line="360" w:lineRule="auto"/>
              <w:ind w:firstLine="567"/>
              <w:jc w:val="both"/>
              <w:rPr>
                <w:rFonts w:asciiTheme="minorHAnsi" w:eastAsia="CamberW04-Regular" w:hAnsiTheme="minorHAnsi" w:cstheme="minorHAnsi"/>
                <w:b/>
                <w:color w:val="2F5496" w:themeColor="accent1" w:themeShade="BF"/>
                <w:spacing w:val="-2"/>
              </w:rPr>
            </w:pPr>
            <w:r w:rsidRPr="005379C3">
              <w:rPr>
                <w:b/>
                <w:bCs/>
                <w:u w:val="single"/>
              </w:rPr>
              <w:t>D.2.1.Toplumsal katkı performansının izlenmesi ve değerlendirilmesi</w:t>
            </w:r>
            <w:r w:rsidR="001E3431">
              <w:rPr>
                <w:b/>
                <w:bCs/>
                <w:u w:val="single"/>
              </w:rPr>
              <w:t xml:space="preserve"> </w:t>
            </w:r>
          </w:p>
          <w:p w14:paraId="169B7470" w14:textId="76F773A0" w:rsidR="001464BD" w:rsidRDefault="001464BD" w:rsidP="00536B09">
            <w:pPr>
              <w:widowControl/>
              <w:spacing w:line="360" w:lineRule="auto"/>
              <w:ind w:firstLine="567"/>
              <w:contextualSpacing/>
              <w:jc w:val="both"/>
              <w:rPr>
                <w:rFonts w:eastAsia="Times New Roman" w:cs="Calibri Light"/>
                <w:color w:val="000000"/>
              </w:rPr>
            </w:pPr>
            <w:r w:rsidRPr="006354FB">
              <w:rPr>
                <w:rFonts w:eastAsia="Times New Roman" w:cs="Calibri Light"/>
                <w:color w:val="000000"/>
              </w:rPr>
              <w:t>Toplumsal katkı performansı hem iç ve dış paydaşlarımızla, hem birim iç değerlendirmelerimizle, hem de üst yönetim tarafından değerlendirilerek iyileştirme çalışmaları sürekli bir şekilde yapılmaktadır. İyileştirme çalışmalarına ait bilgi ve kanıtlar önceki birçok başlık içerisinde verilmiştir.</w:t>
            </w:r>
          </w:p>
          <w:p w14:paraId="5D63CFAB" w14:textId="3F7D49A0" w:rsidR="00EE6EAE" w:rsidRPr="006354FB" w:rsidRDefault="00EE6EAE" w:rsidP="00536B09">
            <w:pPr>
              <w:spacing w:line="360" w:lineRule="auto"/>
              <w:ind w:firstLine="567"/>
              <w:jc w:val="both"/>
            </w:pPr>
            <w:r w:rsidRPr="006354FB">
              <w:rPr>
                <w:spacing w:val="-1"/>
              </w:rPr>
              <w:t xml:space="preserve">Kurumumuz yerel, bölgesel ve ulusal ihtiyaçlara yönelik bilimsel katkı sağlayacak şekilde araştırma stratejileri belirlemektedir. Fakültemizde verilen eğitimin programlanmasında amaç öğrenim hedeflerinin </w:t>
            </w:r>
            <w:r w:rsidRPr="006354FB">
              <w:t>toplumsal ihtiyaçlar (toplumda sık görülen hastalıklar, ulusal hastalık yükü çalışması, mezunlarımızın ihtiyaçları ve müfredat konusundaki önerileri-ihtiyaçları, vb.) doğrultusunda belirlenmesi bu sürece örnek olarak verilebilir. Her yıl kalite hedeflerinin ilk sırasında eğitim müfredatımızın güncellenmiş UÇEP’e uyumunun sağlanmasına yönelik çalışmalar yer almaktadır. Toplum sağlığını korumak ve geliştirmek için İyi hekim yetiştirmenin en temel şartlarından birisi ulusal ve uluslararası standartlara uygun bir müfredatın uygulanmasıdır. Tıp eğitimi programı akredite olan fakültemiz bu anlamda iyi hekimler yetiştirecek standartları sağlamasından ve sürdürmesinden dolayı topluma karşı sosyal güvenirliği en üst düzeyde tutmayı hedeflemiştir</w:t>
            </w:r>
            <w:r>
              <w:t xml:space="preserve"> (TK:/D.2.1-1; TK:/D.2.1-2; TK:/D.2.1-3). </w:t>
            </w:r>
          </w:p>
          <w:p w14:paraId="251DE983" w14:textId="491CE6C5" w:rsidR="007740C3" w:rsidRPr="00455997" w:rsidRDefault="007740C3" w:rsidP="00536B09">
            <w:pPr>
              <w:spacing w:line="360" w:lineRule="auto"/>
              <w:ind w:firstLine="567"/>
              <w:jc w:val="both"/>
              <w:rPr>
                <w:b/>
                <w:color w:val="000000"/>
                <w:sz w:val="24"/>
                <w:szCs w:val="24"/>
              </w:rPr>
            </w:pPr>
          </w:p>
        </w:tc>
      </w:tr>
      <w:tr w:rsidR="007740C3" w:rsidRPr="00766111" w14:paraId="6A01337E" w14:textId="77777777" w:rsidTr="00D074C3">
        <w:trPr>
          <w:trHeight w:val="196"/>
        </w:trPr>
        <w:tc>
          <w:tcPr>
            <w:tcW w:w="10314" w:type="dxa"/>
            <w:gridSpan w:val="5"/>
            <w:tcBorders>
              <w:left w:val="single" w:sz="4" w:space="0" w:color="auto"/>
            </w:tcBorders>
            <w:shd w:val="clear" w:color="auto" w:fill="auto"/>
            <w:vAlign w:val="center"/>
          </w:tcPr>
          <w:p w14:paraId="555CF3C8" w14:textId="77777777" w:rsidR="007740C3" w:rsidRDefault="007740C3" w:rsidP="00536B09">
            <w:pPr>
              <w:spacing w:line="360" w:lineRule="auto"/>
              <w:ind w:firstLine="567"/>
              <w:rPr>
                <w:b/>
                <w:color w:val="000000"/>
                <w:sz w:val="24"/>
                <w:szCs w:val="24"/>
              </w:rPr>
            </w:pPr>
            <w:r>
              <w:rPr>
                <w:b/>
              </w:rPr>
              <w:t>Alt ölçüt ile ilgili değerlendirme (Puanla ilgili kutucuğu işaretleyiniz)</w:t>
            </w:r>
          </w:p>
        </w:tc>
      </w:tr>
      <w:tr w:rsidR="007740C3" w:rsidRPr="00766111" w14:paraId="32C12B52" w14:textId="77777777" w:rsidTr="00D074C3">
        <w:trPr>
          <w:trHeight w:val="196"/>
        </w:trPr>
        <w:tc>
          <w:tcPr>
            <w:tcW w:w="2373" w:type="dxa"/>
            <w:tcBorders>
              <w:left w:val="single" w:sz="4" w:space="0" w:color="auto"/>
            </w:tcBorders>
            <w:shd w:val="clear" w:color="auto" w:fill="auto"/>
            <w:vAlign w:val="bottom"/>
          </w:tcPr>
          <w:p w14:paraId="4B2161EF" w14:textId="77777777" w:rsidR="007740C3" w:rsidRPr="00766111" w:rsidRDefault="007740C3" w:rsidP="00536B09">
            <w:pPr>
              <w:spacing w:line="360" w:lineRule="auto"/>
              <w:ind w:firstLine="567"/>
              <w:jc w:val="center"/>
              <w:rPr>
                <w:b/>
              </w:rPr>
            </w:pPr>
            <w:r w:rsidRPr="00766111">
              <w:rPr>
                <w:b/>
              </w:rPr>
              <w:t>1</w:t>
            </w:r>
          </w:p>
        </w:tc>
        <w:tc>
          <w:tcPr>
            <w:tcW w:w="1957" w:type="dxa"/>
            <w:shd w:val="clear" w:color="auto" w:fill="auto"/>
            <w:vAlign w:val="bottom"/>
          </w:tcPr>
          <w:p w14:paraId="5AB6DCA6" w14:textId="77777777" w:rsidR="007740C3" w:rsidRPr="00766111" w:rsidRDefault="007740C3" w:rsidP="00536B09">
            <w:pPr>
              <w:spacing w:line="360" w:lineRule="auto"/>
              <w:ind w:firstLine="567"/>
              <w:jc w:val="center"/>
              <w:rPr>
                <w:b/>
              </w:rPr>
            </w:pPr>
            <w:r w:rsidRPr="00766111">
              <w:rPr>
                <w:b/>
              </w:rPr>
              <w:t>2</w:t>
            </w:r>
          </w:p>
        </w:tc>
        <w:tc>
          <w:tcPr>
            <w:tcW w:w="2017" w:type="dxa"/>
            <w:shd w:val="clear" w:color="auto" w:fill="auto"/>
            <w:vAlign w:val="bottom"/>
          </w:tcPr>
          <w:p w14:paraId="343BA971" w14:textId="77777777" w:rsidR="007740C3" w:rsidRPr="00766111" w:rsidRDefault="007740C3" w:rsidP="00536B09">
            <w:pPr>
              <w:spacing w:line="360" w:lineRule="auto"/>
              <w:ind w:firstLine="567"/>
              <w:jc w:val="center"/>
              <w:rPr>
                <w:b/>
              </w:rPr>
            </w:pPr>
            <w:r w:rsidRPr="00766111">
              <w:rPr>
                <w:b/>
              </w:rPr>
              <w:t>3</w:t>
            </w:r>
          </w:p>
        </w:tc>
        <w:tc>
          <w:tcPr>
            <w:tcW w:w="2000" w:type="dxa"/>
            <w:shd w:val="clear" w:color="auto" w:fill="auto"/>
            <w:vAlign w:val="bottom"/>
          </w:tcPr>
          <w:p w14:paraId="6FE0256C" w14:textId="77777777" w:rsidR="007740C3" w:rsidRPr="00766111" w:rsidRDefault="007740C3" w:rsidP="00536B09">
            <w:pPr>
              <w:spacing w:line="360" w:lineRule="auto"/>
              <w:ind w:firstLine="567"/>
              <w:jc w:val="center"/>
              <w:rPr>
                <w:b/>
              </w:rPr>
            </w:pPr>
            <w:r w:rsidRPr="00766111">
              <w:rPr>
                <w:b/>
              </w:rPr>
              <w:t>4</w:t>
            </w:r>
          </w:p>
        </w:tc>
        <w:tc>
          <w:tcPr>
            <w:tcW w:w="1967" w:type="dxa"/>
            <w:shd w:val="clear" w:color="auto" w:fill="auto"/>
            <w:vAlign w:val="bottom"/>
          </w:tcPr>
          <w:p w14:paraId="0508841E" w14:textId="77777777" w:rsidR="007740C3" w:rsidRPr="00766111" w:rsidRDefault="007740C3" w:rsidP="00536B09">
            <w:pPr>
              <w:spacing w:line="360" w:lineRule="auto"/>
              <w:ind w:firstLine="567"/>
              <w:jc w:val="center"/>
              <w:rPr>
                <w:b/>
              </w:rPr>
            </w:pPr>
            <w:r w:rsidRPr="00766111">
              <w:rPr>
                <w:b/>
              </w:rPr>
              <w:t>5</w:t>
            </w:r>
          </w:p>
        </w:tc>
      </w:tr>
      <w:tr w:rsidR="007740C3" w:rsidRPr="00766111" w14:paraId="3B1751D1" w14:textId="77777777" w:rsidTr="00D074C3">
        <w:trPr>
          <w:trHeight w:val="196"/>
        </w:trPr>
        <w:sdt>
          <w:sdtPr>
            <w:rPr>
              <w:b/>
            </w:rPr>
            <w:id w:val="-1710179836"/>
            <w14:checkbox>
              <w14:checked w14:val="0"/>
              <w14:checkedState w14:val="2612" w14:font="MS Gothic"/>
              <w14:uncheckedState w14:val="2610" w14:font="MS Gothic"/>
            </w14:checkbox>
          </w:sdtPr>
          <w:sdtEndPr/>
          <w:sdtContent>
            <w:tc>
              <w:tcPr>
                <w:tcW w:w="2373" w:type="dxa"/>
                <w:tcBorders>
                  <w:left w:val="single" w:sz="4" w:space="0" w:color="auto"/>
                </w:tcBorders>
                <w:shd w:val="clear" w:color="auto" w:fill="auto"/>
                <w:vAlign w:val="center"/>
              </w:tcPr>
              <w:p w14:paraId="37A7BA03"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2069109891"/>
            <w14:checkbox>
              <w14:checked w14:val="0"/>
              <w14:checkedState w14:val="2612" w14:font="MS Gothic"/>
              <w14:uncheckedState w14:val="2610" w14:font="MS Gothic"/>
            </w14:checkbox>
          </w:sdtPr>
          <w:sdtEndPr/>
          <w:sdtContent>
            <w:tc>
              <w:tcPr>
                <w:tcW w:w="1957" w:type="dxa"/>
                <w:shd w:val="clear" w:color="auto" w:fill="auto"/>
                <w:vAlign w:val="bottom"/>
              </w:tcPr>
              <w:p w14:paraId="3897DB09"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340071350"/>
            <w14:checkbox>
              <w14:checked w14:val="0"/>
              <w14:checkedState w14:val="2612" w14:font="MS Gothic"/>
              <w14:uncheckedState w14:val="2610" w14:font="MS Gothic"/>
            </w14:checkbox>
          </w:sdtPr>
          <w:sdtEndPr/>
          <w:sdtContent>
            <w:tc>
              <w:tcPr>
                <w:tcW w:w="2017" w:type="dxa"/>
                <w:shd w:val="clear" w:color="auto" w:fill="auto"/>
                <w:vAlign w:val="bottom"/>
              </w:tcPr>
              <w:p w14:paraId="34BAA8DC"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sdt>
          <w:sdtPr>
            <w:rPr>
              <w:b/>
            </w:rPr>
            <w:id w:val="-1094546619"/>
            <w14:checkbox>
              <w14:checked w14:val="1"/>
              <w14:checkedState w14:val="2612" w14:font="MS Gothic"/>
              <w14:uncheckedState w14:val="2610" w14:font="MS Gothic"/>
            </w14:checkbox>
          </w:sdtPr>
          <w:sdtEndPr/>
          <w:sdtContent>
            <w:tc>
              <w:tcPr>
                <w:tcW w:w="2000" w:type="dxa"/>
                <w:shd w:val="clear" w:color="auto" w:fill="auto"/>
                <w:vAlign w:val="bottom"/>
              </w:tcPr>
              <w:p w14:paraId="77ECC96C" w14:textId="4E23313D" w:rsidR="007740C3" w:rsidRPr="00766111" w:rsidRDefault="008B09AC" w:rsidP="00536B09">
                <w:pPr>
                  <w:spacing w:line="360" w:lineRule="auto"/>
                  <w:ind w:firstLine="567"/>
                  <w:jc w:val="center"/>
                  <w:rPr>
                    <w:b/>
                  </w:rPr>
                </w:pPr>
                <w:r>
                  <w:rPr>
                    <w:rFonts w:ascii="MS Gothic" w:eastAsia="MS Gothic" w:hAnsi="MS Gothic" w:hint="eastAsia"/>
                    <w:b/>
                  </w:rPr>
                  <w:t>☒</w:t>
                </w:r>
              </w:p>
            </w:tc>
          </w:sdtContent>
        </w:sdt>
        <w:sdt>
          <w:sdtPr>
            <w:rPr>
              <w:b/>
            </w:rPr>
            <w:id w:val="1064991107"/>
            <w14:checkbox>
              <w14:checked w14:val="0"/>
              <w14:checkedState w14:val="2612" w14:font="MS Gothic"/>
              <w14:uncheckedState w14:val="2610" w14:font="MS Gothic"/>
            </w14:checkbox>
          </w:sdtPr>
          <w:sdtEndPr/>
          <w:sdtContent>
            <w:tc>
              <w:tcPr>
                <w:tcW w:w="1967" w:type="dxa"/>
                <w:shd w:val="clear" w:color="auto" w:fill="auto"/>
                <w:vAlign w:val="bottom"/>
              </w:tcPr>
              <w:p w14:paraId="51F83BB4" w14:textId="77777777" w:rsidR="007740C3" w:rsidRPr="00766111" w:rsidRDefault="007740C3" w:rsidP="00536B09">
                <w:pPr>
                  <w:spacing w:line="360" w:lineRule="auto"/>
                  <w:ind w:firstLine="567"/>
                  <w:jc w:val="center"/>
                  <w:rPr>
                    <w:b/>
                  </w:rPr>
                </w:pPr>
                <w:r>
                  <w:rPr>
                    <w:rFonts w:ascii="MS Gothic" w:eastAsia="MS Gothic" w:hAnsi="MS Gothic" w:hint="eastAsia"/>
                    <w:b/>
                  </w:rPr>
                  <w:t>☐</w:t>
                </w:r>
              </w:p>
            </w:tc>
          </w:sdtContent>
        </w:sdt>
      </w:tr>
      <w:tr w:rsidR="00622BF6" w:rsidRPr="00766111" w14:paraId="446B9022" w14:textId="77777777" w:rsidTr="00AC1502">
        <w:trPr>
          <w:trHeight w:val="2495"/>
        </w:trPr>
        <w:tc>
          <w:tcPr>
            <w:tcW w:w="2373" w:type="dxa"/>
            <w:tcBorders>
              <w:left w:val="single" w:sz="4" w:space="0" w:color="auto"/>
            </w:tcBorders>
            <w:shd w:val="clear" w:color="auto" w:fill="auto"/>
          </w:tcPr>
          <w:p w14:paraId="08AA8836" w14:textId="68995312" w:rsidR="00622BF6" w:rsidRPr="00766111" w:rsidRDefault="00622BF6" w:rsidP="009A7077">
            <w:pPr>
              <w:ind w:firstLine="22"/>
            </w:pPr>
            <w:r w:rsidRPr="005379C3">
              <w:t>Kurumda toplumsal katkı performansının izlenmesine ve değerlendirmesine yönelik mekanizmalar bulunmamaktadır.</w:t>
            </w:r>
          </w:p>
        </w:tc>
        <w:tc>
          <w:tcPr>
            <w:tcW w:w="1957" w:type="dxa"/>
            <w:shd w:val="clear" w:color="auto" w:fill="auto"/>
          </w:tcPr>
          <w:p w14:paraId="11382576" w14:textId="5D14C37C" w:rsidR="00622BF6" w:rsidRPr="00766111" w:rsidRDefault="00622BF6" w:rsidP="009A7077">
            <w:pPr>
              <w:ind w:firstLine="22"/>
            </w:pPr>
            <w:r w:rsidRPr="005379C3">
              <w:t xml:space="preserve">Kurumda toplumsal katkı performansının izlenmesine ve değerlendirmesine yönelik ilke, kural ve göstergeler bulunmaktadır. </w:t>
            </w:r>
          </w:p>
        </w:tc>
        <w:tc>
          <w:tcPr>
            <w:tcW w:w="2017" w:type="dxa"/>
            <w:shd w:val="clear" w:color="auto" w:fill="auto"/>
          </w:tcPr>
          <w:p w14:paraId="3201C8EE" w14:textId="009C661C" w:rsidR="00622BF6" w:rsidRPr="00766111" w:rsidRDefault="00622BF6" w:rsidP="009A7077">
            <w:pPr>
              <w:ind w:firstLine="22"/>
            </w:pPr>
            <w:r w:rsidRPr="005379C3">
              <w:t xml:space="preserve">Kurumun genelinde toplumsal katkı performansını izlenmek ve değerlendirmek üzere oluşturulan mekanizmalar kullanılmaktadır. </w:t>
            </w:r>
          </w:p>
        </w:tc>
        <w:tc>
          <w:tcPr>
            <w:tcW w:w="2000" w:type="dxa"/>
            <w:shd w:val="clear" w:color="auto" w:fill="auto"/>
          </w:tcPr>
          <w:p w14:paraId="09861A9F" w14:textId="0B05EF88" w:rsidR="00622BF6" w:rsidRPr="00766111" w:rsidRDefault="00622BF6" w:rsidP="009A7077">
            <w:pPr>
              <w:ind w:firstLine="22"/>
            </w:pPr>
            <w:r w:rsidRPr="005379C3">
              <w:t xml:space="preserve">Kurumda toplumsal katkı performansı izlenmekte ve ilgili paydaşlarla değerlendirilerek iyileştirilmektedir. </w:t>
            </w:r>
          </w:p>
        </w:tc>
        <w:tc>
          <w:tcPr>
            <w:tcW w:w="1967" w:type="dxa"/>
            <w:shd w:val="clear" w:color="auto" w:fill="auto"/>
          </w:tcPr>
          <w:p w14:paraId="78B7F62A" w14:textId="7DC2E016" w:rsidR="00622BF6" w:rsidRPr="00766111" w:rsidRDefault="00622BF6" w:rsidP="009A7077">
            <w:pPr>
              <w:ind w:firstLine="22"/>
            </w:pPr>
            <w:r w:rsidRPr="005379C3">
              <w:t>İçselleştirilmiş, sistematik, sürdürülebilir ve örnek gösterilebilir uygulamalar bulunmaktadır.</w:t>
            </w:r>
          </w:p>
        </w:tc>
      </w:tr>
      <w:tr w:rsidR="007740C3" w:rsidRPr="00766111" w14:paraId="0A181785" w14:textId="77777777" w:rsidTr="00D074C3">
        <w:trPr>
          <w:trHeight w:val="2724"/>
        </w:trPr>
        <w:tc>
          <w:tcPr>
            <w:tcW w:w="10314" w:type="dxa"/>
            <w:gridSpan w:val="5"/>
            <w:tcBorders>
              <w:left w:val="single" w:sz="4" w:space="0" w:color="auto"/>
            </w:tcBorders>
            <w:shd w:val="clear" w:color="auto" w:fill="auto"/>
          </w:tcPr>
          <w:p w14:paraId="6D855153" w14:textId="5BBB1743" w:rsidR="007740C3" w:rsidRDefault="007740C3" w:rsidP="00536B09">
            <w:pPr>
              <w:spacing w:line="360" w:lineRule="auto"/>
              <w:ind w:firstLine="567"/>
              <w:rPr>
                <w:b/>
                <w:i/>
              </w:rPr>
            </w:pPr>
            <w:r w:rsidRPr="00766111">
              <w:rPr>
                <w:b/>
                <w:i/>
              </w:rPr>
              <w:t>Kanıtla</w:t>
            </w:r>
            <w:r>
              <w:rPr>
                <w:b/>
                <w:i/>
              </w:rPr>
              <w:t>r</w:t>
            </w:r>
            <w:r w:rsidR="00DC1DA3">
              <w:rPr>
                <w:b/>
                <w:i/>
              </w:rPr>
              <w:t xml:space="preserve"> </w:t>
            </w:r>
          </w:p>
          <w:p w14:paraId="0C59D58A" w14:textId="02FF01D9" w:rsidR="00EE6EAE" w:rsidRDefault="00EE6EAE" w:rsidP="00536B09">
            <w:pPr>
              <w:pStyle w:val="Balk3"/>
              <w:spacing w:line="360" w:lineRule="auto"/>
              <w:ind w:firstLine="567"/>
            </w:pPr>
            <w:r>
              <w:t xml:space="preserve">TK:/D.2.1-1: </w:t>
            </w:r>
            <w:hyperlink r:id="rId79" w:history="1">
              <w:r w:rsidRPr="000320AA">
                <w:rPr>
                  <w:rStyle w:val="Kpr"/>
                </w:rPr>
                <w:t>https://www.mersin.edu.tr/akademik/tip-fakultesi/kalite/kalite-hedeflerimiz</w:t>
              </w:r>
            </w:hyperlink>
          </w:p>
          <w:p w14:paraId="6D61CAEC" w14:textId="0E7995B3" w:rsidR="00EE6EAE" w:rsidRPr="006354FB" w:rsidRDefault="00EE6EAE" w:rsidP="00536B09">
            <w:pPr>
              <w:pStyle w:val="Balk3"/>
              <w:spacing w:line="360" w:lineRule="auto"/>
              <w:ind w:firstLine="567"/>
            </w:pPr>
            <w:r>
              <w:t xml:space="preserve">TK:/D.2.1-2: </w:t>
            </w:r>
            <w:hyperlink r:id="rId80" w:history="1">
              <w:r w:rsidRPr="006354FB">
                <w:rPr>
                  <w:rStyle w:val="Kpr"/>
                </w:rPr>
                <w:t>http://www.mersin.edu.tr/akademik/tip-fakultesi/program-ve-mufredat-gelistirme-calismalari</w:t>
              </w:r>
            </w:hyperlink>
          </w:p>
          <w:p w14:paraId="33784D0B" w14:textId="0D9D9090" w:rsidR="00EE6EAE" w:rsidRDefault="00EE6EAE" w:rsidP="00536B09">
            <w:pPr>
              <w:spacing w:line="360" w:lineRule="auto"/>
              <w:ind w:firstLine="567"/>
              <w:rPr>
                <w:b/>
                <w:i/>
              </w:rPr>
            </w:pPr>
            <w:r>
              <w:t xml:space="preserve">TK:/D.2.1-3: </w:t>
            </w:r>
            <w:hyperlink r:id="rId81" w:history="1">
              <w:r w:rsidRPr="00C42124">
                <w:rPr>
                  <w:rStyle w:val="Kpr"/>
                </w:rPr>
                <w:t>http://www.mersin.edu.tr/akademik/tip-fakultesi/kalite</w:t>
              </w:r>
            </w:hyperlink>
          </w:p>
          <w:p w14:paraId="10724043" w14:textId="7B0E5479" w:rsidR="007740C3" w:rsidRPr="00371173" w:rsidRDefault="007740C3" w:rsidP="00536B09">
            <w:pPr>
              <w:widowControl/>
              <w:spacing w:after="240" w:line="360" w:lineRule="auto"/>
              <w:ind w:firstLine="567"/>
              <w:jc w:val="both"/>
              <w:rPr>
                <w:i/>
              </w:rPr>
            </w:pPr>
          </w:p>
        </w:tc>
      </w:tr>
    </w:tbl>
    <w:p w14:paraId="1C9460AF" w14:textId="77777777" w:rsidR="00EA3129" w:rsidRDefault="00EA3129" w:rsidP="00536B09">
      <w:pPr>
        <w:pStyle w:val="Balk2"/>
        <w:spacing w:line="360" w:lineRule="auto"/>
        <w:ind w:right="0" w:firstLine="567"/>
      </w:pPr>
      <w:bookmarkStart w:id="12" w:name="_Toc154652323"/>
    </w:p>
    <w:p w14:paraId="35232639" w14:textId="77777777" w:rsidR="00D71780" w:rsidRDefault="00D71780" w:rsidP="00536B09">
      <w:pPr>
        <w:pStyle w:val="Balk2"/>
        <w:spacing w:line="360" w:lineRule="auto"/>
        <w:ind w:right="0" w:firstLine="567"/>
      </w:pPr>
    </w:p>
    <w:p w14:paraId="20B16136" w14:textId="3C715E52" w:rsidR="00D71780" w:rsidRDefault="00D71780" w:rsidP="00536B09">
      <w:pPr>
        <w:pStyle w:val="Balk2"/>
        <w:spacing w:line="360" w:lineRule="auto"/>
        <w:ind w:right="0" w:firstLine="567"/>
      </w:pPr>
    </w:p>
    <w:p w14:paraId="3F5BB88F" w14:textId="70306D8C" w:rsidR="00A64664" w:rsidRPr="00766111" w:rsidRDefault="00A64664" w:rsidP="00536B09">
      <w:pPr>
        <w:pStyle w:val="Balk2"/>
        <w:spacing w:line="360" w:lineRule="auto"/>
        <w:ind w:right="0" w:firstLine="567"/>
      </w:pPr>
      <w:r w:rsidRPr="00766111">
        <w:lastRenderedPageBreak/>
        <w:t>SONUÇ ve DEĞERLENDİRME</w:t>
      </w:r>
    </w:p>
    <w:p w14:paraId="45F4490B" w14:textId="5CD77B8D" w:rsidR="001464BD" w:rsidRDefault="001464BD" w:rsidP="00536B09">
      <w:pPr>
        <w:spacing w:before="120" w:line="360" w:lineRule="auto"/>
        <w:ind w:firstLine="567"/>
        <w:jc w:val="both"/>
        <w:rPr>
          <w:b/>
        </w:rPr>
      </w:pPr>
      <w:r w:rsidRPr="006354FB">
        <w:rPr>
          <w:b/>
        </w:rPr>
        <w:t>A-</w:t>
      </w:r>
      <w:r w:rsidR="0096508B">
        <w:rPr>
          <w:b/>
        </w:rPr>
        <w:t xml:space="preserve">Liderlik, Yönetişim ve </w:t>
      </w:r>
      <w:r w:rsidRPr="006354FB">
        <w:rPr>
          <w:b/>
        </w:rPr>
        <w:t xml:space="preserve">Kalite </w:t>
      </w:r>
    </w:p>
    <w:p w14:paraId="5B8B9A8F" w14:textId="77777777" w:rsidR="0096508B" w:rsidRPr="006354FB" w:rsidRDefault="0096508B" w:rsidP="00536B09">
      <w:pPr>
        <w:spacing w:line="360" w:lineRule="auto"/>
        <w:ind w:firstLine="567"/>
        <w:jc w:val="both"/>
      </w:pPr>
      <w:r w:rsidRPr="006354FB">
        <w:t>Fakültemizin idari ve akademik örgütlenme şemaları, ilgili yasalar ve mevzuat çerçevesinde oluşturulmuş, görev tanımları yapılmıştır. İlgili koordinatörlükler, kurul ve komisyonların çalışma esasları belirlenmiştir. Fakültemizin yönetici kadroları tıp fakültesi mezunu, akademik alanda yetkin, eğitim ve yönetim deneyimine sahip öğretim üyelerinden oluşmaktadır. Dekanlık ile başhekimlik, iş birliği ve uyum içerisinde çalışmaktadır.  Sürekli Yenilenme ve Gelişim, Yönetim ve yürütme, rektörlük ile dekanlığın idari ve akademik örgütlenme şemasına göre yetki ve sorumluluklar dahilinde sağlanmaktadır.</w:t>
      </w:r>
    </w:p>
    <w:p w14:paraId="15B54BD9" w14:textId="77777777" w:rsidR="0096508B" w:rsidRDefault="0096508B" w:rsidP="00536B09">
      <w:pPr>
        <w:spacing w:line="360" w:lineRule="auto"/>
        <w:ind w:firstLine="567"/>
        <w:jc w:val="both"/>
      </w:pPr>
      <w:r w:rsidRPr="006354FB">
        <w:t>Fakültemizde dekan, idareden ve eğitimden sorumlu olmak üzere iki dekan yardımcısı yönetim işlevlerini yürütmektedir. Eğitimin planlanması, yürütülmesi ve değerlendirilmesi; Anabilim Dalı Akademik Kurulları, Mezuniyet Öncesi Tıp Eğitimi ve Akreditasyon Komisyonu, Program ve Müfredat Geliştirme Komisyonu, Lisans Eğitimi Koordinatörler Kurulu, Ölçme ve Değerlendirme Komisyonu, Fakülte Kurulu ve Fakülte Yönetim Kurulu çalışmaları ile diğer komisyonlar ve Tıp Eğitimi Anabilim Dalı’nın katkılarıyla sağlanmaktadır. Üniversitemizde, rektörlük bünyesindeki Kalite Yönetim Koordinatörlüğü ve Sürekli Eğitim Merkezi aracılığıyla idari ve akademik personelin sürekli mesleki gelişimi sağlanmaktadır. Fakültemiz ile MEÜ Hastanesi’nde akademik, idari ve hizmet personeline yönelik hizmet içi eğitimler, üniversitemiz tarafından belirlenen Hizmet İçi Eğitim Yönergesi çerçevesinde yürütülmektedir.  Fakültemizde hem mezuniyet öncesi tıp eğitimi hem de mezuniyet sonrası eğitim, 23 yıllık deneyimle başarılı bir şekilde yürütülmektedir. Yönetimimiz vizyon, misyon ve değerlerimiz doğrultusunda sürekli yenilenme ve gelişim sağlayarak çalışmalarına kararlılıkla devam edecektir.</w:t>
      </w:r>
    </w:p>
    <w:p w14:paraId="672B8CE3" w14:textId="77777777" w:rsidR="0096508B" w:rsidRPr="006354FB" w:rsidRDefault="0096508B" w:rsidP="00536B09">
      <w:pPr>
        <w:spacing w:before="120" w:line="360" w:lineRule="auto"/>
        <w:ind w:firstLine="567"/>
        <w:jc w:val="both"/>
        <w:rPr>
          <w:b/>
        </w:rPr>
      </w:pPr>
      <w:r w:rsidRPr="006354FB">
        <w:rPr>
          <w:b/>
        </w:rPr>
        <w:t xml:space="preserve">Güçlü Yönleri </w:t>
      </w:r>
    </w:p>
    <w:p w14:paraId="0CC8BE21" w14:textId="77777777" w:rsidR="0096508B" w:rsidRPr="006354FB" w:rsidRDefault="0096508B" w:rsidP="00536B09">
      <w:pPr>
        <w:spacing w:before="120" w:line="360" w:lineRule="auto"/>
        <w:ind w:firstLine="567"/>
        <w:jc w:val="both"/>
      </w:pPr>
      <w:r w:rsidRPr="006354FB">
        <w:rPr>
          <w:bCs/>
        </w:rPr>
        <w:t xml:space="preserve">1- </w:t>
      </w:r>
      <w:r w:rsidRPr="006354FB">
        <w:t>Program Değerlendirme Şemasında, eğitimin planlanması, yürütülmesi ve değerlendirilmesi, kurul ve komisyonlar aracılığı ile nasıl sistematik bir şekilde yürütülmesi gerekliliğinin tanımlı olması</w:t>
      </w:r>
    </w:p>
    <w:p w14:paraId="0C32AD6A" w14:textId="77777777" w:rsidR="0096508B" w:rsidRDefault="0096508B" w:rsidP="00536B09">
      <w:pPr>
        <w:spacing w:before="120" w:line="360" w:lineRule="auto"/>
        <w:ind w:firstLine="567"/>
        <w:jc w:val="both"/>
      </w:pPr>
      <w:r w:rsidRPr="006354FB">
        <w:t xml:space="preserve">2- Yönetimimin etkinliği, şeffaf ve hesap verilebilirliği içselleştirmesi ve yönetim sistemini iç ve dış denetime açık tutması </w:t>
      </w:r>
    </w:p>
    <w:p w14:paraId="0F33828B" w14:textId="77777777" w:rsidR="0096508B" w:rsidRPr="006354FB" w:rsidRDefault="0096508B" w:rsidP="00536B09">
      <w:pPr>
        <w:spacing w:before="120" w:line="360" w:lineRule="auto"/>
        <w:ind w:firstLine="567"/>
        <w:jc w:val="both"/>
        <w:rPr>
          <w:b/>
        </w:rPr>
      </w:pPr>
      <w:r w:rsidRPr="006354FB">
        <w:rPr>
          <w:b/>
        </w:rPr>
        <w:t>İyileşmeye Açık Yönleri</w:t>
      </w:r>
    </w:p>
    <w:p w14:paraId="4623C977" w14:textId="77777777" w:rsidR="0096508B" w:rsidRPr="006354FB" w:rsidRDefault="0096508B" w:rsidP="00536B09">
      <w:pPr>
        <w:spacing w:before="120" w:line="360" w:lineRule="auto"/>
        <w:ind w:firstLine="567"/>
        <w:jc w:val="both"/>
        <w:rPr>
          <w:bCs/>
        </w:rPr>
      </w:pPr>
      <w:bookmarkStart w:id="13" w:name="_Hlk59693694"/>
      <w:r w:rsidRPr="006354FB">
        <w:rPr>
          <w:bCs/>
        </w:rPr>
        <w:t>1- Sistem ve program yönetimi konusunda ortaya çıkabilecek bazı risklerin yönetimi konusunda kaynak sağlanması açısından dışa bağımlı olması</w:t>
      </w:r>
    </w:p>
    <w:bookmarkEnd w:id="13"/>
    <w:p w14:paraId="65F4B232" w14:textId="77777777" w:rsidR="0096508B" w:rsidRPr="006354FB" w:rsidRDefault="0096508B" w:rsidP="00536B09">
      <w:pPr>
        <w:spacing w:before="120" w:line="360" w:lineRule="auto"/>
        <w:ind w:firstLine="567"/>
        <w:jc w:val="both"/>
        <w:rPr>
          <w:bCs/>
        </w:rPr>
      </w:pPr>
      <w:r w:rsidRPr="006354FB">
        <w:rPr>
          <w:b/>
          <w:bCs/>
        </w:rPr>
        <w:t xml:space="preserve">Çözüm Önerisi: </w:t>
      </w:r>
      <w:bookmarkStart w:id="14" w:name="_Hlk59693731"/>
      <w:r w:rsidRPr="006354FB">
        <w:rPr>
          <w:bCs/>
        </w:rPr>
        <w:t>Sistem ve program yönetimi konusunda ortaya çıkabilecek riskler konusunda kendi kaynağını oluşturması</w:t>
      </w:r>
    </w:p>
    <w:p w14:paraId="77650B71" w14:textId="77777777" w:rsidR="0096508B" w:rsidRPr="006354FB" w:rsidRDefault="0096508B" w:rsidP="00536B09">
      <w:pPr>
        <w:spacing w:before="120" w:line="360" w:lineRule="auto"/>
        <w:ind w:firstLine="567"/>
        <w:jc w:val="both"/>
        <w:rPr>
          <w:bCs/>
        </w:rPr>
      </w:pPr>
      <w:r w:rsidRPr="006354FB">
        <w:rPr>
          <w:bCs/>
        </w:rPr>
        <w:t>1- Yönetim değişikliklerinde olası uyum sürecinden kaynaklanan gecikmeler yaşanabilmesi</w:t>
      </w:r>
    </w:p>
    <w:p w14:paraId="79348A71" w14:textId="77777777" w:rsidR="004125AC" w:rsidRDefault="004125AC" w:rsidP="00536B09">
      <w:pPr>
        <w:autoSpaceDE w:val="0"/>
        <w:autoSpaceDN w:val="0"/>
        <w:adjustRightInd w:val="0"/>
        <w:spacing w:line="360" w:lineRule="auto"/>
        <w:ind w:firstLine="567"/>
        <w:jc w:val="both"/>
        <w:rPr>
          <w:b/>
          <w:bCs/>
        </w:rPr>
      </w:pPr>
    </w:p>
    <w:p w14:paraId="7A74E1BD" w14:textId="16814B5A" w:rsidR="0096508B" w:rsidRDefault="0096508B" w:rsidP="00536B09">
      <w:pPr>
        <w:autoSpaceDE w:val="0"/>
        <w:autoSpaceDN w:val="0"/>
        <w:adjustRightInd w:val="0"/>
        <w:spacing w:line="360" w:lineRule="auto"/>
        <w:ind w:firstLine="567"/>
        <w:jc w:val="both"/>
        <w:rPr>
          <w:rFonts w:eastAsia="CamberW04-Regular" w:cs="CamberW04-Regular"/>
          <w:sz w:val="24"/>
          <w:szCs w:val="24"/>
        </w:rPr>
      </w:pPr>
      <w:r w:rsidRPr="006354FB">
        <w:rPr>
          <w:b/>
          <w:bCs/>
        </w:rPr>
        <w:t xml:space="preserve">Çözüm Önerisi: </w:t>
      </w:r>
      <w:r w:rsidRPr="006354FB">
        <w:t xml:space="preserve">Kurumsal devamlılıkta adaptasyon süreçlerinin kısaltılması için önlemler alınması </w:t>
      </w:r>
      <w:bookmarkEnd w:id="14"/>
    </w:p>
    <w:p w14:paraId="77BDADAD" w14:textId="77777777" w:rsidR="0096508B" w:rsidRPr="006354FB" w:rsidRDefault="0096508B" w:rsidP="00536B09">
      <w:pPr>
        <w:spacing w:before="120" w:line="360" w:lineRule="auto"/>
        <w:ind w:firstLine="567"/>
        <w:jc w:val="both"/>
        <w:rPr>
          <w:b/>
        </w:rPr>
      </w:pPr>
    </w:p>
    <w:p w14:paraId="47A2F4A7" w14:textId="43DE4002" w:rsidR="001464BD" w:rsidRPr="006354FB" w:rsidRDefault="001464BD" w:rsidP="00536B09">
      <w:pPr>
        <w:spacing w:line="360" w:lineRule="auto"/>
        <w:ind w:firstLine="567"/>
        <w:jc w:val="both"/>
        <w:rPr>
          <w:iCs/>
        </w:rPr>
      </w:pPr>
      <w:r w:rsidRPr="006354FB">
        <w:rPr>
          <w:iCs/>
        </w:rPr>
        <w:t>Kuruluşundan bu yana çağdaşlığı ve sürekli yenilenmeyi ilke edinmiş, etik değerlerin içselleştirildiği, kalite bilincinin yerleştiği, ulusal ve uluslararası düzeyde tanınan ve tercih edilen, nitelikli bir tıp fakültesi olmak vizyonunu ilke edinen Mersin Üniversitesi Tıp Fakültesi, vizyon, misyon, değerlerini, eğitim, araştırma ve hizmet öğeleri ile nitelik ve niceliğinin geliştirilmesine ilişkin amaç ve hedeflerini tanımlamış ve yayınlamıştır.</w:t>
      </w:r>
    </w:p>
    <w:p w14:paraId="51907359" w14:textId="77777777" w:rsidR="001464BD" w:rsidRPr="006354FB" w:rsidRDefault="001464BD" w:rsidP="00536B09">
      <w:pPr>
        <w:spacing w:line="360" w:lineRule="auto"/>
        <w:ind w:firstLine="567"/>
        <w:jc w:val="both"/>
        <w:rPr>
          <w:iCs/>
        </w:rPr>
      </w:pPr>
      <w:bookmarkStart w:id="15" w:name="_Hlk59974241"/>
      <w:r w:rsidRPr="006354FB">
        <w:rPr>
          <w:iCs/>
        </w:rPr>
        <w:t>ISO 9001:2015 Kalite Yönetim Standardı şartlarına göre</w:t>
      </w:r>
      <w:bookmarkEnd w:id="15"/>
      <w:r w:rsidRPr="006354FB">
        <w:rPr>
          <w:iCs/>
        </w:rPr>
        <w:t xml:space="preserve"> güncellenen süreçler Mersin Üniversitesi Tıp Fakültesinin </w:t>
      </w:r>
      <w:r w:rsidRPr="00503A0F">
        <w:rPr>
          <w:iCs/>
        </w:rPr>
        <w:t>2023-2027 Stratejik Planıyla ilişkilendirilmiş,</w:t>
      </w:r>
      <w:r w:rsidRPr="006354FB">
        <w:rPr>
          <w:iCs/>
        </w:rPr>
        <w:t xml:space="preserve"> dekan, dekan yardımcıları, Fakülte Kurulu, Fakülte Yönetim Kurulu, bölüm ve anabilim dalı başkanları ve öğretim üyelerinin görev tanımları 2547 sayılı Yükseköğretim Kanunu’nda belirtildiği şekilde yapılmış; idari ve eğitim organizasyon örgütlenme şemaları, ilgili yasalar ve mevzuat çerçevesinde oluşturulmuş, görev yetki ve sorumlulukları tanımlanmış, yayınlanmış mevzuat dahilinde ilgili kurul ve komisyonlara dahil edilen iç ve dış</w:t>
      </w:r>
      <w:r>
        <w:rPr>
          <w:iCs/>
        </w:rPr>
        <w:t xml:space="preserve"> </w:t>
      </w:r>
      <w:r w:rsidRPr="006354FB">
        <w:rPr>
          <w:iCs/>
        </w:rPr>
        <w:t>paydaşların görüş ve önerileri alınmış, sürece katkı sağlayacağı düşünülen yerler eğitim programının gerekli yerlerine dahil edilmiştir.</w:t>
      </w:r>
    </w:p>
    <w:p w14:paraId="2DA5FE84" w14:textId="77777777" w:rsidR="001464BD" w:rsidRPr="006354FB" w:rsidRDefault="001464BD" w:rsidP="00536B09">
      <w:pPr>
        <w:spacing w:line="360" w:lineRule="auto"/>
        <w:ind w:firstLine="567"/>
        <w:jc w:val="both"/>
        <w:rPr>
          <w:b/>
          <w:bCs/>
          <w:iCs/>
        </w:rPr>
      </w:pPr>
      <w:bookmarkStart w:id="16" w:name="_Hlk59641204"/>
      <w:r w:rsidRPr="00A10446">
        <w:rPr>
          <w:b/>
          <w:bCs/>
          <w:iCs/>
        </w:rPr>
        <w:t>Güçlü Yönleri</w:t>
      </w:r>
    </w:p>
    <w:bookmarkEnd w:id="16"/>
    <w:p w14:paraId="5421D7FB" w14:textId="77777777" w:rsidR="001464BD" w:rsidRPr="006354FB" w:rsidRDefault="001464BD" w:rsidP="00536B09">
      <w:pPr>
        <w:spacing w:line="360" w:lineRule="auto"/>
        <w:ind w:firstLine="567"/>
        <w:jc w:val="both"/>
        <w:rPr>
          <w:iCs/>
        </w:rPr>
      </w:pPr>
      <w:r w:rsidRPr="006354FB">
        <w:rPr>
          <w:iCs/>
        </w:rPr>
        <w:t>1- Tüm süreçlerin ISO 9001:2015 Kalite Yönetim Standardı kapsamında sistematik olarak yürütülmesi.</w:t>
      </w:r>
    </w:p>
    <w:p w14:paraId="3167A3B5" w14:textId="77777777" w:rsidR="001464BD" w:rsidRPr="006354FB" w:rsidRDefault="001464BD" w:rsidP="00536B09">
      <w:pPr>
        <w:spacing w:line="360" w:lineRule="auto"/>
        <w:ind w:firstLine="567"/>
        <w:jc w:val="both"/>
        <w:rPr>
          <w:iCs/>
        </w:rPr>
      </w:pPr>
      <w:r w:rsidRPr="006354FB">
        <w:rPr>
          <w:iCs/>
        </w:rPr>
        <w:t>2- Kalite bilincinin giderek kurumsallaşması ve yaygınlaşması</w:t>
      </w:r>
    </w:p>
    <w:p w14:paraId="70002354" w14:textId="77777777" w:rsidR="001464BD" w:rsidRPr="006354FB" w:rsidRDefault="001464BD" w:rsidP="00536B09">
      <w:pPr>
        <w:spacing w:line="360" w:lineRule="auto"/>
        <w:ind w:firstLine="567"/>
        <w:jc w:val="both"/>
        <w:rPr>
          <w:iCs/>
        </w:rPr>
      </w:pPr>
      <w:r w:rsidRPr="006354FB">
        <w:rPr>
          <w:iCs/>
        </w:rPr>
        <w:t xml:space="preserve">3- Paydaş katılımının temsilciler aracılığıyla sağlanması ve önerilerin değerlendirilerek sonuçlandırılması </w:t>
      </w:r>
    </w:p>
    <w:p w14:paraId="50583FC8" w14:textId="77777777" w:rsidR="001464BD" w:rsidRPr="006354FB" w:rsidRDefault="001464BD" w:rsidP="00536B09">
      <w:pPr>
        <w:spacing w:line="360" w:lineRule="auto"/>
        <w:ind w:firstLine="567"/>
        <w:jc w:val="both"/>
        <w:rPr>
          <w:iCs/>
        </w:rPr>
      </w:pPr>
      <w:r w:rsidRPr="006354FB">
        <w:rPr>
          <w:iCs/>
        </w:rPr>
        <w:t>4- Tıp Eğitimi Anabilim Dalı’nın kalite kültürünün tutum haline gelmesi için aktif katkı sağlaması</w:t>
      </w:r>
    </w:p>
    <w:p w14:paraId="6493B5A5" w14:textId="77777777" w:rsidR="001464BD" w:rsidRPr="006354FB" w:rsidRDefault="001464BD" w:rsidP="00536B09">
      <w:pPr>
        <w:spacing w:line="360" w:lineRule="auto"/>
        <w:ind w:firstLine="567"/>
        <w:jc w:val="both"/>
        <w:rPr>
          <w:iCs/>
        </w:rPr>
      </w:pPr>
      <w:r w:rsidRPr="006354FB">
        <w:rPr>
          <w:iCs/>
        </w:rPr>
        <w:t>5- YÖK Kalite değerlendirmelerinde gösterilen başarıların devam etmesi anlayışına sahip olunması</w:t>
      </w:r>
    </w:p>
    <w:p w14:paraId="11AC5A8E" w14:textId="77777777" w:rsidR="001464BD" w:rsidRPr="006354FB" w:rsidRDefault="001464BD" w:rsidP="00536B09">
      <w:pPr>
        <w:spacing w:line="360" w:lineRule="auto"/>
        <w:ind w:firstLine="567"/>
        <w:jc w:val="both"/>
        <w:rPr>
          <w:iCs/>
        </w:rPr>
      </w:pPr>
      <w:r w:rsidRPr="006354FB">
        <w:rPr>
          <w:iCs/>
        </w:rPr>
        <w:t xml:space="preserve">6- Riskler ve fırsatların önceden belirlenmesi, öngörülemeyen riskler karşısında hızlı aksiyon alınabilmesi </w:t>
      </w:r>
    </w:p>
    <w:p w14:paraId="1C1AA45F" w14:textId="77777777" w:rsidR="001464BD" w:rsidRPr="006354FB" w:rsidRDefault="001464BD" w:rsidP="00536B09">
      <w:pPr>
        <w:spacing w:line="360" w:lineRule="auto"/>
        <w:ind w:firstLine="567"/>
        <w:jc w:val="both"/>
        <w:rPr>
          <w:b/>
          <w:bCs/>
          <w:iCs/>
        </w:rPr>
      </w:pPr>
    </w:p>
    <w:p w14:paraId="45209F7C" w14:textId="77777777" w:rsidR="001464BD" w:rsidRPr="006354FB" w:rsidRDefault="001464BD" w:rsidP="00536B09">
      <w:pPr>
        <w:spacing w:line="360" w:lineRule="auto"/>
        <w:ind w:firstLine="567"/>
        <w:jc w:val="both"/>
        <w:rPr>
          <w:b/>
          <w:bCs/>
          <w:iCs/>
        </w:rPr>
      </w:pPr>
      <w:r w:rsidRPr="00A10446">
        <w:rPr>
          <w:b/>
          <w:bCs/>
          <w:iCs/>
        </w:rPr>
        <w:t>İyileşmeye Açık Yönleri</w:t>
      </w:r>
    </w:p>
    <w:p w14:paraId="0F93431F" w14:textId="77777777" w:rsidR="001464BD" w:rsidRPr="006354FB" w:rsidRDefault="001464BD" w:rsidP="00536B09">
      <w:pPr>
        <w:spacing w:line="360" w:lineRule="auto"/>
        <w:ind w:firstLine="567"/>
        <w:jc w:val="both"/>
        <w:rPr>
          <w:iCs/>
        </w:rPr>
      </w:pPr>
      <w:r w:rsidRPr="006354FB">
        <w:rPr>
          <w:iCs/>
        </w:rPr>
        <w:t xml:space="preserve">1- </w:t>
      </w:r>
      <w:r>
        <w:rPr>
          <w:iCs/>
        </w:rPr>
        <w:t xml:space="preserve">Ülkemizde yakın zamanda yaşanan doğal afetler nedeniyle </w:t>
      </w:r>
      <w:r w:rsidRPr="006354FB">
        <w:rPr>
          <w:iCs/>
        </w:rPr>
        <w:t>uzaktan eğitimde, bilginin çevrim içi aktarılmasında sorun ya</w:t>
      </w:r>
      <w:r>
        <w:rPr>
          <w:iCs/>
        </w:rPr>
        <w:t>şanması sebebiyle bu yönde bir eksikliğin olduğu tespit edilmiş olup bu konuda iyileştirilmenin yapılması için ilgili birimlerden gerekli yardımların alınması ve olası bir durumda yine aynı sorunların yaşanmasını önlemek.</w:t>
      </w:r>
    </w:p>
    <w:p w14:paraId="1F82C565" w14:textId="77777777" w:rsidR="001464BD" w:rsidRPr="006354FB" w:rsidRDefault="001464BD" w:rsidP="00536B09">
      <w:pPr>
        <w:spacing w:line="360" w:lineRule="auto"/>
        <w:ind w:firstLine="567"/>
        <w:jc w:val="both"/>
        <w:rPr>
          <w:iCs/>
        </w:rPr>
      </w:pPr>
      <w:r>
        <w:rPr>
          <w:iCs/>
        </w:rPr>
        <w:t>2</w:t>
      </w:r>
      <w:r w:rsidRPr="006354FB">
        <w:rPr>
          <w:iCs/>
        </w:rPr>
        <w:t>- Simülasyon Merkezi’nin Geliştirilmesi ve Simüle Hasta Uygulamaları için kaynak oluşturulamaması</w:t>
      </w:r>
    </w:p>
    <w:p w14:paraId="76DB71F4" w14:textId="77777777" w:rsidR="001464BD" w:rsidRPr="006354FB" w:rsidRDefault="001464BD" w:rsidP="00536B09">
      <w:pPr>
        <w:spacing w:line="360" w:lineRule="auto"/>
        <w:ind w:firstLine="567"/>
        <w:jc w:val="both"/>
        <w:rPr>
          <w:iCs/>
        </w:rPr>
      </w:pPr>
      <w:bookmarkStart w:id="17" w:name="_Hlk59692297"/>
      <w:r w:rsidRPr="006354FB">
        <w:rPr>
          <w:b/>
          <w:bCs/>
          <w:iCs/>
        </w:rPr>
        <w:t>Çözüm Önerisi:</w:t>
      </w:r>
      <w:bookmarkEnd w:id="17"/>
      <w:r w:rsidRPr="006354FB">
        <w:rPr>
          <w:iCs/>
        </w:rPr>
        <w:t xml:space="preserve"> Rektörlük ve Tıp Eğitimi Anabilim Dalı’na yapılan resmi yazışmaların sonuca varması için çaba sarf edilmesi</w:t>
      </w:r>
    </w:p>
    <w:p w14:paraId="5BAF9BAB" w14:textId="56E916EE" w:rsidR="001464BD" w:rsidRDefault="001464BD" w:rsidP="00536B09">
      <w:pPr>
        <w:spacing w:line="360" w:lineRule="auto"/>
        <w:ind w:firstLine="567"/>
        <w:jc w:val="both"/>
        <w:rPr>
          <w:iCs/>
        </w:rPr>
      </w:pPr>
    </w:p>
    <w:p w14:paraId="47218B24" w14:textId="77777777" w:rsidR="000555FB" w:rsidRPr="006354FB" w:rsidRDefault="000555FB" w:rsidP="00536B09">
      <w:pPr>
        <w:spacing w:line="360" w:lineRule="auto"/>
        <w:ind w:firstLine="567"/>
        <w:jc w:val="both"/>
        <w:rPr>
          <w:iCs/>
        </w:rPr>
      </w:pPr>
    </w:p>
    <w:p w14:paraId="7AF3DD0A" w14:textId="77777777" w:rsidR="001464BD" w:rsidRPr="006354FB" w:rsidRDefault="001464BD" w:rsidP="00536B09">
      <w:pPr>
        <w:spacing w:before="120" w:line="360" w:lineRule="auto"/>
        <w:ind w:firstLine="567"/>
        <w:jc w:val="both"/>
        <w:rPr>
          <w:b/>
        </w:rPr>
      </w:pPr>
      <w:r w:rsidRPr="006354FB">
        <w:rPr>
          <w:b/>
        </w:rPr>
        <w:lastRenderedPageBreak/>
        <w:t>B- Eğitim ve Öğretim</w:t>
      </w:r>
    </w:p>
    <w:p w14:paraId="7873B460" w14:textId="77777777" w:rsidR="001464BD" w:rsidRPr="006354FB" w:rsidRDefault="001464BD" w:rsidP="00536B09">
      <w:pPr>
        <w:spacing w:line="360" w:lineRule="auto"/>
        <w:ind w:firstLine="567"/>
        <w:jc w:val="both"/>
      </w:pPr>
      <w:r w:rsidRPr="006354FB">
        <w:t>Mezuniyet hedeflerine dayalı eğitim programı zemininde eğitim veren fakültemizde, eğitim öğesi ile ilişkili olarak yetkinlik ve yeterlik alanları yanı sıra, mezunlardan beklenen rol ve sorumluluklar tanımlanmıştır. Fakültemizde mezuniyet öncesi tıp eğitiminin yeniden yapılandırılması çalışmaları sırasında, toplumun öncelikli sağlık sorunlarına yönelik ve ülkemiz koşullarına uygun bir eğitim programı hazırlanması amaçlanmıştır. Eğitim programımız her yıl program değerlendirme çalışmaları kapsamında elde edilen dönütler doğrultusunda, güncel gelişmeler de takip edilmek suretiyle güncellenmektedir.</w:t>
      </w:r>
    </w:p>
    <w:p w14:paraId="09DBCEE0" w14:textId="77777777" w:rsidR="001464BD" w:rsidRDefault="001464BD" w:rsidP="00536B09">
      <w:pPr>
        <w:spacing w:line="360" w:lineRule="auto"/>
        <w:ind w:firstLine="567"/>
        <w:jc w:val="both"/>
      </w:pPr>
      <w:r w:rsidRPr="006354FB">
        <w:t xml:space="preserve">Öğrencilerin mezuniyet aşamasında sahip olması gereken ve hekimin toplumdaki rol ve sorumluluklarını yerine getirmesine yönelik yetkinlikleri, Bologna sürecine uyum çalışmaları sırasında Türkiye Yükseköğretim Yeterlikleri Çerçevesi (TYYÇ) referans alınarak tanımlamış, mezuniyet öncesi eğitim programına ilişkin amaç ve hedefleri oluşturulurken ulusal ve uluslararası tıp eğitimi hedefleri irdelenmiştir. Eğitim programımızda davranış ve sosyal bilimler, tıpta insan bilimleri, adli tıp, sağlık hukuku, toplumsal ve etik öğelere ait hekimin elde etmesi gereken bilgi, beceri ve tutum hedefleri tanımlanmıştır. Organ sistemlerine dayalı yatay ve dikey entegrasyon gösteren programımız, güncel Ulusal Çekirdek Eğitim Programı’nda (UÇEP) tanımlanan hedeflere uygunluğu karşılaştırmalı olarak değerlendirilmiş ve temel konularda güncel ulusal çekirdek müfredatının kapsanması sağlanmıştır. Öğrenci merkezli eğitim uygulamalarına eğitim programının her aşamasında yer verilmeye çalışılmış, seçmeli dersler ve serbest çalışma saatleri de her dönem için ayrı ayrı tanımlanmıştır. Eğitimin her aşamasında çoklu ve güncel yöntemler kullanılmakta, öğrencilerin bilgi ve becerileri değişik zamanlarda, değişik yöntem ve amaçlarla ölçülerek değerlendirilmektedir. Gerçekleştirilen ölçme değerlendirme uygulamaları eğitim programının amaç ve hedeflerini kapsayacak şekilde uygulanmaktadır. </w:t>
      </w:r>
    </w:p>
    <w:p w14:paraId="509C0E90" w14:textId="77777777" w:rsidR="001464BD" w:rsidRPr="006354FB" w:rsidRDefault="001464BD" w:rsidP="00536B09">
      <w:pPr>
        <w:spacing w:before="120" w:line="360" w:lineRule="auto"/>
        <w:ind w:firstLine="567"/>
        <w:jc w:val="both"/>
        <w:rPr>
          <w:b/>
        </w:rPr>
      </w:pPr>
      <w:bookmarkStart w:id="18" w:name="_Hlk59641386"/>
      <w:r w:rsidRPr="006354FB">
        <w:rPr>
          <w:b/>
        </w:rPr>
        <w:t>Güçlü Yönleri</w:t>
      </w:r>
    </w:p>
    <w:p w14:paraId="0DE78414" w14:textId="77777777" w:rsidR="001464BD" w:rsidRPr="006354FB" w:rsidRDefault="001464BD" w:rsidP="00536B09">
      <w:pPr>
        <w:spacing w:after="160" w:line="360" w:lineRule="auto"/>
        <w:ind w:firstLine="567"/>
        <w:jc w:val="both"/>
      </w:pPr>
      <w:r w:rsidRPr="006354FB">
        <w:t>1- Aktif ve dinamik ve deneyimli bir akademik kadroya sahip olunması</w:t>
      </w:r>
    </w:p>
    <w:p w14:paraId="05C2BDF9" w14:textId="77777777" w:rsidR="001464BD" w:rsidRPr="006354FB" w:rsidRDefault="001464BD" w:rsidP="00536B09">
      <w:pPr>
        <w:spacing w:after="160" w:line="360" w:lineRule="auto"/>
        <w:ind w:firstLine="567"/>
        <w:jc w:val="both"/>
      </w:pPr>
      <w:r w:rsidRPr="006354FB">
        <w:t>2- Alt yapı olanaklarının mevcut eğitim yükünü karşılayabiliyor olması</w:t>
      </w:r>
    </w:p>
    <w:p w14:paraId="1AFEB09B" w14:textId="77777777" w:rsidR="001464BD" w:rsidRPr="006354FB" w:rsidRDefault="001464BD" w:rsidP="00536B09">
      <w:pPr>
        <w:spacing w:after="160" w:line="360" w:lineRule="auto"/>
        <w:ind w:firstLine="567"/>
        <w:jc w:val="both"/>
      </w:pPr>
      <w:r w:rsidRPr="006354FB">
        <w:t xml:space="preserve">3- Ölçme değerlendirme işlemlerinin alanında uzman ve kadrolu öğretim üyeleri tarafından yürütülmesi </w:t>
      </w:r>
    </w:p>
    <w:p w14:paraId="37C9F829" w14:textId="77777777" w:rsidR="001464BD" w:rsidRPr="006354FB" w:rsidRDefault="001464BD" w:rsidP="00536B09">
      <w:pPr>
        <w:spacing w:after="160" w:line="360" w:lineRule="auto"/>
        <w:ind w:firstLine="567"/>
        <w:jc w:val="both"/>
      </w:pPr>
      <w:r w:rsidRPr="006354FB">
        <w:t>4- Bloom Taksonomisi’ne uyumlu hedef ve çıktılara göre tanımlanmış, dijital soru bankasının aktif olarak başarılı bir şekilde kullanılıyor olması</w:t>
      </w:r>
    </w:p>
    <w:p w14:paraId="5A420C2B" w14:textId="77777777" w:rsidR="001464BD" w:rsidRPr="006354FB" w:rsidRDefault="001464BD" w:rsidP="00536B09">
      <w:pPr>
        <w:spacing w:after="160" w:line="360" w:lineRule="auto"/>
        <w:ind w:firstLine="567"/>
        <w:jc w:val="both"/>
      </w:pPr>
      <w:r w:rsidRPr="006354FB">
        <w:t>5- Ulusal Tıp Eğitimi Akreditasyon belgesine sahip olunması</w:t>
      </w:r>
    </w:p>
    <w:p w14:paraId="32D9AE34" w14:textId="77777777" w:rsidR="001464BD" w:rsidRPr="006354FB" w:rsidRDefault="001464BD" w:rsidP="00536B09">
      <w:pPr>
        <w:spacing w:after="160" w:line="360" w:lineRule="auto"/>
        <w:ind w:firstLine="567"/>
        <w:jc w:val="both"/>
      </w:pPr>
      <w:r w:rsidRPr="006354FB">
        <w:t>6- Eğitim programı için belirlenmiş hedeflerin Mezuniyet Öncesi Tıp Eğitimi Ulusal Çekirdek Eğitim Programı 2020’ye göre güncelleştirilmesi çalışmalarına, programın açıklanmasından hemen sonra başlanması ve tüm bu işlevlerin kolaylıkla yürütülebilmesi adına yeni bir sanal zekâ yazılım sistemi çalışmalarına başlanması ve tamamlanması</w:t>
      </w:r>
    </w:p>
    <w:p w14:paraId="63FCDFE6" w14:textId="77777777" w:rsidR="001464BD" w:rsidRPr="006354FB" w:rsidRDefault="001464BD" w:rsidP="00536B09">
      <w:pPr>
        <w:spacing w:after="160" w:line="360" w:lineRule="auto"/>
        <w:ind w:firstLine="567"/>
        <w:jc w:val="both"/>
      </w:pPr>
      <w:r w:rsidRPr="006354FB">
        <w:lastRenderedPageBreak/>
        <w:t xml:space="preserve">7- </w:t>
      </w:r>
      <w:r>
        <w:rPr>
          <w:iCs/>
        </w:rPr>
        <w:t>Ülkemizde yakın zamanda yaşanan doğal afet dönemlerinde</w:t>
      </w:r>
      <w:r w:rsidRPr="006354FB">
        <w:t>, YÖK ve Rektörlüğün önerileri doğrultusunda fakültemizin hızlıca aksiyon alması</w:t>
      </w:r>
    </w:p>
    <w:p w14:paraId="1657E328" w14:textId="5DB50F04" w:rsidR="001464BD" w:rsidRPr="006354FB" w:rsidRDefault="001464BD" w:rsidP="00536B09">
      <w:pPr>
        <w:spacing w:before="120" w:line="360" w:lineRule="auto"/>
        <w:ind w:firstLine="567"/>
        <w:jc w:val="both"/>
        <w:rPr>
          <w:b/>
        </w:rPr>
      </w:pPr>
      <w:r w:rsidRPr="006354FB">
        <w:rPr>
          <w:b/>
        </w:rPr>
        <w:t xml:space="preserve">İyileşmeye Açık Yönleri </w:t>
      </w:r>
    </w:p>
    <w:bookmarkEnd w:id="18"/>
    <w:p w14:paraId="44B23765" w14:textId="77777777" w:rsidR="001464BD" w:rsidRPr="006354FB" w:rsidRDefault="001464BD" w:rsidP="00536B09">
      <w:pPr>
        <w:spacing w:before="120" w:line="360" w:lineRule="auto"/>
        <w:ind w:firstLine="567"/>
        <w:jc w:val="both"/>
        <w:rPr>
          <w:bCs/>
        </w:rPr>
      </w:pPr>
      <w:r w:rsidRPr="006354FB">
        <w:rPr>
          <w:bCs/>
        </w:rPr>
        <w:t>1- Öğrenci ve öğretim üyelerince bilinirliği kısıtlı olan yetkinliklerin bilinirliğinin yaygınlaştırılması</w:t>
      </w:r>
    </w:p>
    <w:p w14:paraId="0403EA92" w14:textId="77777777" w:rsidR="001464BD" w:rsidRPr="006354FB" w:rsidRDefault="001464BD" w:rsidP="00536B09">
      <w:pPr>
        <w:spacing w:before="120" w:line="360" w:lineRule="auto"/>
        <w:ind w:firstLine="567"/>
        <w:jc w:val="both"/>
        <w:rPr>
          <w:iCs/>
        </w:rPr>
      </w:pPr>
      <w:bookmarkStart w:id="19" w:name="_Hlk59692459"/>
      <w:r w:rsidRPr="006354FB">
        <w:rPr>
          <w:b/>
          <w:bCs/>
          <w:iCs/>
        </w:rPr>
        <w:t xml:space="preserve">Çözüm Önerisi: </w:t>
      </w:r>
      <w:bookmarkEnd w:id="19"/>
      <w:r w:rsidRPr="006354FB">
        <w:rPr>
          <w:iCs/>
        </w:rPr>
        <w:t>Kurum içi yapılan bilgilendirme toplantılarının sürekliliği ile tutum geliştirilmesi</w:t>
      </w:r>
    </w:p>
    <w:p w14:paraId="254AA474" w14:textId="77777777" w:rsidR="001464BD" w:rsidRPr="006354FB" w:rsidRDefault="001464BD" w:rsidP="00536B09">
      <w:pPr>
        <w:spacing w:before="120" w:line="360" w:lineRule="auto"/>
        <w:ind w:firstLine="567"/>
        <w:jc w:val="both"/>
        <w:rPr>
          <w:bCs/>
        </w:rPr>
      </w:pPr>
      <w:r w:rsidRPr="006354FB">
        <w:rPr>
          <w:bCs/>
        </w:rPr>
        <w:t xml:space="preserve">2- </w:t>
      </w:r>
      <w:bookmarkStart w:id="20" w:name="_Hlk59692524"/>
      <w:r w:rsidRPr="006354FB">
        <w:rPr>
          <w:bCs/>
        </w:rPr>
        <w:t>Danışmanlık sistemine öğrencilerin ilgisinin yaygınlaştırılması</w:t>
      </w:r>
    </w:p>
    <w:p w14:paraId="3B93BF92" w14:textId="77777777" w:rsidR="001464BD" w:rsidRPr="006354FB" w:rsidRDefault="001464BD" w:rsidP="00536B09">
      <w:pPr>
        <w:spacing w:before="120" w:line="360" w:lineRule="auto"/>
        <w:ind w:firstLine="567"/>
        <w:jc w:val="both"/>
        <w:rPr>
          <w:b/>
          <w:bCs/>
          <w:iCs/>
        </w:rPr>
      </w:pPr>
      <w:bookmarkStart w:id="21" w:name="_Hlk59692726"/>
      <w:bookmarkEnd w:id="20"/>
      <w:r w:rsidRPr="006354FB">
        <w:rPr>
          <w:b/>
          <w:bCs/>
          <w:iCs/>
        </w:rPr>
        <w:t xml:space="preserve">Çözüm Önerisi: </w:t>
      </w:r>
      <w:bookmarkEnd w:id="21"/>
      <w:r w:rsidRPr="006354FB">
        <w:rPr>
          <w:iCs/>
        </w:rPr>
        <w:t>Danışmanlık sisteminin</w:t>
      </w:r>
      <w:r>
        <w:rPr>
          <w:iCs/>
        </w:rPr>
        <w:t xml:space="preserve"> </w:t>
      </w:r>
      <w:r w:rsidRPr="006354FB">
        <w:rPr>
          <w:iCs/>
        </w:rPr>
        <w:t>öğrenciler tarafından daha aktif kullanımının teşvik edilmesi</w:t>
      </w:r>
    </w:p>
    <w:p w14:paraId="2E291E2E" w14:textId="77777777" w:rsidR="001464BD" w:rsidRPr="006354FB" w:rsidRDefault="001464BD" w:rsidP="00536B09">
      <w:pPr>
        <w:spacing w:before="120" w:line="360" w:lineRule="auto"/>
        <w:ind w:firstLine="567"/>
        <w:jc w:val="both"/>
        <w:rPr>
          <w:bCs/>
        </w:rPr>
      </w:pPr>
      <w:r w:rsidRPr="006354FB">
        <w:rPr>
          <w:bCs/>
        </w:rPr>
        <w:t>3- Mezunlarımızın kurumsal aidiyet tutumu geliştirebilmesi için çalışmalar yapılması</w:t>
      </w:r>
    </w:p>
    <w:p w14:paraId="7A7791E4" w14:textId="77777777" w:rsidR="001464BD" w:rsidRPr="006354FB" w:rsidRDefault="001464BD" w:rsidP="00536B09">
      <w:pPr>
        <w:spacing w:before="120" w:line="360" w:lineRule="auto"/>
        <w:ind w:firstLine="567"/>
        <w:jc w:val="both"/>
        <w:rPr>
          <w:bCs/>
        </w:rPr>
      </w:pPr>
      <w:bookmarkStart w:id="22" w:name="_Hlk59692761"/>
      <w:r w:rsidRPr="006354FB">
        <w:rPr>
          <w:b/>
        </w:rPr>
        <w:t>Çözüm Önerisi:</w:t>
      </w:r>
      <w:bookmarkEnd w:id="22"/>
      <w:r>
        <w:rPr>
          <w:b/>
        </w:rPr>
        <w:t xml:space="preserve"> </w:t>
      </w:r>
      <w:r w:rsidRPr="006354FB">
        <w:rPr>
          <w:bCs/>
        </w:rPr>
        <w:t>Aidiyet tutumunun artırılmasına yönelik mezuniyet öncesi ve sonrası eğitsel ve sosyal birlikteliklerin ve sosyal komisyonların artırılması</w:t>
      </w:r>
    </w:p>
    <w:p w14:paraId="5824C718" w14:textId="77777777" w:rsidR="001464BD" w:rsidRPr="006354FB" w:rsidRDefault="001464BD" w:rsidP="00536B09">
      <w:pPr>
        <w:spacing w:before="120" w:line="360" w:lineRule="auto"/>
        <w:ind w:firstLine="567"/>
        <w:jc w:val="both"/>
        <w:rPr>
          <w:bCs/>
        </w:rPr>
      </w:pPr>
      <w:r w:rsidRPr="006354FB">
        <w:rPr>
          <w:bCs/>
        </w:rPr>
        <w:t>4- Formatif değerlendirme yöntemlerinin yaygınlaştırılması</w:t>
      </w:r>
    </w:p>
    <w:p w14:paraId="15F6D9E2" w14:textId="77777777" w:rsidR="001464BD" w:rsidRPr="006354FB" w:rsidRDefault="001464BD" w:rsidP="00536B09">
      <w:pPr>
        <w:spacing w:before="120" w:line="360" w:lineRule="auto"/>
        <w:ind w:firstLine="567"/>
        <w:jc w:val="both"/>
        <w:rPr>
          <w:b/>
        </w:rPr>
      </w:pPr>
      <w:bookmarkStart w:id="23" w:name="_Hlk59693021"/>
      <w:r w:rsidRPr="006354FB">
        <w:rPr>
          <w:b/>
        </w:rPr>
        <w:t>Çözüm Önerisi:</w:t>
      </w:r>
      <w:bookmarkEnd w:id="23"/>
      <w:r>
        <w:rPr>
          <w:b/>
        </w:rPr>
        <w:t xml:space="preserve"> </w:t>
      </w:r>
      <w:r w:rsidRPr="006354FB">
        <w:rPr>
          <w:bCs/>
        </w:rPr>
        <w:t>Anabilim/Bilim Dalı eğitim sorumluları ile küçük grup toplantılarının düzenlenmesi</w:t>
      </w:r>
    </w:p>
    <w:p w14:paraId="3A1177BD" w14:textId="77777777" w:rsidR="001464BD" w:rsidRPr="006354FB" w:rsidRDefault="001464BD" w:rsidP="00536B09">
      <w:pPr>
        <w:spacing w:before="120" w:line="360" w:lineRule="auto"/>
        <w:ind w:firstLine="567"/>
        <w:jc w:val="both"/>
        <w:rPr>
          <w:bCs/>
        </w:rPr>
      </w:pPr>
      <w:r w:rsidRPr="006354FB">
        <w:rPr>
          <w:bCs/>
        </w:rPr>
        <w:t>5- Klinik dönemde dikey entegrasyonun artırılması</w:t>
      </w:r>
    </w:p>
    <w:p w14:paraId="4B2B4FD2" w14:textId="77777777" w:rsidR="001464BD" w:rsidRPr="006354FB" w:rsidRDefault="001464BD" w:rsidP="00536B09">
      <w:pPr>
        <w:spacing w:before="120" w:line="360" w:lineRule="auto"/>
        <w:ind w:firstLine="567"/>
        <w:jc w:val="both"/>
        <w:rPr>
          <w:bCs/>
        </w:rPr>
      </w:pPr>
      <w:bookmarkStart w:id="24" w:name="_Hlk59693684"/>
      <w:r w:rsidRPr="006354FB">
        <w:rPr>
          <w:b/>
        </w:rPr>
        <w:t xml:space="preserve">Çözüm Önerisi: </w:t>
      </w:r>
      <w:bookmarkEnd w:id="24"/>
      <w:r w:rsidRPr="006354FB">
        <w:rPr>
          <w:bCs/>
        </w:rPr>
        <w:t xml:space="preserve">Klinik öncesi ve klinik dönemde dikey entegrasyonun artırılmasına yönelik toplantılarda alınacak kararların ilgili kurul ve komisyon onaylarından sonra müfredata da yansıyacak şekilde düzenlemelerin yapılması </w:t>
      </w:r>
    </w:p>
    <w:p w14:paraId="57A2140A" w14:textId="77777777" w:rsidR="001464BD" w:rsidRDefault="001464BD" w:rsidP="00536B09">
      <w:pPr>
        <w:spacing w:before="120" w:line="360" w:lineRule="auto"/>
        <w:ind w:firstLine="567"/>
        <w:jc w:val="both"/>
        <w:rPr>
          <w:b/>
        </w:rPr>
      </w:pPr>
    </w:p>
    <w:p w14:paraId="7FE79AEC" w14:textId="77777777" w:rsidR="001464BD" w:rsidRPr="006354FB" w:rsidRDefault="001464BD" w:rsidP="00536B09">
      <w:pPr>
        <w:spacing w:before="120" w:line="360" w:lineRule="auto"/>
        <w:ind w:firstLine="567"/>
        <w:jc w:val="both"/>
        <w:rPr>
          <w:b/>
          <w:spacing w:val="-1"/>
        </w:rPr>
      </w:pPr>
      <w:r w:rsidRPr="006354FB">
        <w:rPr>
          <w:b/>
        </w:rPr>
        <w:t xml:space="preserve">C- Araştırma ve Geliştirme </w:t>
      </w:r>
    </w:p>
    <w:p w14:paraId="732F4106" w14:textId="77777777" w:rsidR="001464BD" w:rsidRPr="006354FB" w:rsidRDefault="001464BD" w:rsidP="00536B09">
      <w:pPr>
        <w:pStyle w:val="GvdeMetni"/>
        <w:tabs>
          <w:tab w:val="left" w:pos="1027"/>
        </w:tabs>
        <w:spacing w:line="360" w:lineRule="auto"/>
        <w:ind w:left="0" w:firstLine="567"/>
        <w:jc w:val="both"/>
        <w:rPr>
          <w:rFonts w:ascii="Calibri" w:hAnsi="Calibri"/>
          <w:b/>
          <w:sz w:val="22"/>
          <w:szCs w:val="22"/>
        </w:rPr>
      </w:pPr>
      <w:r w:rsidRPr="006354FB">
        <w:rPr>
          <w:rFonts w:ascii="Calibri" w:hAnsi="Calibri"/>
          <w:spacing w:val="-1"/>
          <w:sz w:val="22"/>
          <w:szCs w:val="22"/>
        </w:rPr>
        <w:t xml:space="preserve">Fakültemizin araştırma öncelikleri kapsamındaki faaliyetleri </w:t>
      </w:r>
      <w:r w:rsidRPr="006354FB">
        <w:rPr>
          <w:rFonts w:ascii="Calibri" w:hAnsi="Calibri"/>
          <w:sz w:val="22"/>
          <w:szCs w:val="22"/>
        </w:rPr>
        <w:t xml:space="preserve">için </w:t>
      </w:r>
      <w:r w:rsidRPr="006354FB">
        <w:rPr>
          <w:rFonts w:ascii="Calibri" w:hAnsi="Calibri"/>
          <w:spacing w:val="-1"/>
          <w:sz w:val="22"/>
          <w:szCs w:val="22"/>
        </w:rPr>
        <w:t xml:space="preserve">gerekli fiziki/teknik altyapının </w:t>
      </w:r>
      <w:r w:rsidRPr="006354FB">
        <w:rPr>
          <w:rFonts w:ascii="Calibri" w:hAnsi="Calibri"/>
          <w:sz w:val="22"/>
          <w:szCs w:val="22"/>
        </w:rPr>
        <w:t xml:space="preserve">ve mali </w:t>
      </w:r>
      <w:r w:rsidRPr="006354FB">
        <w:rPr>
          <w:rFonts w:ascii="Calibri" w:hAnsi="Calibri"/>
          <w:spacing w:val="-1"/>
          <w:sz w:val="22"/>
          <w:szCs w:val="22"/>
        </w:rPr>
        <w:t xml:space="preserve">kaynakların </w:t>
      </w:r>
      <w:r w:rsidRPr="006354FB">
        <w:rPr>
          <w:rFonts w:ascii="Calibri" w:hAnsi="Calibri"/>
          <w:sz w:val="22"/>
          <w:szCs w:val="22"/>
        </w:rPr>
        <w:t xml:space="preserve">oluşturulmasına ve </w:t>
      </w:r>
      <w:r w:rsidRPr="006354FB">
        <w:rPr>
          <w:rFonts w:ascii="Calibri" w:hAnsi="Calibri"/>
          <w:spacing w:val="-1"/>
          <w:sz w:val="22"/>
          <w:szCs w:val="22"/>
        </w:rPr>
        <w:t xml:space="preserve">uygun </w:t>
      </w:r>
      <w:r w:rsidRPr="006354FB">
        <w:rPr>
          <w:rFonts w:ascii="Calibri" w:hAnsi="Calibri"/>
          <w:sz w:val="22"/>
          <w:szCs w:val="22"/>
        </w:rPr>
        <w:t>şekilde</w:t>
      </w:r>
      <w:r w:rsidRPr="006354FB">
        <w:rPr>
          <w:rFonts w:ascii="Calibri" w:hAnsi="Calibri"/>
          <w:spacing w:val="-1"/>
          <w:sz w:val="22"/>
          <w:szCs w:val="22"/>
        </w:rPr>
        <w:t xml:space="preserve"> kullanımına yönelik olarak adil, kapsayıcı ve teşvik edici bir politika izlemektedir. Bu bağlamda belirli aralıklarla genişletilmiş fakülte kurulu toplantıları düzenlenmekte ve bu toplantılara bütün anabilim dallarımızdan en az bir öğretim üyesinin katılımı sağlanarak araştırma faaliyetleri ile ilgili bilgi alışverişi yapılmakta, faaliyet raporları, memnuniyet anketi sonuçları, vb. bilgiler paylaşılmaktadır. </w:t>
      </w:r>
      <w:r w:rsidRPr="006354FB">
        <w:rPr>
          <w:rFonts w:ascii="Calibri" w:hAnsi="Calibri"/>
          <w:sz w:val="22"/>
          <w:szCs w:val="22"/>
        </w:rPr>
        <w:t xml:space="preserve">Mali </w:t>
      </w:r>
      <w:r w:rsidRPr="006354FB">
        <w:rPr>
          <w:rFonts w:ascii="Calibri" w:hAnsi="Calibri"/>
          <w:spacing w:val="-1"/>
          <w:sz w:val="22"/>
          <w:szCs w:val="22"/>
        </w:rPr>
        <w:t xml:space="preserve">kaynakların </w:t>
      </w:r>
      <w:r w:rsidRPr="006354FB">
        <w:rPr>
          <w:rFonts w:ascii="Calibri" w:hAnsi="Calibri"/>
          <w:sz w:val="22"/>
          <w:szCs w:val="22"/>
        </w:rPr>
        <w:t xml:space="preserve">oluşturulması ise rektörlüğümüzce sağlanmaktadır. </w:t>
      </w:r>
    </w:p>
    <w:p w14:paraId="76DE7598" w14:textId="77777777" w:rsidR="001464BD" w:rsidRPr="006354FB" w:rsidRDefault="001464BD" w:rsidP="00536B09">
      <w:pPr>
        <w:pStyle w:val="GvdeMetni"/>
        <w:tabs>
          <w:tab w:val="left" w:pos="1027"/>
        </w:tabs>
        <w:spacing w:line="360" w:lineRule="auto"/>
        <w:ind w:left="0" w:firstLine="567"/>
        <w:jc w:val="both"/>
        <w:rPr>
          <w:rFonts w:ascii="Calibri" w:hAnsi="Calibri"/>
          <w:b/>
          <w:sz w:val="22"/>
          <w:szCs w:val="22"/>
        </w:rPr>
      </w:pPr>
      <w:r w:rsidRPr="006354FB">
        <w:rPr>
          <w:rFonts w:ascii="Calibri" w:hAnsi="Calibri"/>
          <w:spacing w:val="-1"/>
          <w:sz w:val="22"/>
          <w:szCs w:val="22"/>
        </w:rPr>
        <w:t xml:space="preserve">Kurum, öncelikleri kapsamındaki araştırma faaliyetlerinin </w:t>
      </w:r>
      <w:r w:rsidRPr="006354FB">
        <w:rPr>
          <w:rFonts w:ascii="Calibri" w:hAnsi="Calibri"/>
          <w:sz w:val="22"/>
          <w:szCs w:val="22"/>
        </w:rPr>
        <w:t xml:space="preserve">nicelik ve </w:t>
      </w:r>
      <w:r w:rsidRPr="006354FB">
        <w:rPr>
          <w:rFonts w:ascii="Calibri" w:hAnsi="Calibri"/>
          <w:spacing w:val="-1"/>
          <w:sz w:val="22"/>
          <w:szCs w:val="22"/>
        </w:rPr>
        <w:t xml:space="preserve">nitelik olarak sürdürülebilirliğini, alanında yetkin ve yeterli sayıda öğretim elemanı bulundurmak, araştırmaların yapılabilmesi için gerekli fiziksel ortam ve teknik donanımın yeterliliğini sağlamak, araştırmalara sponsorluk edebilecek dış paydaşlarla araştırmacılar arasındaki iletişim ve iş birliğinde teşvik ve kolaylık sağlamak, vb. faaliyetlerle güvence altına almaya çalışmaktadır.  </w:t>
      </w:r>
    </w:p>
    <w:p w14:paraId="1249B288" w14:textId="77777777" w:rsidR="004125AC" w:rsidRDefault="004125AC" w:rsidP="00536B09">
      <w:pPr>
        <w:spacing w:before="120" w:line="360" w:lineRule="auto"/>
        <w:ind w:firstLine="567"/>
        <w:jc w:val="both"/>
        <w:rPr>
          <w:b/>
        </w:rPr>
      </w:pPr>
    </w:p>
    <w:p w14:paraId="4F523025" w14:textId="528D502D" w:rsidR="001464BD" w:rsidRPr="006354FB" w:rsidRDefault="001464BD" w:rsidP="00536B09">
      <w:pPr>
        <w:spacing w:before="120" w:line="360" w:lineRule="auto"/>
        <w:ind w:firstLine="567"/>
        <w:jc w:val="both"/>
        <w:rPr>
          <w:b/>
        </w:rPr>
      </w:pPr>
      <w:r w:rsidRPr="006354FB">
        <w:rPr>
          <w:b/>
        </w:rPr>
        <w:lastRenderedPageBreak/>
        <w:t xml:space="preserve">Güçlü Yönleri </w:t>
      </w:r>
    </w:p>
    <w:p w14:paraId="1F0DD2E3" w14:textId="77777777" w:rsidR="001464BD" w:rsidRPr="006354FB" w:rsidRDefault="001464BD" w:rsidP="00536B09">
      <w:pPr>
        <w:spacing w:before="120" w:line="360" w:lineRule="auto"/>
        <w:ind w:firstLine="567"/>
        <w:jc w:val="both"/>
        <w:rPr>
          <w:bCs/>
        </w:rPr>
      </w:pPr>
      <w:r w:rsidRPr="006354FB">
        <w:rPr>
          <w:bCs/>
        </w:rPr>
        <w:t>1- Alanlarında deneyimli nitelikli öğretim üyelerinin varlığı</w:t>
      </w:r>
    </w:p>
    <w:p w14:paraId="706000F7" w14:textId="77777777" w:rsidR="001464BD" w:rsidRPr="006354FB" w:rsidRDefault="001464BD" w:rsidP="00536B09">
      <w:pPr>
        <w:spacing w:before="120" w:line="360" w:lineRule="auto"/>
        <w:ind w:firstLine="567"/>
        <w:jc w:val="both"/>
        <w:rPr>
          <w:bCs/>
        </w:rPr>
      </w:pPr>
      <w:r w:rsidRPr="006354FB">
        <w:rPr>
          <w:bCs/>
        </w:rPr>
        <w:t xml:space="preserve">2- Araştırmalar için yeterli alt yapı olanaklarının olması </w:t>
      </w:r>
    </w:p>
    <w:p w14:paraId="2E11EDE8" w14:textId="77777777" w:rsidR="001464BD" w:rsidRPr="006354FB" w:rsidRDefault="001464BD" w:rsidP="00536B09">
      <w:pPr>
        <w:spacing w:before="120" w:line="360" w:lineRule="auto"/>
        <w:ind w:firstLine="567"/>
        <w:jc w:val="both"/>
        <w:rPr>
          <w:bCs/>
        </w:rPr>
      </w:pPr>
      <w:r w:rsidRPr="006354FB">
        <w:rPr>
          <w:bCs/>
        </w:rPr>
        <w:t>3- Araştırmaların Bilimsel Araştırma Projeler Birimi tarafından fonlanması</w:t>
      </w:r>
    </w:p>
    <w:p w14:paraId="00E09F99" w14:textId="77777777" w:rsidR="001464BD" w:rsidRPr="006354FB" w:rsidRDefault="001464BD" w:rsidP="00536B09">
      <w:pPr>
        <w:spacing w:before="120" w:line="360" w:lineRule="auto"/>
        <w:ind w:firstLine="567"/>
        <w:jc w:val="both"/>
        <w:rPr>
          <w:bCs/>
        </w:rPr>
      </w:pPr>
      <w:r w:rsidRPr="006354FB">
        <w:rPr>
          <w:bCs/>
        </w:rPr>
        <w:t xml:space="preserve">4- Ulusal ve uluslararası fon desteklerinin tanıtımı için bilgilendirme toplantılarının sistematik olarak düzenleniyor olması </w:t>
      </w:r>
    </w:p>
    <w:p w14:paraId="44575A8B" w14:textId="77777777" w:rsidR="001464BD" w:rsidRPr="006354FB" w:rsidRDefault="001464BD" w:rsidP="00536B09">
      <w:pPr>
        <w:spacing w:before="120" w:line="360" w:lineRule="auto"/>
        <w:ind w:firstLine="567"/>
        <w:jc w:val="both"/>
        <w:rPr>
          <w:bCs/>
        </w:rPr>
      </w:pPr>
      <w:r w:rsidRPr="006354FB">
        <w:rPr>
          <w:bCs/>
        </w:rPr>
        <w:t>5- Araştırma ve geliştirmelerin akademik teşvik yoluyla ödüllendirilmesi</w:t>
      </w:r>
    </w:p>
    <w:p w14:paraId="6639558B" w14:textId="77777777" w:rsidR="001464BD" w:rsidRPr="006354FB" w:rsidRDefault="001464BD" w:rsidP="00536B09">
      <w:pPr>
        <w:spacing w:before="120" w:line="360" w:lineRule="auto"/>
        <w:ind w:firstLine="567"/>
        <w:jc w:val="both"/>
        <w:rPr>
          <w:bCs/>
        </w:rPr>
      </w:pPr>
      <w:r w:rsidRPr="006354FB">
        <w:rPr>
          <w:bCs/>
        </w:rPr>
        <w:t xml:space="preserve">6- Araştırmaların, Rektörlük tarafından yıllık düzenlenen törenlerle manevi olarak desteklenmesi ve teşvik edilmesi   </w:t>
      </w:r>
    </w:p>
    <w:p w14:paraId="4093B300" w14:textId="77777777" w:rsidR="001464BD" w:rsidRPr="006354FB" w:rsidRDefault="001464BD" w:rsidP="00536B09">
      <w:pPr>
        <w:spacing w:before="120" w:line="360" w:lineRule="auto"/>
        <w:ind w:firstLine="567"/>
        <w:jc w:val="both"/>
        <w:rPr>
          <w:b/>
        </w:rPr>
      </w:pPr>
      <w:r w:rsidRPr="006354FB">
        <w:rPr>
          <w:b/>
        </w:rPr>
        <w:t xml:space="preserve">İyileşmeye Açık Yönleri </w:t>
      </w:r>
    </w:p>
    <w:p w14:paraId="7D46EA5A" w14:textId="77777777" w:rsidR="001464BD" w:rsidRPr="006354FB" w:rsidRDefault="001464BD" w:rsidP="00536B09">
      <w:pPr>
        <w:spacing w:before="120" w:line="360" w:lineRule="auto"/>
        <w:ind w:firstLine="567"/>
        <w:jc w:val="both"/>
        <w:rPr>
          <w:bCs/>
        </w:rPr>
      </w:pPr>
      <w:r w:rsidRPr="006354FB">
        <w:rPr>
          <w:bCs/>
        </w:rPr>
        <w:t xml:space="preserve">1- Araştırma için maddi kaynaklarda zaman zaman yaşanan kısıtlılık  </w:t>
      </w:r>
    </w:p>
    <w:p w14:paraId="2499795B" w14:textId="77777777" w:rsidR="001464BD" w:rsidRDefault="001464BD" w:rsidP="00536B09">
      <w:pPr>
        <w:spacing w:before="120" w:line="360" w:lineRule="auto"/>
        <w:ind w:firstLine="567"/>
        <w:jc w:val="both"/>
        <w:rPr>
          <w:bCs/>
        </w:rPr>
      </w:pPr>
      <w:r w:rsidRPr="006354FB">
        <w:rPr>
          <w:b/>
        </w:rPr>
        <w:t xml:space="preserve">Çözüm Önerisi: </w:t>
      </w:r>
      <w:r w:rsidRPr="006354FB">
        <w:rPr>
          <w:bCs/>
        </w:rPr>
        <w:t>Projelerle</w:t>
      </w:r>
      <w:r>
        <w:rPr>
          <w:bCs/>
        </w:rPr>
        <w:t xml:space="preserve"> </w:t>
      </w:r>
      <w:r w:rsidRPr="006354FB">
        <w:rPr>
          <w:bCs/>
        </w:rPr>
        <w:t xml:space="preserve">kaynak oluşturulması için bilgilendirme toplantılarına akademik personelin daha fazla katılımının teşvik edilmesi </w:t>
      </w:r>
    </w:p>
    <w:p w14:paraId="1AF8A819" w14:textId="77777777" w:rsidR="00522897" w:rsidRDefault="00522897" w:rsidP="00536B09">
      <w:pPr>
        <w:spacing w:before="120" w:line="360" w:lineRule="auto"/>
        <w:ind w:firstLine="567"/>
        <w:jc w:val="both"/>
        <w:rPr>
          <w:b/>
        </w:rPr>
      </w:pPr>
    </w:p>
    <w:p w14:paraId="304B416C" w14:textId="426E4277" w:rsidR="001464BD" w:rsidRPr="006354FB" w:rsidRDefault="001464BD" w:rsidP="00536B09">
      <w:pPr>
        <w:spacing w:before="120" w:line="360" w:lineRule="auto"/>
        <w:ind w:firstLine="567"/>
        <w:jc w:val="both"/>
        <w:rPr>
          <w:b/>
        </w:rPr>
      </w:pPr>
      <w:r w:rsidRPr="006354FB">
        <w:rPr>
          <w:b/>
        </w:rPr>
        <w:t xml:space="preserve">D- Toplumsal Katkı </w:t>
      </w:r>
    </w:p>
    <w:p w14:paraId="5219A0FA" w14:textId="77777777" w:rsidR="001464BD" w:rsidRPr="006354FB" w:rsidRDefault="001464BD" w:rsidP="00536B09">
      <w:pPr>
        <w:spacing w:line="360" w:lineRule="auto"/>
        <w:ind w:firstLine="567"/>
        <w:jc w:val="both"/>
      </w:pPr>
      <w:bookmarkStart w:id="25" w:name="_Hlk59738208"/>
      <w:r w:rsidRPr="006354FB">
        <w:t xml:space="preserve">Kurumumuzun araştırma-geliştirme süreçleri ile </w:t>
      </w:r>
      <w:bookmarkEnd w:id="25"/>
      <w:r w:rsidRPr="006354FB">
        <w:t>toplumsal katkı süreçlerinin bütünleştirildiği alanlara Teknopark, Teknoloji Transfer Ofisi, Proje Koordinasyon Birimi, İleri Teknoloji Araştırma Laboratuvarı örnek olarak verilebilir. Bu birimlerden iç ve dış tüm paydaşlarımızın yararlanabilmesi sağlanmaktadır.</w:t>
      </w:r>
    </w:p>
    <w:p w14:paraId="3C41815E" w14:textId="77777777" w:rsidR="001464BD" w:rsidRPr="006354FB" w:rsidRDefault="001464BD" w:rsidP="00536B09">
      <w:pPr>
        <w:spacing w:line="360" w:lineRule="auto"/>
        <w:ind w:firstLine="567"/>
        <w:jc w:val="both"/>
      </w:pPr>
      <w:r w:rsidRPr="006354FB">
        <w:rPr>
          <w:spacing w:val="-1"/>
        </w:rPr>
        <w:t xml:space="preserve">Kurumumuz yerel, bölgesel ve ulusal ihtiyaçlara yönelik bilimsel katkı sağlayacak şekilde araştırma stratejileri belirlemektedir. </w:t>
      </w:r>
    </w:p>
    <w:p w14:paraId="380CD83A" w14:textId="77777777" w:rsidR="001464BD" w:rsidRPr="006354FB" w:rsidRDefault="001464BD" w:rsidP="00536B09">
      <w:pPr>
        <w:spacing w:before="120" w:line="360" w:lineRule="auto"/>
        <w:ind w:firstLine="567"/>
        <w:jc w:val="both"/>
        <w:rPr>
          <w:b/>
        </w:rPr>
      </w:pPr>
      <w:bookmarkStart w:id="26" w:name="_Hlk59641416"/>
      <w:bookmarkStart w:id="27" w:name="_Hlk59641402"/>
      <w:r w:rsidRPr="006354FB">
        <w:rPr>
          <w:b/>
        </w:rPr>
        <w:t>Güçlü Yönleri</w:t>
      </w:r>
    </w:p>
    <w:bookmarkEnd w:id="26"/>
    <w:p w14:paraId="5FD0042E" w14:textId="77777777" w:rsidR="001464BD" w:rsidRDefault="001464BD" w:rsidP="00536B09">
      <w:pPr>
        <w:spacing w:before="120" w:line="360" w:lineRule="auto"/>
        <w:ind w:firstLine="567"/>
        <w:jc w:val="both"/>
        <w:rPr>
          <w:bCs/>
        </w:rPr>
      </w:pPr>
      <w:r w:rsidRPr="006354FB">
        <w:rPr>
          <w:bCs/>
        </w:rPr>
        <w:t xml:space="preserve">1- Kurumumun araştırma-geliştirme süreçleri ile ilgili alt yapı olanaklarını akademik personele sunması ve akademik teşvik sistemiyle desteklemesi   </w:t>
      </w:r>
    </w:p>
    <w:p w14:paraId="4A3D541E" w14:textId="77777777" w:rsidR="001464BD" w:rsidRPr="006354FB" w:rsidRDefault="001464BD" w:rsidP="00536B09">
      <w:pPr>
        <w:spacing w:before="120" w:line="360" w:lineRule="auto"/>
        <w:ind w:firstLine="567"/>
        <w:jc w:val="both"/>
        <w:rPr>
          <w:bCs/>
        </w:rPr>
      </w:pPr>
    </w:p>
    <w:p w14:paraId="2DD0E2F5" w14:textId="77777777" w:rsidR="001464BD" w:rsidRPr="006354FB" w:rsidRDefault="001464BD" w:rsidP="00536B09">
      <w:pPr>
        <w:spacing w:before="120" w:line="360" w:lineRule="auto"/>
        <w:ind w:firstLine="567"/>
        <w:jc w:val="both"/>
        <w:rPr>
          <w:b/>
        </w:rPr>
      </w:pPr>
      <w:r w:rsidRPr="006354FB">
        <w:rPr>
          <w:b/>
        </w:rPr>
        <w:t>İyileşmeye Açık Yönleri</w:t>
      </w:r>
      <w:bookmarkEnd w:id="27"/>
    </w:p>
    <w:p w14:paraId="419FA599" w14:textId="77777777" w:rsidR="001464BD" w:rsidRPr="006354FB" w:rsidRDefault="001464BD" w:rsidP="00536B09">
      <w:pPr>
        <w:spacing w:before="120" w:line="360" w:lineRule="auto"/>
        <w:ind w:firstLine="567"/>
        <w:jc w:val="both"/>
        <w:rPr>
          <w:bCs/>
        </w:rPr>
      </w:pPr>
      <w:r w:rsidRPr="006354FB">
        <w:rPr>
          <w:bCs/>
        </w:rPr>
        <w:t xml:space="preserve">1- </w:t>
      </w:r>
      <w:bookmarkStart w:id="28" w:name="_Hlk59738460"/>
      <w:r w:rsidRPr="006354FB">
        <w:rPr>
          <w:bCs/>
        </w:rPr>
        <w:t xml:space="preserve">Toplumsal katkıyı artıracak ulusal ve uluslararası projelere katılım bilincinin yaygınlaştırılması </w:t>
      </w:r>
    </w:p>
    <w:bookmarkEnd w:id="28"/>
    <w:p w14:paraId="24A0BB32" w14:textId="6D1135DE" w:rsidR="001464BD" w:rsidRDefault="001464BD" w:rsidP="00536B09">
      <w:pPr>
        <w:spacing w:before="120" w:line="360" w:lineRule="auto"/>
        <w:ind w:firstLine="567"/>
        <w:jc w:val="both"/>
        <w:rPr>
          <w:bCs/>
        </w:rPr>
      </w:pPr>
      <w:r w:rsidRPr="006354FB">
        <w:rPr>
          <w:b/>
        </w:rPr>
        <w:t xml:space="preserve">Çözüm Önerisi: </w:t>
      </w:r>
      <w:r w:rsidRPr="006354FB">
        <w:rPr>
          <w:bCs/>
        </w:rPr>
        <w:t>Toplumsal katkıyı artıracak ulusal ve uluslararası projelere katılım bilincinin yaygınlaştırılması amacıyla yapılan bilgilendirme toplantılarının artırılması</w:t>
      </w:r>
    </w:p>
    <w:p w14:paraId="484C670E" w14:textId="55BAE4C9" w:rsidR="00522897" w:rsidRDefault="00522897" w:rsidP="00536B09">
      <w:pPr>
        <w:spacing w:before="120" w:line="360" w:lineRule="auto"/>
        <w:ind w:firstLine="567"/>
        <w:jc w:val="both"/>
        <w:rPr>
          <w:bCs/>
        </w:rPr>
      </w:pPr>
    </w:p>
    <w:p w14:paraId="029C2D9A" w14:textId="63B14093" w:rsidR="00DC2790" w:rsidRDefault="00DC2790" w:rsidP="00536B09">
      <w:pPr>
        <w:spacing w:line="360" w:lineRule="auto"/>
        <w:ind w:firstLine="567"/>
        <w:jc w:val="center"/>
        <w:rPr>
          <w:b/>
          <w:sz w:val="28"/>
          <w:szCs w:val="28"/>
        </w:rPr>
      </w:pPr>
      <w:bookmarkStart w:id="29" w:name="_Toc38538220"/>
      <w:r>
        <w:rPr>
          <w:b/>
          <w:sz w:val="28"/>
          <w:szCs w:val="28"/>
        </w:rPr>
        <w:lastRenderedPageBreak/>
        <w:t xml:space="preserve">BİRİM </w:t>
      </w:r>
      <w:r w:rsidRPr="00F21227">
        <w:rPr>
          <w:b/>
          <w:sz w:val="28"/>
          <w:szCs w:val="28"/>
        </w:rPr>
        <w:t>PERFORMANS GÖSTERGELERİ</w:t>
      </w:r>
      <w:bookmarkEnd w:id="29"/>
    </w:p>
    <w:p w14:paraId="22073FD0" w14:textId="77777777" w:rsidR="001734F5" w:rsidRPr="00F21227" w:rsidRDefault="001734F5" w:rsidP="00536B09">
      <w:pPr>
        <w:spacing w:line="360" w:lineRule="auto"/>
        <w:ind w:firstLine="567"/>
        <w:rPr>
          <w:b/>
          <w:sz w:val="28"/>
          <w:szCs w:val="28"/>
        </w:rPr>
      </w:pPr>
    </w:p>
    <w:tbl>
      <w:tblPr>
        <w:tblW w:w="10499"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ayout w:type="fixed"/>
        <w:tblCellMar>
          <w:left w:w="70" w:type="dxa"/>
          <w:right w:w="70" w:type="dxa"/>
        </w:tblCellMar>
        <w:tblLook w:val="04A0" w:firstRow="1" w:lastRow="0" w:firstColumn="1" w:lastColumn="0" w:noHBand="0" w:noVBand="1"/>
      </w:tblPr>
      <w:tblGrid>
        <w:gridCol w:w="3696"/>
        <w:gridCol w:w="3969"/>
        <w:gridCol w:w="850"/>
        <w:gridCol w:w="1114"/>
        <w:gridCol w:w="850"/>
        <w:gridCol w:w="20"/>
      </w:tblGrid>
      <w:tr w:rsidR="00DC2790" w:rsidRPr="009F29D5" w14:paraId="6E2A1AB6" w14:textId="77777777" w:rsidTr="004034D3">
        <w:trPr>
          <w:trHeight w:val="402"/>
          <w:jc w:val="center"/>
        </w:trPr>
        <w:tc>
          <w:tcPr>
            <w:tcW w:w="3696" w:type="dxa"/>
            <w:vMerge w:val="restart"/>
            <w:shd w:val="clear" w:color="auto" w:fill="002060"/>
            <w:vAlign w:val="center"/>
            <w:hideMark/>
          </w:tcPr>
          <w:p w14:paraId="32DDA827" w14:textId="77777777" w:rsidR="00DC2790" w:rsidRPr="009F29D5" w:rsidRDefault="00DC2790" w:rsidP="000555FB">
            <w:pPr>
              <w:spacing w:line="360" w:lineRule="auto"/>
              <w:jc w:val="both"/>
              <w:rPr>
                <w:rFonts w:eastAsia="Times New Roman" w:cstheme="majorHAnsi"/>
                <w:b/>
                <w:color w:val="000000" w:themeColor="text1"/>
              </w:rPr>
            </w:pPr>
            <w:r w:rsidRPr="009F29D5">
              <w:rPr>
                <w:rFonts w:eastAsia="Times New Roman" w:cstheme="majorHAnsi"/>
                <w:b/>
                <w:color w:val="FFFFFF" w:themeColor="background1"/>
              </w:rPr>
              <w:t>Gösterge</w:t>
            </w:r>
          </w:p>
        </w:tc>
        <w:tc>
          <w:tcPr>
            <w:tcW w:w="3969" w:type="dxa"/>
            <w:vMerge w:val="restart"/>
            <w:shd w:val="clear" w:color="auto" w:fill="002060"/>
            <w:vAlign w:val="center"/>
          </w:tcPr>
          <w:p w14:paraId="7C88AACB" w14:textId="77777777" w:rsidR="00DC2790" w:rsidRPr="008C255F" w:rsidRDefault="00DC2790" w:rsidP="00536B09">
            <w:pPr>
              <w:spacing w:line="360" w:lineRule="auto"/>
              <w:ind w:firstLine="567"/>
              <w:jc w:val="both"/>
              <w:rPr>
                <w:rFonts w:eastAsia="Times New Roman" w:cstheme="majorHAnsi"/>
                <w:b/>
                <w:color w:val="000000" w:themeColor="text1"/>
              </w:rPr>
            </w:pPr>
            <w:r w:rsidRPr="008C255F">
              <w:rPr>
                <w:rFonts w:eastAsia="Times New Roman" w:cstheme="majorHAnsi"/>
                <w:b/>
                <w:color w:val="FFFFFF" w:themeColor="background1"/>
              </w:rPr>
              <w:t>Açıklama</w:t>
            </w:r>
            <w:r>
              <w:rPr>
                <w:rFonts w:eastAsia="Times New Roman" w:cstheme="majorHAnsi"/>
                <w:b/>
                <w:color w:val="FFFFFF" w:themeColor="background1"/>
              </w:rPr>
              <w:t>lar</w:t>
            </w:r>
          </w:p>
        </w:tc>
        <w:tc>
          <w:tcPr>
            <w:tcW w:w="2834" w:type="dxa"/>
            <w:gridSpan w:val="4"/>
            <w:tcBorders>
              <w:bottom w:val="single" w:sz="8" w:space="0" w:color="0070C0"/>
            </w:tcBorders>
            <w:shd w:val="clear" w:color="auto" w:fill="002060"/>
          </w:tcPr>
          <w:p w14:paraId="220D2AA7" w14:textId="77777777" w:rsidR="00DC2790" w:rsidRPr="00E64FCE" w:rsidRDefault="00DC2790" w:rsidP="00536B09">
            <w:pPr>
              <w:spacing w:line="360" w:lineRule="auto"/>
              <w:ind w:firstLine="567"/>
              <w:jc w:val="center"/>
              <w:rPr>
                <w:rFonts w:eastAsia="Times New Roman" w:cstheme="majorHAnsi"/>
                <w:b/>
                <w:color w:val="FFFFFF" w:themeColor="background1"/>
              </w:rPr>
            </w:pPr>
            <w:r>
              <w:rPr>
                <w:rFonts w:eastAsia="Times New Roman" w:cstheme="majorHAnsi"/>
                <w:b/>
                <w:color w:val="FFFFFF" w:themeColor="background1"/>
              </w:rPr>
              <w:t>Değerlendirme Yılı İtibari İle Son Üç Yılın Gösterge Değerleri</w:t>
            </w:r>
          </w:p>
        </w:tc>
      </w:tr>
      <w:tr w:rsidR="00DC2790" w:rsidRPr="009F29D5" w14:paraId="18E4798D" w14:textId="77777777" w:rsidTr="004034D3">
        <w:trPr>
          <w:gridAfter w:val="1"/>
          <w:wAfter w:w="20" w:type="dxa"/>
          <w:trHeight w:val="402"/>
          <w:jc w:val="center"/>
        </w:trPr>
        <w:tc>
          <w:tcPr>
            <w:tcW w:w="3696" w:type="dxa"/>
            <w:vMerge/>
            <w:tcBorders>
              <w:bottom w:val="single" w:sz="8" w:space="0" w:color="0070C0"/>
              <w:right w:val="single" w:sz="8" w:space="0" w:color="0070C0"/>
            </w:tcBorders>
            <w:shd w:val="clear" w:color="auto" w:fill="002060"/>
            <w:vAlign w:val="center"/>
          </w:tcPr>
          <w:p w14:paraId="604FB459" w14:textId="77777777" w:rsidR="00DC2790" w:rsidRPr="009F29D5" w:rsidRDefault="00DC2790" w:rsidP="000555FB">
            <w:pPr>
              <w:spacing w:line="360" w:lineRule="auto"/>
              <w:jc w:val="both"/>
              <w:rPr>
                <w:rFonts w:eastAsia="Times New Roman" w:cstheme="majorHAnsi"/>
                <w:b/>
                <w:color w:val="FFFFFF" w:themeColor="background1"/>
              </w:rPr>
            </w:pPr>
          </w:p>
        </w:tc>
        <w:tc>
          <w:tcPr>
            <w:tcW w:w="3969" w:type="dxa"/>
            <w:vMerge/>
            <w:tcBorders>
              <w:left w:val="single" w:sz="8" w:space="0" w:color="0070C0"/>
              <w:bottom w:val="single" w:sz="8" w:space="0" w:color="0070C0"/>
              <w:right w:val="single" w:sz="8" w:space="0" w:color="0070C0"/>
            </w:tcBorders>
            <w:shd w:val="clear" w:color="auto" w:fill="002060"/>
            <w:vAlign w:val="center"/>
          </w:tcPr>
          <w:p w14:paraId="6CC69A76" w14:textId="77777777" w:rsidR="00DC2790" w:rsidRPr="008C255F" w:rsidRDefault="00DC2790" w:rsidP="00536B09">
            <w:pPr>
              <w:spacing w:line="360" w:lineRule="auto"/>
              <w:ind w:firstLine="567"/>
              <w:jc w:val="both"/>
              <w:rPr>
                <w:rFonts w:eastAsia="Times New Roman" w:cstheme="majorHAnsi"/>
                <w:b/>
                <w:color w:val="FFFFFF" w:themeColor="background1"/>
              </w:rPr>
            </w:pPr>
          </w:p>
        </w:tc>
        <w:tc>
          <w:tcPr>
            <w:tcW w:w="850" w:type="dxa"/>
            <w:tcBorders>
              <w:left w:val="single" w:sz="8" w:space="0" w:color="0070C0"/>
              <w:bottom w:val="single" w:sz="8" w:space="0" w:color="0070C0"/>
              <w:right w:val="single" w:sz="8" w:space="0" w:color="0070C0"/>
            </w:tcBorders>
            <w:shd w:val="clear" w:color="auto" w:fill="002060"/>
          </w:tcPr>
          <w:p w14:paraId="1A20A2CC" w14:textId="0CF78E78" w:rsidR="00DC2790" w:rsidRDefault="00DC2790" w:rsidP="000555FB">
            <w:pPr>
              <w:spacing w:line="360" w:lineRule="auto"/>
              <w:ind w:firstLine="58"/>
              <w:jc w:val="center"/>
              <w:rPr>
                <w:rFonts w:eastAsia="Times New Roman" w:cstheme="majorHAnsi"/>
                <w:b/>
                <w:color w:val="FFFFFF" w:themeColor="background1"/>
              </w:rPr>
            </w:pPr>
            <w:r>
              <w:rPr>
                <w:rFonts w:eastAsia="Times New Roman" w:cstheme="majorHAnsi"/>
                <w:b/>
                <w:color w:val="FFFFFF" w:themeColor="background1"/>
              </w:rPr>
              <w:t>20</w:t>
            </w:r>
            <w:r w:rsidR="001464BD">
              <w:rPr>
                <w:rFonts w:eastAsia="Times New Roman" w:cstheme="majorHAnsi"/>
                <w:b/>
                <w:color w:val="FFFFFF" w:themeColor="background1"/>
              </w:rPr>
              <w:t>22</w:t>
            </w:r>
          </w:p>
        </w:tc>
        <w:tc>
          <w:tcPr>
            <w:tcW w:w="1114" w:type="dxa"/>
            <w:tcBorders>
              <w:left w:val="single" w:sz="8" w:space="0" w:color="0070C0"/>
              <w:bottom w:val="single" w:sz="8" w:space="0" w:color="0070C0"/>
              <w:right w:val="single" w:sz="8" w:space="0" w:color="0070C0"/>
            </w:tcBorders>
            <w:shd w:val="clear" w:color="auto" w:fill="002060"/>
          </w:tcPr>
          <w:p w14:paraId="71121E62" w14:textId="770F5DB6" w:rsidR="00DC2790" w:rsidRPr="00E64FCE" w:rsidRDefault="001464BD" w:rsidP="000555FB">
            <w:pPr>
              <w:spacing w:line="360" w:lineRule="auto"/>
              <w:ind w:firstLine="58"/>
              <w:jc w:val="center"/>
              <w:rPr>
                <w:rFonts w:eastAsia="Times New Roman" w:cstheme="majorHAnsi"/>
                <w:b/>
                <w:color w:val="FFFFFF" w:themeColor="background1"/>
              </w:rPr>
            </w:pPr>
            <w:r>
              <w:rPr>
                <w:rFonts w:eastAsia="Times New Roman" w:cstheme="majorHAnsi"/>
                <w:b/>
                <w:color w:val="FFFFFF" w:themeColor="background1"/>
              </w:rPr>
              <w:t>2023</w:t>
            </w:r>
          </w:p>
        </w:tc>
        <w:tc>
          <w:tcPr>
            <w:tcW w:w="850" w:type="dxa"/>
            <w:tcBorders>
              <w:left w:val="single" w:sz="8" w:space="0" w:color="0070C0"/>
              <w:bottom w:val="single" w:sz="8" w:space="0" w:color="0070C0"/>
            </w:tcBorders>
            <w:shd w:val="clear" w:color="auto" w:fill="002060"/>
          </w:tcPr>
          <w:p w14:paraId="5F24913B" w14:textId="2C55537A" w:rsidR="00DC2790" w:rsidRPr="00E64FCE" w:rsidRDefault="00DC2790" w:rsidP="000555FB">
            <w:pPr>
              <w:spacing w:line="360" w:lineRule="auto"/>
              <w:ind w:firstLine="58"/>
              <w:jc w:val="center"/>
              <w:rPr>
                <w:rFonts w:eastAsia="Times New Roman" w:cstheme="majorHAnsi"/>
                <w:b/>
                <w:color w:val="FFFFFF" w:themeColor="background1"/>
              </w:rPr>
            </w:pPr>
            <w:r>
              <w:rPr>
                <w:rFonts w:eastAsia="Times New Roman" w:cstheme="majorHAnsi"/>
                <w:b/>
                <w:color w:val="FFFFFF" w:themeColor="background1"/>
              </w:rPr>
              <w:t>20</w:t>
            </w:r>
            <w:r w:rsidR="001464BD">
              <w:rPr>
                <w:rFonts w:eastAsia="Times New Roman" w:cstheme="majorHAnsi"/>
                <w:b/>
                <w:color w:val="FFFFFF" w:themeColor="background1"/>
              </w:rPr>
              <w:t>24</w:t>
            </w:r>
          </w:p>
        </w:tc>
      </w:tr>
      <w:tr w:rsidR="00DC2790" w:rsidRPr="009F29D5" w14:paraId="3D25AA29" w14:textId="77777777" w:rsidTr="004034D3">
        <w:trPr>
          <w:gridAfter w:val="1"/>
          <w:wAfter w:w="20" w:type="dxa"/>
          <w:trHeight w:val="170"/>
          <w:jc w:val="center"/>
        </w:trPr>
        <w:tc>
          <w:tcPr>
            <w:tcW w:w="8515" w:type="dxa"/>
            <w:gridSpan w:val="3"/>
            <w:tcBorders>
              <w:right w:val="nil"/>
            </w:tcBorders>
            <w:shd w:val="clear" w:color="auto" w:fill="EDEDED" w:themeFill="accent3" w:themeFillTint="33"/>
            <w:vAlign w:val="center"/>
          </w:tcPr>
          <w:p w14:paraId="1017C608" w14:textId="77777777" w:rsidR="00DC2790" w:rsidRPr="00E64FCE" w:rsidRDefault="00DC2790" w:rsidP="000555FB">
            <w:pPr>
              <w:spacing w:line="360" w:lineRule="auto"/>
              <w:jc w:val="both"/>
              <w:rPr>
                <w:rFonts w:eastAsia="Times New Roman" w:cstheme="majorHAnsi"/>
                <w:b/>
                <w:color w:val="000000" w:themeColor="text1"/>
                <w:sz w:val="20"/>
                <w:szCs w:val="20"/>
              </w:rPr>
            </w:pPr>
          </w:p>
        </w:tc>
        <w:tc>
          <w:tcPr>
            <w:tcW w:w="1114" w:type="dxa"/>
            <w:tcBorders>
              <w:left w:val="nil"/>
              <w:right w:val="nil"/>
            </w:tcBorders>
            <w:shd w:val="clear" w:color="auto" w:fill="EDEDED" w:themeFill="accent3" w:themeFillTint="33"/>
          </w:tcPr>
          <w:p w14:paraId="7B14D008" w14:textId="77777777" w:rsidR="00DC2790" w:rsidRPr="00E64FCE" w:rsidRDefault="00DC2790" w:rsidP="00536B09">
            <w:pPr>
              <w:spacing w:line="360" w:lineRule="auto"/>
              <w:ind w:firstLine="567"/>
              <w:jc w:val="both"/>
              <w:rPr>
                <w:rFonts w:eastAsia="Times New Roman" w:cstheme="majorHAnsi"/>
                <w:b/>
                <w:color w:val="000000" w:themeColor="text1"/>
                <w:sz w:val="20"/>
                <w:szCs w:val="20"/>
              </w:rPr>
            </w:pPr>
          </w:p>
        </w:tc>
        <w:tc>
          <w:tcPr>
            <w:tcW w:w="850" w:type="dxa"/>
            <w:tcBorders>
              <w:left w:val="nil"/>
            </w:tcBorders>
            <w:shd w:val="clear" w:color="auto" w:fill="EDEDED" w:themeFill="accent3" w:themeFillTint="33"/>
          </w:tcPr>
          <w:p w14:paraId="687DCCC6" w14:textId="77777777" w:rsidR="00DC2790" w:rsidRPr="00E64FCE" w:rsidRDefault="00DC2790" w:rsidP="00536B09">
            <w:pPr>
              <w:spacing w:line="360" w:lineRule="auto"/>
              <w:ind w:firstLine="567"/>
              <w:jc w:val="both"/>
              <w:rPr>
                <w:rFonts w:eastAsia="Times New Roman" w:cstheme="majorHAnsi"/>
                <w:b/>
                <w:color w:val="000000" w:themeColor="text1"/>
                <w:sz w:val="20"/>
                <w:szCs w:val="20"/>
              </w:rPr>
            </w:pPr>
          </w:p>
        </w:tc>
      </w:tr>
      <w:tr w:rsidR="00DC2790" w:rsidRPr="009F29D5" w14:paraId="185FD5A8" w14:textId="77777777" w:rsidTr="004034D3">
        <w:trPr>
          <w:gridAfter w:val="1"/>
          <w:wAfter w:w="20" w:type="dxa"/>
          <w:trHeight w:val="402"/>
          <w:jc w:val="center"/>
        </w:trPr>
        <w:tc>
          <w:tcPr>
            <w:tcW w:w="3696" w:type="dxa"/>
            <w:shd w:val="clear" w:color="auto" w:fill="002060"/>
            <w:vAlign w:val="center"/>
            <w:hideMark/>
          </w:tcPr>
          <w:p w14:paraId="68FDC5C0" w14:textId="77777777" w:rsidR="00DC2790" w:rsidRPr="00126A4F" w:rsidRDefault="00DC2790" w:rsidP="000555FB">
            <w:pPr>
              <w:spacing w:line="360" w:lineRule="auto"/>
              <w:jc w:val="both"/>
              <w:rPr>
                <w:rFonts w:eastAsia="Times New Roman" w:cstheme="majorHAnsi"/>
                <w:b/>
                <w:color w:val="FFFFFF" w:themeColor="background1"/>
              </w:rPr>
            </w:pPr>
            <w:r>
              <w:rPr>
                <w:rFonts w:eastAsia="Times New Roman" w:cstheme="majorHAnsi"/>
                <w:b/>
                <w:color w:val="FFFFFF" w:themeColor="background1"/>
              </w:rPr>
              <w:t>1.</w:t>
            </w:r>
            <w:r w:rsidRPr="00126A4F">
              <w:rPr>
                <w:rFonts w:eastAsia="Times New Roman" w:cstheme="majorHAnsi"/>
                <w:b/>
                <w:color w:val="FFFFFF" w:themeColor="background1"/>
              </w:rPr>
              <w:t>Kurumsal Bilgiler</w:t>
            </w:r>
          </w:p>
        </w:tc>
        <w:tc>
          <w:tcPr>
            <w:tcW w:w="3969" w:type="dxa"/>
            <w:shd w:val="clear" w:color="auto" w:fill="002060"/>
            <w:vAlign w:val="center"/>
          </w:tcPr>
          <w:p w14:paraId="6A98554D" w14:textId="77777777" w:rsidR="00DC2790" w:rsidRPr="008C255F" w:rsidRDefault="00DC2790" w:rsidP="00536B09">
            <w:pPr>
              <w:spacing w:line="360" w:lineRule="auto"/>
              <w:ind w:firstLine="567"/>
              <w:jc w:val="both"/>
              <w:rPr>
                <w:rFonts w:eastAsia="Times New Roman" w:cstheme="majorHAnsi"/>
                <w:b/>
                <w:color w:val="FFFFFF" w:themeColor="background1"/>
                <w:sz w:val="16"/>
                <w:szCs w:val="16"/>
              </w:rPr>
            </w:pPr>
          </w:p>
        </w:tc>
        <w:tc>
          <w:tcPr>
            <w:tcW w:w="850" w:type="dxa"/>
            <w:shd w:val="clear" w:color="auto" w:fill="002060"/>
          </w:tcPr>
          <w:p w14:paraId="710D6328" w14:textId="77777777" w:rsidR="00DC2790" w:rsidRPr="00E64FCE" w:rsidRDefault="00DC2790" w:rsidP="00536B09">
            <w:pPr>
              <w:spacing w:line="360" w:lineRule="auto"/>
              <w:ind w:firstLine="567"/>
              <w:jc w:val="both"/>
              <w:rPr>
                <w:rFonts w:eastAsia="Times New Roman" w:cstheme="majorHAnsi"/>
                <w:b/>
                <w:color w:val="000000" w:themeColor="text1"/>
                <w:sz w:val="20"/>
                <w:szCs w:val="20"/>
              </w:rPr>
            </w:pPr>
            <w:r w:rsidRPr="00E64FCE">
              <w:rPr>
                <w:rFonts w:eastAsia="Times New Roman" w:cstheme="majorHAnsi"/>
                <w:b/>
                <w:color w:val="000000" w:themeColor="text1"/>
                <w:sz w:val="20"/>
                <w:szCs w:val="20"/>
              </w:rPr>
              <w:t xml:space="preserve"> </w:t>
            </w:r>
          </w:p>
        </w:tc>
        <w:tc>
          <w:tcPr>
            <w:tcW w:w="1114" w:type="dxa"/>
            <w:shd w:val="clear" w:color="auto" w:fill="002060"/>
          </w:tcPr>
          <w:p w14:paraId="29A1DCDC" w14:textId="77777777" w:rsidR="00DC2790" w:rsidRPr="00E64FCE" w:rsidRDefault="00DC2790" w:rsidP="00536B09">
            <w:pPr>
              <w:spacing w:line="360" w:lineRule="auto"/>
              <w:ind w:firstLine="567"/>
              <w:jc w:val="both"/>
              <w:rPr>
                <w:rFonts w:eastAsia="Times New Roman" w:cstheme="majorHAnsi"/>
                <w:b/>
                <w:color w:val="000000" w:themeColor="text1"/>
                <w:sz w:val="20"/>
                <w:szCs w:val="20"/>
              </w:rPr>
            </w:pPr>
          </w:p>
        </w:tc>
        <w:tc>
          <w:tcPr>
            <w:tcW w:w="850" w:type="dxa"/>
            <w:shd w:val="clear" w:color="auto" w:fill="002060"/>
          </w:tcPr>
          <w:p w14:paraId="41A2A9FB" w14:textId="77777777" w:rsidR="00DC2790" w:rsidRPr="00E64FCE" w:rsidRDefault="00DC2790" w:rsidP="00536B09">
            <w:pPr>
              <w:spacing w:line="360" w:lineRule="auto"/>
              <w:ind w:firstLine="567"/>
              <w:jc w:val="both"/>
              <w:rPr>
                <w:rFonts w:eastAsia="Times New Roman" w:cstheme="majorHAnsi"/>
                <w:b/>
                <w:color w:val="000000" w:themeColor="text1"/>
                <w:sz w:val="20"/>
                <w:szCs w:val="20"/>
              </w:rPr>
            </w:pPr>
          </w:p>
        </w:tc>
      </w:tr>
      <w:tr w:rsidR="00DC2790" w:rsidRPr="009F29D5" w14:paraId="292E97C7" w14:textId="77777777" w:rsidTr="004034D3">
        <w:trPr>
          <w:gridAfter w:val="1"/>
          <w:wAfter w:w="20" w:type="dxa"/>
          <w:trHeight w:val="402"/>
          <w:jc w:val="center"/>
        </w:trPr>
        <w:tc>
          <w:tcPr>
            <w:tcW w:w="3696" w:type="dxa"/>
            <w:shd w:val="clear" w:color="auto" w:fill="E3F1F1"/>
            <w:vAlign w:val="center"/>
            <w:hideMark/>
          </w:tcPr>
          <w:p w14:paraId="2F944ED8"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Aktif Lisans Program Sayısı </w:t>
            </w:r>
          </w:p>
        </w:tc>
        <w:tc>
          <w:tcPr>
            <w:tcW w:w="3969" w:type="dxa"/>
            <w:shd w:val="clear" w:color="auto" w:fill="auto"/>
            <w:vAlign w:val="center"/>
          </w:tcPr>
          <w:p w14:paraId="67A192E0" w14:textId="77777777" w:rsidR="00DC2790" w:rsidRPr="00193D5B" w:rsidRDefault="00DC2790" w:rsidP="00536B09">
            <w:pPr>
              <w:spacing w:line="360" w:lineRule="auto"/>
              <w:ind w:firstLine="567"/>
              <w:rPr>
                <w:rFonts w:eastAsia="Times New Roman" w:cstheme="majorHAnsi"/>
                <w:i/>
                <w:color w:val="000000" w:themeColor="text1"/>
                <w:sz w:val="16"/>
                <w:szCs w:val="16"/>
              </w:rPr>
            </w:pPr>
          </w:p>
        </w:tc>
        <w:tc>
          <w:tcPr>
            <w:tcW w:w="850" w:type="dxa"/>
            <w:vAlign w:val="center"/>
          </w:tcPr>
          <w:p w14:paraId="3C8C967C" w14:textId="295B8E24"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1</w:t>
            </w:r>
          </w:p>
        </w:tc>
        <w:tc>
          <w:tcPr>
            <w:tcW w:w="1114" w:type="dxa"/>
            <w:vAlign w:val="center"/>
          </w:tcPr>
          <w:p w14:paraId="7875D73A" w14:textId="39586CAE" w:rsidR="00DC2790" w:rsidRPr="005B4092" w:rsidRDefault="00913DB3" w:rsidP="00536B09">
            <w:pPr>
              <w:spacing w:line="360" w:lineRule="auto"/>
              <w:ind w:firstLine="567"/>
              <w:jc w:val="right"/>
              <w:rPr>
                <w:rFonts w:eastAsia="Times New Roman" w:cstheme="majorHAnsi"/>
                <w:sz w:val="20"/>
                <w:szCs w:val="20"/>
              </w:rPr>
            </w:pPr>
            <w:r>
              <w:rPr>
                <w:rFonts w:eastAsia="Times New Roman" w:cstheme="majorHAnsi"/>
                <w:sz w:val="20"/>
                <w:szCs w:val="20"/>
              </w:rPr>
              <w:t>1</w:t>
            </w:r>
          </w:p>
        </w:tc>
        <w:tc>
          <w:tcPr>
            <w:tcW w:w="850" w:type="dxa"/>
            <w:vAlign w:val="center"/>
          </w:tcPr>
          <w:p w14:paraId="5BCED783" w14:textId="3AF30D53"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1</w:t>
            </w:r>
          </w:p>
        </w:tc>
      </w:tr>
      <w:tr w:rsidR="00DC2790" w:rsidRPr="009F29D5" w14:paraId="0580EBFA" w14:textId="77777777" w:rsidTr="004034D3">
        <w:trPr>
          <w:gridAfter w:val="1"/>
          <w:wAfter w:w="20" w:type="dxa"/>
          <w:trHeight w:val="402"/>
          <w:jc w:val="center"/>
        </w:trPr>
        <w:tc>
          <w:tcPr>
            <w:tcW w:w="3696" w:type="dxa"/>
            <w:shd w:val="clear" w:color="auto" w:fill="E3F1F1"/>
            <w:vAlign w:val="center"/>
          </w:tcPr>
          <w:p w14:paraId="7B81894D"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inorHAnsi"/>
                <w:color w:val="000000" w:themeColor="text1"/>
                <w:sz w:val="20"/>
                <w:szCs w:val="20"/>
              </w:rPr>
              <w:t>Eğitim  + Araştırma Alanlarının Toplam Miktarı (m</w:t>
            </w:r>
            <w:r w:rsidRPr="00A82478">
              <w:rPr>
                <w:rFonts w:eastAsia="Times New Roman" w:cstheme="minorHAnsi"/>
                <w:color w:val="000000" w:themeColor="text1"/>
                <w:sz w:val="20"/>
                <w:szCs w:val="20"/>
                <w:vertAlign w:val="superscript"/>
              </w:rPr>
              <w:t>2</w:t>
            </w:r>
            <w:r w:rsidRPr="00A82478">
              <w:rPr>
                <w:rFonts w:eastAsia="Times New Roman" w:cstheme="minorHAnsi"/>
                <w:color w:val="000000" w:themeColor="text1"/>
                <w:sz w:val="20"/>
                <w:szCs w:val="20"/>
              </w:rPr>
              <w:t>)</w:t>
            </w:r>
          </w:p>
        </w:tc>
        <w:tc>
          <w:tcPr>
            <w:tcW w:w="3969" w:type="dxa"/>
            <w:shd w:val="clear" w:color="auto" w:fill="auto"/>
            <w:vAlign w:val="center"/>
          </w:tcPr>
          <w:p w14:paraId="337D5146" w14:textId="77777777" w:rsidR="00DC2790" w:rsidRPr="00193D5B" w:rsidRDefault="00DC2790" w:rsidP="00536B09">
            <w:pPr>
              <w:spacing w:line="360" w:lineRule="auto"/>
              <w:ind w:firstLine="567"/>
              <w:rPr>
                <w:rFonts w:eastAsia="Times New Roman" w:cstheme="majorHAnsi"/>
                <w:i/>
                <w:color w:val="000000" w:themeColor="text1"/>
                <w:sz w:val="16"/>
                <w:szCs w:val="16"/>
              </w:rPr>
            </w:pPr>
          </w:p>
        </w:tc>
        <w:tc>
          <w:tcPr>
            <w:tcW w:w="850" w:type="dxa"/>
            <w:vAlign w:val="center"/>
          </w:tcPr>
          <w:p w14:paraId="69A3BF79" w14:textId="08A5EB40"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8879 m2</w:t>
            </w:r>
          </w:p>
        </w:tc>
        <w:tc>
          <w:tcPr>
            <w:tcW w:w="1114" w:type="dxa"/>
            <w:vAlign w:val="center"/>
          </w:tcPr>
          <w:p w14:paraId="49F56504" w14:textId="654F6800" w:rsidR="00DC2790" w:rsidRPr="005B4092" w:rsidRDefault="001C4670" w:rsidP="00536B09">
            <w:pPr>
              <w:spacing w:line="360" w:lineRule="auto"/>
              <w:ind w:firstLine="567"/>
              <w:jc w:val="right"/>
              <w:rPr>
                <w:rFonts w:eastAsia="Times New Roman" w:cstheme="majorHAnsi"/>
                <w:sz w:val="20"/>
                <w:szCs w:val="20"/>
              </w:rPr>
            </w:pPr>
            <w:r>
              <w:rPr>
                <w:rFonts w:eastAsia="Times New Roman" w:cstheme="majorHAnsi"/>
                <w:sz w:val="20"/>
                <w:szCs w:val="20"/>
              </w:rPr>
              <w:t>8879</w:t>
            </w:r>
            <w:r w:rsidR="00913DB3">
              <w:rPr>
                <w:rFonts w:eastAsia="Times New Roman" w:cstheme="majorHAnsi"/>
                <w:sz w:val="20"/>
                <w:szCs w:val="20"/>
              </w:rPr>
              <w:t xml:space="preserve"> m2</w:t>
            </w:r>
          </w:p>
        </w:tc>
        <w:tc>
          <w:tcPr>
            <w:tcW w:w="850" w:type="dxa"/>
            <w:vAlign w:val="center"/>
          </w:tcPr>
          <w:p w14:paraId="66311F0C" w14:textId="7940C473"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8879 m2</w:t>
            </w:r>
          </w:p>
        </w:tc>
      </w:tr>
      <w:tr w:rsidR="00DC2790" w:rsidRPr="009F29D5" w14:paraId="08620405" w14:textId="77777777" w:rsidTr="004034D3">
        <w:trPr>
          <w:gridAfter w:val="1"/>
          <w:wAfter w:w="20" w:type="dxa"/>
          <w:trHeight w:val="402"/>
          <w:jc w:val="center"/>
        </w:trPr>
        <w:tc>
          <w:tcPr>
            <w:tcW w:w="3696" w:type="dxa"/>
            <w:shd w:val="clear" w:color="auto" w:fill="E3F1F1"/>
            <w:vAlign w:val="center"/>
          </w:tcPr>
          <w:p w14:paraId="3DE9766A"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Birimdeki Lisans Öğrenci Sayısı</w:t>
            </w:r>
          </w:p>
        </w:tc>
        <w:tc>
          <w:tcPr>
            <w:tcW w:w="3969" w:type="dxa"/>
            <w:shd w:val="clear" w:color="auto" w:fill="auto"/>
            <w:vAlign w:val="center"/>
          </w:tcPr>
          <w:p w14:paraId="40709ADF" w14:textId="77777777" w:rsidR="00DC2790" w:rsidRPr="00193D5B" w:rsidRDefault="00DC2790" w:rsidP="00536B09">
            <w:pPr>
              <w:spacing w:line="360" w:lineRule="auto"/>
              <w:ind w:firstLine="567"/>
              <w:rPr>
                <w:rFonts w:eastAsia="Times New Roman" w:cstheme="majorHAnsi"/>
                <w:i/>
                <w:color w:val="000000" w:themeColor="text1"/>
                <w:sz w:val="16"/>
                <w:szCs w:val="16"/>
              </w:rPr>
            </w:pPr>
          </w:p>
        </w:tc>
        <w:tc>
          <w:tcPr>
            <w:tcW w:w="850" w:type="dxa"/>
            <w:vAlign w:val="center"/>
          </w:tcPr>
          <w:p w14:paraId="3AF23919" w14:textId="5089C8C8"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1659</w:t>
            </w:r>
          </w:p>
        </w:tc>
        <w:tc>
          <w:tcPr>
            <w:tcW w:w="1114" w:type="dxa"/>
            <w:vAlign w:val="center"/>
          </w:tcPr>
          <w:p w14:paraId="798556FC" w14:textId="669464F7" w:rsidR="00DC2790" w:rsidRPr="005B4092" w:rsidRDefault="00913DB3" w:rsidP="00536B09">
            <w:pPr>
              <w:spacing w:line="360" w:lineRule="auto"/>
              <w:ind w:firstLine="567"/>
              <w:jc w:val="right"/>
              <w:rPr>
                <w:rFonts w:eastAsia="Times New Roman" w:cstheme="majorHAnsi"/>
                <w:sz w:val="20"/>
                <w:szCs w:val="20"/>
              </w:rPr>
            </w:pPr>
            <w:r>
              <w:rPr>
                <w:rFonts w:eastAsia="Times New Roman" w:cstheme="majorHAnsi"/>
                <w:sz w:val="20"/>
                <w:szCs w:val="20"/>
              </w:rPr>
              <w:t>1737</w:t>
            </w:r>
          </w:p>
        </w:tc>
        <w:tc>
          <w:tcPr>
            <w:tcW w:w="850" w:type="dxa"/>
            <w:vAlign w:val="center"/>
          </w:tcPr>
          <w:p w14:paraId="0B66F8C3" w14:textId="708C4DEA"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1691</w:t>
            </w:r>
          </w:p>
        </w:tc>
      </w:tr>
      <w:tr w:rsidR="00DC2790" w:rsidRPr="009F29D5" w14:paraId="7EA94389" w14:textId="77777777" w:rsidTr="004034D3">
        <w:trPr>
          <w:gridAfter w:val="1"/>
          <w:wAfter w:w="20" w:type="dxa"/>
          <w:trHeight w:val="402"/>
          <w:jc w:val="center"/>
        </w:trPr>
        <w:tc>
          <w:tcPr>
            <w:tcW w:w="3696" w:type="dxa"/>
            <w:shd w:val="clear" w:color="auto" w:fill="E3F1F1"/>
            <w:vAlign w:val="center"/>
          </w:tcPr>
          <w:p w14:paraId="3340E99E"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Birimdeki Yabancı Uyruklu Öğrenci Sayısı </w:t>
            </w:r>
          </w:p>
        </w:tc>
        <w:tc>
          <w:tcPr>
            <w:tcW w:w="3969" w:type="dxa"/>
            <w:shd w:val="clear" w:color="auto" w:fill="auto"/>
            <w:vAlign w:val="center"/>
          </w:tcPr>
          <w:p w14:paraId="5C4F15E8" w14:textId="77777777" w:rsidR="00DC2790" w:rsidRPr="00193D5B" w:rsidRDefault="00DC2790" w:rsidP="00536B09">
            <w:pPr>
              <w:spacing w:line="360" w:lineRule="auto"/>
              <w:ind w:firstLine="567"/>
              <w:rPr>
                <w:rFonts w:eastAsia="Times New Roman" w:cstheme="majorHAnsi"/>
                <w:i/>
                <w:color w:val="000000" w:themeColor="text1"/>
                <w:sz w:val="16"/>
                <w:szCs w:val="16"/>
              </w:rPr>
            </w:pPr>
          </w:p>
        </w:tc>
        <w:tc>
          <w:tcPr>
            <w:tcW w:w="850" w:type="dxa"/>
            <w:vAlign w:val="center"/>
          </w:tcPr>
          <w:p w14:paraId="6108585F" w14:textId="1D6F4C6C"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35</w:t>
            </w:r>
          </w:p>
        </w:tc>
        <w:tc>
          <w:tcPr>
            <w:tcW w:w="1114" w:type="dxa"/>
            <w:vAlign w:val="center"/>
          </w:tcPr>
          <w:p w14:paraId="18330E5A" w14:textId="0A6C044E" w:rsidR="00DC2790" w:rsidRPr="005B4092" w:rsidRDefault="00913DB3" w:rsidP="00536B09">
            <w:pPr>
              <w:spacing w:line="360" w:lineRule="auto"/>
              <w:ind w:firstLine="567"/>
              <w:jc w:val="right"/>
              <w:rPr>
                <w:rFonts w:eastAsia="Times New Roman" w:cstheme="majorHAnsi"/>
                <w:sz w:val="20"/>
                <w:szCs w:val="20"/>
              </w:rPr>
            </w:pPr>
            <w:r>
              <w:rPr>
                <w:rFonts w:eastAsia="Times New Roman" w:cstheme="majorHAnsi"/>
                <w:sz w:val="20"/>
                <w:szCs w:val="20"/>
              </w:rPr>
              <w:t>178</w:t>
            </w:r>
          </w:p>
        </w:tc>
        <w:tc>
          <w:tcPr>
            <w:tcW w:w="850" w:type="dxa"/>
            <w:vAlign w:val="center"/>
          </w:tcPr>
          <w:p w14:paraId="79BA645D" w14:textId="7660B720" w:rsidR="00DC2790" w:rsidRPr="005B4092" w:rsidRDefault="000F33F4" w:rsidP="00536B09">
            <w:pPr>
              <w:spacing w:line="360" w:lineRule="auto"/>
              <w:ind w:firstLine="567"/>
              <w:jc w:val="right"/>
              <w:rPr>
                <w:rFonts w:eastAsia="Times New Roman" w:cstheme="majorHAnsi"/>
                <w:sz w:val="20"/>
                <w:szCs w:val="20"/>
              </w:rPr>
            </w:pPr>
            <w:r>
              <w:rPr>
                <w:rFonts w:eastAsia="Times New Roman" w:cstheme="majorHAnsi"/>
                <w:sz w:val="20"/>
                <w:szCs w:val="20"/>
              </w:rPr>
              <w:t>190</w:t>
            </w:r>
          </w:p>
        </w:tc>
      </w:tr>
      <w:tr w:rsidR="00DC2790" w:rsidRPr="009F29D5" w14:paraId="6C93D54D" w14:textId="77777777" w:rsidTr="004034D3">
        <w:trPr>
          <w:gridAfter w:val="1"/>
          <w:wAfter w:w="20" w:type="dxa"/>
          <w:trHeight w:val="402"/>
          <w:jc w:val="center"/>
        </w:trPr>
        <w:tc>
          <w:tcPr>
            <w:tcW w:w="3696" w:type="dxa"/>
            <w:shd w:val="clear" w:color="auto" w:fill="E3F1F1"/>
            <w:vAlign w:val="center"/>
          </w:tcPr>
          <w:p w14:paraId="3E90D36F"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Lisans Mezun Sayısı </w:t>
            </w:r>
          </w:p>
        </w:tc>
        <w:tc>
          <w:tcPr>
            <w:tcW w:w="3969" w:type="dxa"/>
            <w:shd w:val="clear" w:color="auto" w:fill="auto"/>
            <w:vAlign w:val="center"/>
          </w:tcPr>
          <w:p w14:paraId="550C1C1E" w14:textId="77777777" w:rsidR="00DC2790" w:rsidRPr="00193D5B" w:rsidRDefault="00DC2790" w:rsidP="00536B09">
            <w:pPr>
              <w:spacing w:line="360" w:lineRule="auto"/>
              <w:ind w:firstLine="567"/>
              <w:rPr>
                <w:rFonts w:eastAsia="Times New Roman" w:cstheme="majorHAnsi"/>
                <w:i/>
                <w:color w:val="000000" w:themeColor="text1"/>
                <w:sz w:val="16"/>
                <w:szCs w:val="16"/>
              </w:rPr>
            </w:pPr>
          </w:p>
        </w:tc>
        <w:tc>
          <w:tcPr>
            <w:tcW w:w="850" w:type="dxa"/>
            <w:vAlign w:val="center"/>
          </w:tcPr>
          <w:p w14:paraId="4C9FA016" w14:textId="5ED1BB0C"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1688</w:t>
            </w:r>
          </w:p>
        </w:tc>
        <w:tc>
          <w:tcPr>
            <w:tcW w:w="1114" w:type="dxa"/>
            <w:vAlign w:val="center"/>
          </w:tcPr>
          <w:p w14:paraId="22CD4921" w14:textId="2F4A1290" w:rsidR="00DC2790" w:rsidRPr="005B4092" w:rsidRDefault="00913DB3" w:rsidP="00536B09">
            <w:pPr>
              <w:spacing w:line="360" w:lineRule="auto"/>
              <w:ind w:firstLine="567"/>
              <w:jc w:val="right"/>
              <w:rPr>
                <w:rFonts w:eastAsia="Times New Roman" w:cstheme="majorHAnsi"/>
                <w:sz w:val="20"/>
                <w:szCs w:val="20"/>
              </w:rPr>
            </w:pPr>
            <w:r>
              <w:rPr>
                <w:rFonts w:eastAsia="Times New Roman" w:cstheme="majorHAnsi"/>
                <w:sz w:val="20"/>
                <w:szCs w:val="20"/>
              </w:rPr>
              <w:t>1849</w:t>
            </w:r>
          </w:p>
        </w:tc>
        <w:tc>
          <w:tcPr>
            <w:tcW w:w="850" w:type="dxa"/>
            <w:vAlign w:val="center"/>
          </w:tcPr>
          <w:p w14:paraId="387B485C" w14:textId="21C3D1AC" w:rsidR="00DC2790" w:rsidRPr="005B4092" w:rsidRDefault="004B025B" w:rsidP="00536B09">
            <w:pPr>
              <w:spacing w:line="360" w:lineRule="auto"/>
              <w:ind w:firstLine="567"/>
              <w:jc w:val="right"/>
              <w:rPr>
                <w:rFonts w:eastAsia="Times New Roman" w:cstheme="majorHAnsi"/>
                <w:sz w:val="20"/>
                <w:szCs w:val="20"/>
              </w:rPr>
            </w:pPr>
            <w:r>
              <w:rPr>
                <w:rFonts w:eastAsia="Times New Roman" w:cstheme="majorHAnsi"/>
                <w:sz w:val="20"/>
                <w:szCs w:val="20"/>
              </w:rPr>
              <w:t>2544</w:t>
            </w:r>
          </w:p>
        </w:tc>
      </w:tr>
      <w:tr w:rsidR="00DC2790" w:rsidRPr="009F29D5" w14:paraId="496036B0" w14:textId="77777777" w:rsidTr="004034D3">
        <w:trPr>
          <w:gridAfter w:val="1"/>
          <w:wAfter w:w="20" w:type="dxa"/>
          <w:trHeight w:val="402"/>
          <w:jc w:val="center"/>
        </w:trPr>
        <w:tc>
          <w:tcPr>
            <w:tcW w:w="3696" w:type="dxa"/>
            <w:shd w:val="clear" w:color="auto" w:fill="E3F1F1"/>
            <w:vAlign w:val="center"/>
          </w:tcPr>
          <w:p w14:paraId="7E6AC9AE"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Yabancı Uyruklu Öğretim Elemanı Sayısı</w:t>
            </w:r>
          </w:p>
        </w:tc>
        <w:tc>
          <w:tcPr>
            <w:tcW w:w="3969" w:type="dxa"/>
            <w:shd w:val="clear" w:color="auto" w:fill="auto"/>
            <w:vAlign w:val="center"/>
          </w:tcPr>
          <w:p w14:paraId="61C808D4" w14:textId="77777777" w:rsidR="00DC2790" w:rsidRPr="00193D5B" w:rsidRDefault="00DC2790" w:rsidP="00536B09">
            <w:pPr>
              <w:spacing w:line="360" w:lineRule="auto"/>
              <w:ind w:firstLine="567"/>
              <w:rPr>
                <w:rFonts w:eastAsia="Times New Roman" w:cstheme="majorHAnsi"/>
                <w:i/>
                <w:color w:val="000000" w:themeColor="text1"/>
                <w:sz w:val="16"/>
                <w:szCs w:val="16"/>
              </w:rPr>
            </w:pPr>
            <w:r w:rsidRPr="00193D5B">
              <w:rPr>
                <w:rFonts w:eastAsia="Times New Roman" w:cstheme="majorHAnsi"/>
                <w:i/>
                <w:color w:val="000000" w:themeColor="text1"/>
                <w:sz w:val="16"/>
                <w:szCs w:val="16"/>
              </w:rPr>
              <w:t>31 Aralık itibari ile Yabancı Uyruklu Öğretim Elemanı sayısını ifade etmektedir.</w:t>
            </w:r>
          </w:p>
        </w:tc>
        <w:tc>
          <w:tcPr>
            <w:tcW w:w="850" w:type="dxa"/>
            <w:vAlign w:val="center"/>
          </w:tcPr>
          <w:p w14:paraId="52078727" w14:textId="015B28A3"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1</w:t>
            </w:r>
          </w:p>
        </w:tc>
        <w:tc>
          <w:tcPr>
            <w:tcW w:w="1114" w:type="dxa"/>
            <w:vAlign w:val="center"/>
          </w:tcPr>
          <w:p w14:paraId="05D8D0B8" w14:textId="24098834" w:rsidR="00DC2790" w:rsidRPr="005B4092" w:rsidRDefault="00913DB3" w:rsidP="00536B09">
            <w:pPr>
              <w:spacing w:line="360" w:lineRule="auto"/>
              <w:ind w:firstLine="567"/>
              <w:jc w:val="right"/>
              <w:rPr>
                <w:rFonts w:eastAsia="Times New Roman" w:cstheme="majorHAnsi"/>
                <w:sz w:val="20"/>
                <w:szCs w:val="20"/>
              </w:rPr>
            </w:pPr>
            <w:r>
              <w:rPr>
                <w:rFonts w:eastAsia="Times New Roman" w:cstheme="majorHAnsi"/>
                <w:sz w:val="20"/>
                <w:szCs w:val="20"/>
              </w:rPr>
              <w:t>18</w:t>
            </w:r>
          </w:p>
        </w:tc>
        <w:tc>
          <w:tcPr>
            <w:tcW w:w="850" w:type="dxa"/>
            <w:vAlign w:val="center"/>
          </w:tcPr>
          <w:p w14:paraId="69CBC562" w14:textId="3E354D68" w:rsidR="00DC2790" w:rsidRPr="005B4092" w:rsidRDefault="007150A8" w:rsidP="00536B09">
            <w:pPr>
              <w:spacing w:line="360" w:lineRule="auto"/>
              <w:ind w:firstLine="567"/>
              <w:jc w:val="right"/>
              <w:rPr>
                <w:rFonts w:eastAsia="Times New Roman" w:cstheme="majorHAnsi"/>
                <w:sz w:val="20"/>
                <w:szCs w:val="20"/>
              </w:rPr>
            </w:pPr>
            <w:r>
              <w:rPr>
                <w:rFonts w:eastAsia="Times New Roman" w:cstheme="majorHAnsi"/>
                <w:sz w:val="20"/>
                <w:szCs w:val="20"/>
              </w:rPr>
              <w:t>1</w:t>
            </w:r>
          </w:p>
        </w:tc>
      </w:tr>
      <w:tr w:rsidR="00DC2790" w:rsidRPr="009F29D5" w14:paraId="75F56782" w14:textId="77777777" w:rsidTr="004034D3">
        <w:trPr>
          <w:gridAfter w:val="1"/>
          <w:wAfter w:w="20" w:type="dxa"/>
          <w:trHeight w:val="402"/>
          <w:jc w:val="center"/>
        </w:trPr>
        <w:tc>
          <w:tcPr>
            <w:tcW w:w="3696" w:type="dxa"/>
            <w:shd w:val="clear" w:color="auto" w:fill="E3F1F1"/>
            <w:vAlign w:val="center"/>
          </w:tcPr>
          <w:p w14:paraId="0B1EE1F8"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Öğretim Üyesi Sayısı </w:t>
            </w:r>
          </w:p>
        </w:tc>
        <w:tc>
          <w:tcPr>
            <w:tcW w:w="3969" w:type="dxa"/>
            <w:shd w:val="clear" w:color="auto" w:fill="auto"/>
            <w:vAlign w:val="center"/>
          </w:tcPr>
          <w:p w14:paraId="3ACFAD61" w14:textId="77777777" w:rsidR="00DC2790" w:rsidRPr="00193D5B" w:rsidRDefault="00DC2790" w:rsidP="00536B09">
            <w:pPr>
              <w:spacing w:line="360" w:lineRule="auto"/>
              <w:ind w:firstLine="567"/>
              <w:rPr>
                <w:rFonts w:eastAsia="Times New Roman" w:cstheme="majorHAnsi"/>
                <w:i/>
                <w:color w:val="000000" w:themeColor="text1"/>
                <w:sz w:val="16"/>
                <w:szCs w:val="16"/>
              </w:rPr>
            </w:pPr>
            <w:r w:rsidRPr="00193D5B">
              <w:rPr>
                <w:rFonts w:eastAsia="Times New Roman" w:cstheme="majorHAnsi"/>
                <w:i/>
                <w:color w:val="000000" w:themeColor="text1"/>
                <w:sz w:val="16"/>
                <w:szCs w:val="16"/>
              </w:rPr>
              <w:t>31 Aralık itibari ile uyruğu fark etmeksizin Öğretim Üyesi sayısını ifade etmektedir.</w:t>
            </w:r>
          </w:p>
        </w:tc>
        <w:tc>
          <w:tcPr>
            <w:tcW w:w="850" w:type="dxa"/>
            <w:vAlign w:val="center"/>
          </w:tcPr>
          <w:p w14:paraId="4C3B2440" w14:textId="54A7A750"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248</w:t>
            </w:r>
          </w:p>
        </w:tc>
        <w:tc>
          <w:tcPr>
            <w:tcW w:w="1114" w:type="dxa"/>
            <w:vAlign w:val="center"/>
          </w:tcPr>
          <w:p w14:paraId="7D7D7484" w14:textId="77777777" w:rsidR="00DC2790" w:rsidRDefault="002D726E" w:rsidP="00536B09">
            <w:pPr>
              <w:spacing w:line="360" w:lineRule="auto"/>
              <w:ind w:firstLine="567"/>
              <w:jc w:val="right"/>
              <w:rPr>
                <w:rFonts w:eastAsia="Times New Roman" w:cstheme="majorHAnsi"/>
                <w:sz w:val="20"/>
                <w:szCs w:val="20"/>
              </w:rPr>
            </w:pPr>
            <w:r>
              <w:rPr>
                <w:rFonts w:eastAsia="Times New Roman" w:cstheme="majorHAnsi"/>
                <w:sz w:val="20"/>
                <w:szCs w:val="20"/>
              </w:rPr>
              <w:t>230</w:t>
            </w:r>
          </w:p>
          <w:p w14:paraId="13EA8611" w14:textId="5939123C" w:rsidR="002D726E" w:rsidRPr="005B4092" w:rsidRDefault="002D726E" w:rsidP="00536B09">
            <w:pPr>
              <w:spacing w:line="360" w:lineRule="auto"/>
              <w:ind w:firstLine="567"/>
              <w:jc w:val="right"/>
              <w:rPr>
                <w:rFonts w:eastAsia="Times New Roman" w:cstheme="majorHAnsi"/>
                <w:sz w:val="20"/>
                <w:szCs w:val="20"/>
              </w:rPr>
            </w:pPr>
          </w:p>
        </w:tc>
        <w:tc>
          <w:tcPr>
            <w:tcW w:w="850" w:type="dxa"/>
            <w:vAlign w:val="center"/>
          </w:tcPr>
          <w:p w14:paraId="2725F359" w14:textId="5BA3C943"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24</w:t>
            </w:r>
            <w:r w:rsidR="007150A8">
              <w:rPr>
                <w:rFonts w:eastAsia="Times New Roman" w:cstheme="majorHAnsi"/>
                <w:sz w:val="20"/>
                <w:szCs w:val="20"/>
              </w:rPr>
              <w:t>9</w:t>
            </w:r>
          </w:p>
        </w:tc>
      </w:tr>
      <w:tr w:rsidR="00DC2790" w:rsidRPr="009F29D5" w14:paraId="262B6E19" w14:textId="77777777" w:rsidTr="004034D3">
        <w:trPr>
          <w:gridAfter w:val="1"/>
          <w:wAfter w:w="20" w:type="dxa"/>
          <w:trHeight w:val="402"/>
          <w:jc w:val="center"/>
        </w:trPr>
        <w:tc>
          <w:tcPr>
            <w:tcW w:w="3696" w:type="dxa"/>
            <w:shd w:val="clear" w:color="auto" w:fill="E3F1F1"/>
            <w:vAlign w:val="center"/>
          </w:tcPr>
          <w:p w14:paraId="6290DFAF"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Pr>
                <w:rFonts w:eastAsia="Times New Roman" w:cstheme="majorHAnsi"/>
                <w:color w:val="000000" w:themeColor="text1"/>
                <w:sz w:val="20"/>
                <w:szCs w:val="20"/>
              </w:rPr>
              <w:t>Toplam Öğretim Elemanı Sayısı</w:t>
            </w:r>
          </w:p>
        </w:tc>
        <w:tc>
          <w:tcPr>
            <w:tcW w:w="3969" w:type="dxa"/>
            <w:shd w:val="clear" w:color="auto" w:fill="auto"/>
            <w:vAlign w:val="center"/>
          </w:tcPr>
          <w:p w14:paraId="6AE22758" w14:textId="77777777" w:rsidR="00DC2790" w:rsidRPr="00193D5B" w:rsidRDefault="00DC2790" w:rsidP="00536B09">
            <w:pPr>
              <w:spacing w:line="360" w:lineRule="auto"/>
              <w:ind w:firstLine="567"/>
              <w:rPr>
                <w:rFonts w:eastAsia="Times New Roman" w:cstheme="majorHAnsi"/>
                <w:i/>
                <w:color w:val="000000" w:themeColor="text1"/>
                <w:sz w:val="16"/>
                <w:szCs w:val="16"/>
              </w:rPr>
            </w:pPr>
            <w:r w:rsidRPr="00193D5B">
              <w:rPr>
                <w:rFonts w:eastAsia="Times New Roman" w:cstheme="majorHAnsi"/>
                <w:i/>
                <w:color w:val="000000" w:themeColor="text1"/>
                <w:sz w:val="16"/>
                <w:szCs w:val="16"/>
              </w:rPr>
              <w:t xml:space="preserve">31 Aralık itibari ile uyruğu fark etmeksizin </w:t>
            </w:r>
            <w:r>
              <w:rPr>
                <w:rFonts w:eastAsia="Times New Roman" w:cstheme="majorHAnsi"/>
                <w:i/>
                <w:color w:val="000000" w:themeColor="text1"/>
                <w:sz w:val="16"/>
                <w:szCs w:val="16"/>
              </w:rPr>
              <w:t>ö</w:t>
            </w:r>
            <w:r w:rsidRPr="00193D5B">
              <w:rPr>
                <w:rFonts w:eastAsia="Times New Roman" w:cstheme="majorHAnsi"/>
                <w:i/>
                <w:color w:val="000000" w:themeColor="text1"/>
                <w:sz w:val="16"/>
                <w:szCs w:val="16"/>
              </w:rPr>
              <w:t xml:space="preserve">ğretim </w:t>
            </w:r>
            <w:r>
              <w:rPr>
                <w:rFonts w:eastAsia="Times New Roman" w:cstheme="majorHAnsi"/>
                <w:i/>
                <w:color w:val="000000" w:themeColor="text1"/>
                <w:sz w:val="16"/>
                <w:szCs w:val="16"/>
              </w:rPr>
              <w:t>ü</w:t>
            </w:r>
            <w:r w:rsidRPr="00193D5B">
              <w:rPr>
                <w:rFonts w:eastAsia="Times New Roman" w:cstheme="majorHAnsi"/>
                <w:i/>
                <w:color w:val="000000" w:themeColor="text1"/>
                <w:sz w:val="16"/>
                <w:szCs w:val="16"/>
              </w:rPr>
              <w:t xml:space="preserve">yesi </w:t>
            </w:r>
            <w:r>
              <w:rPr>
                <w:rFonts w:eastAsia="Times New Roman" w:cstheme="majorHAnsi"/>
                <w:i/>
                <w:color w:val="000000" w:themeColor="text1"/>
                <w:sz w:val="16"/>
                <w:szCs w:val="16"/>
              </w:rPr>
              <w:t xml:space="preserve">dahil Toplam Öğretim Elemanı </w:t>
            </w:r>
            <w:r w:rsidRPr="00193D5B">
              <w:rPr>
                <w:rFonts w:eastAsia="Times New Roman" w:cstheme="majorHAnsi"/>
                <w:i/>
                <w:color w:val="000000" w:themeColor="text1"/>
                <w:sz w:val="16"/>
                <w:szCs w:val="16"/>
              </w:rPr>
              <w:t>sayısını ifade etmektedir.</w:t>
            </w:r>
          </w:p>
        </w:tc>
        <w:tc>
          <w:tcPr>
            <w:tcW w:w="850" w:type="dxa"/>
            <w:vAlign w:val="center"/>
          </w:tcPr>
          <w:p w14:paraId="010C54F5" w14:textId="3E955BD3"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728</w:t>
            </w:r>
          </w:p>
        </w:tc>
        <w:tc>
          <w:tcPr>
            <w:tcW w:w="1114" w:type="dxa"/>
            <w:vAlign w:val="center"/>
          </w:tcPr>
          <w:p w14:paraId="5123E364" w14:textId="7BF87F2D"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509</w:t>
            </w:r>
          </w:p>
        </w:tc>
        <w:tc>
          <w:tcPr>
            <w:tcW w:w="850" w:type="dxa"/>
            <w:vAlign w:val="center"/>
          </w:tcPr>
          <w:p w14:paraId="68D7497F" w14:textId="797EF45A" w:rsidR="00DC2790" w:rsidRPr="005B4092" w:rsidRDefault="007150A8" w:rsidP="00536B09">
            <w:pPr>
              <w:spacing w:line="360" w:lineRule="auto"/>
              <w:ind w:firstLine="567"/>
              <w:jc w:val="right"/>
              <w:rPr>
                <w:rFonts w:eastAsia="Times New Roman" w:cstheme="majorHAnsi"/>
                <w:sz w:val="20"/>
                <w:szCs w:val="20"/>
              </w:rPr>
            </w:pPr>
            <w:r>
              <w:rPr>
                <w:rFonts w:eastAsia="Times New Roman" w:cstheme="majorHAnsi"/>
                <w:sz w:val="20"/>
                <w:szCs w:val="20"/>
              </w:rPr>
              <w:t>873</w:t>
            </w:r>
          </w:p>
        </w:tc>
      </w:tr>
      <w:tr w:rsidR="00DC2790" w:rsidRPr="009F29D5" w14:paraId="7C96EF39" w14:textId="77777777" w:rsidTr="004034D3">
        <w:trPr>
          <w:gridAfter w:val="1"/>
          <w:wAfter w:w="20" w:type="dxa"/>
          <w:trHeight w:val="402"/>
          <w:jc w:val="center"/>
        </w:trPr>
        <w:tc>
          <w:tcPr>
            <w:tcW w:w="3696" w:type="dxa"/>
            <w:shd w:val="clear" w:color="auto" w:fill="E3F1F1"/>
            <w:vAlign w:val="center"/>
          </w:tcPr>
          <w:p w14:paraId="6B2B6A34" w14:textId="77777777" w:rsidR="00DC2790" w:rsidRPr="00A82478" w:rsidRDefault="00DC2790" w:rsidP="000555FB">
            <w:pPr>
              <w:pStyle w:val="ListeParagraf"/>
              <w:numPr>
                <w:ilvl w:val="0"/>
                <w:numId w:val="12"/>
              </w:numPr>
              <w:spacing w:line="360" w:lineRule="auto"/>
              <w:ind w:left="0" w:firstLine="0"/>
              <w:rPr>
                <w:rFonts w:eastAsia="Times New Roman" w:cstheme="majorHAnsi"/>
                <w:color w:val="000000" w:themeColor="text1"/>
                <w:sz w:val="20"/>
                <w:szCs w:val="20"/>
              </w:rPr>
            </w:pPr>
            <w:r w:rsidRPr="00A82478">
              <w:rPr>
                <w:rFonts w:eastAsia="Times New Roman" w:cstheme="majorHAnsi"/>
                <w:color w:val="000000" w:themeColor="text1"/>
                <w:sz w:val="20"/>
                <w:szCs w:val="20"/>
              </w:rPr>
              <w:t xml:space="preserve">İdari Personel Sayısı </w:t>
            </w:r>
          </w:p>
        </w:tc>
        <w:tc>
          <w:tcPr>
            <w:tcW w:w="3969" w:type="dxa"/>
            <w:shd w:val="clear" w:color="auto" w:fill="auto"/>
            <w:vAlign w:val="center"/>
          </w:tcPr>
          <w:p w14:paraId="7B9644C6" w14:textId="77777777" w:rsidR="00DC2790" w:rsidRPr="00193D5B" w:rsidRDefault="00DC2790" w:rsidP="00536B09">
            <w:pPr>
              <w:spacing w:line="360" w:lineRule="auto"/>
              <w:ind w:firstLine="567"/>
              <w:rPr>
                <w:rFonts w:eastAsia="Times New Roman" w:cstheme="majorHAnsi"/>
                <w:i/>
                <w:color w:val="000000" w:themeColor="text1"/>
                <w:sz w:val="16"/>
                <w:szCs w:val="16"/>
              </w:rPr>
            </w:pPr>
            <w:r>
              <w:rPr>
                <w:rFonts w:eastAsia="Times New Roman" w:cstheme="majorHAnsi"/>
                <w:i/>
                <w:color w:val="000000" w:themeColor="text1"/>
                <w:sz w:val="16"/>
                <w:szCs w:val="16"/>
              </w:rPr>
              <w:t>31 Aralık itibari ile birimdeki idari personel sayısı</w:t>
            </w:r>
          </w:p>
        </w:tc>
        <w:tc>
          <w:tcPr>
            <w:tcW w:w="850" w:type="dxa"/>
            <w:vAlign w:val="center"/>
          </w:tcPr>
          <w:p w14:paraId="4ED951BF" w14:textId="359A7928"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54</w:t>
            </w:r>
          </w:p>
        </w:tc>
        <w:tc>
          <w:tcPr>
            <w:tcW w:w="1114" w:type="dxa"/>
            <w:vAlign w:val="center"/>
          </w:tcPr>
          <w:p w14:paraId="0221E2EF" w14:textId="7E56296F" w:rsidR="00F10A3B" w:rsidRPr="005B4092" w:rsidRDefault="00F10A3B" w:rsidP="00536B09">
            <w:pPr>
              <w:spacing w:line="360" w:lineRule="auto"/>
              <w:ind w:firstLine="567"/>
              <w:jc w:val="right"/>
              <w:rPr>
                <w:rFonts w:eastAsia="Times New Roman" w:cstheme="majorHAnsi"/>
                <w:sz w:val="20"/>
                <w:szCs w:val="20"/>
              </w:rPr>
            </w:pPr>
            <w:r>
              <w:rPr>
                <w:rFonts w:eastAsia="Times New Roman" w:cstheme="majorHAnsi"/>
                <w:sz w:val="20"/>
                <w:szCs w:val="20"/>
              </w:rPr>
              <w:t>55</w:t>
            </w:r>
          </w:p>
        </w:tc>
        <w:tc>
          <w:tcPr>
            <w:tcW w:w="850" w:type="dxa"/>
            <w:vAlign w:val="center"/>
          </w:tcPr>
          <w:p w14:paraId="690B966E" w14:textId="5A979170" w:rsidR="00DC2790" w:rsidRPr="005B4092" w:rsidRDefault="007150A8" w:rsidP="00536B09">
            <w:pPr>
              <w:spacing w:line="360" w:lineRule="auto"/>
              <w:ind w:firstLine="567"/>
              <w:jc w:val="right"/>
              <w:rPr>
                <w:rFonts w:eastAsia="Times New Roman" w:cstheme="majorHAnsi"/>
                <w:sz w:val="20"/>
                <w:szCs w:val="20"/>
              </w:rPr>
            </w:pPr>
            <w:r>
              <w:rPr>
                <w:rFonts w:eastAsia="Times New Roman" w:cstheme="majorHAnsi"/>
                <w:sz w:val="20"/>
                <w:szCs w:val="20"/>
              </w:rPr>
              <w:t>5</w:t>
            </w:r>
            <w:r w:rsidR="00FC2E1B">
              <w:rPr>
                <w:rFonts w:eastAsia="Times New Roman" w:cstheme="majorHAnsi"/>
                <w:sz w:val="20"/>
                <w:szCs w:val="20"/>
              </w:rPr>
              <w:t>6</w:t>
            </w:r>
          </w:p>
        </w:tc>
      </w:tr>
      <w:tr w:rsidR="00DC2790" w:rsidRPr="009F29D5" w14:paraId="19131372" w14:textId="77777777" w:rsidTr="004034D3">
        <w:trPr>
          <w:gridAfter w:val="1"/>
          <w:wAfter w:w="20" w:type="dxa"/>
          <w:trHeight w:val="402"/>
          <w:jc w:val="center"/>
        </w:trPr>
        <w:tc>
          <w:tcPr>
            <w:tcW w:w="3696" w:type="dxa"/>
            <w:shd w:val="clear" w:color="auto" w:fill="E3F1F1"/>
            <w:vAlign w:val="center"/>
          </w:tcPr>
          <w:p w14:paraId="456458D0" w14:textId="77777777" w:rsidR="00DC2790" w:rsidRPr="001566F8" w:rsidRDefault="00DC2790" w:rsidP="000555FB">
            <w:pPr>
              <w:pStyle w:val="ListeParagraf"/>
              <w:numPr>
                <w:ilvl w:val="0"/>
                <w:numId w:val="12"/>
              </w:numPr>
              <w:spacing w:line="360" w:lineRule="auto"/>
              <w:ind w:left="0" w:firstLine="0"/>
              <w:rPr>
                <w:rFonts w:eastAsia="Times New Roman" w:cstheme="minorHAnsi"/>
                <w:color w:val="000000" w:themeColor="text1"/>
                <w:sz w:val="20"/>
                <w:szCs w:val="20"/>
              </w:rPr>
            </w:pPr>
            <w:r w:rsidRPr="001566F8">
              <w:rPr>
                <w:rFonts w:eastAsia="Times New Roman" w:cstheme="minorHAnsi"/>
                <w:color w:val="000000" w:themeColor="text1"/>
                <w:sz w:val="20"/>
                <w:szCs w:val="20"/>
              </w:rPr>
              <w:t>Öğrenci Başına Düşen Eğitim + Araştırma Alanı Miktarı (m</w:t>
            </w:r>
            <w:r w:rsidRPr="001566F8">
              <w:rPr>
                <w:rFonts w:eastAsia="Times New Roman" w:cstheme="minorHAnsi"/>
                <w:color w:val="000000" w:themeColor="text1"/>
                <w:sz w:val="20"/>
                <w:szCs w:val="20"/>
                <w:vertAlign w:val="superscript"/>
              </w:rPr>
              <w:t>2</w:t>
            </w:r>
            <w:r w:rsidRPr="001566F8">
              <w:rPr>
                <w:rFonts w:eastAsia="Times New Roman" w:cstheme="minorHAnsi"/>
                <w:color w:val="000000" w:themeColor="text1"/>
                <w:sz w:val="20"/>
                <w:szCs w:val="20"/>
              </w:rPr>
              <w:t>)</w:t>
            </w:r>
          </w:p>
        </w:tc>
        <w:tc>
          <w:tcPr>
            <w:tcW w:w="3969" w:type="dxa"/>
            <w:shd w:val="clear" w:color="auto" w:fill="auto"/>
            <w:vAlign w:val="center"/>
          </w:tcPr>
          <w:p w14:paraId="35B00E30" w14:textId="77777777" w:rsidR="00DC2790" w:rsidRPr="008C255F" w:rsidRDefault="00DC2790" w:rsidP="00536B09">
            <w:pPr>
              <w:spacing w:line="360" w:lineRule="auto"/>
              <w:ind w:firstLine="567"/>
              <w:rPr>
                <w:rFonts w:eastAsia="Times New Roman" w:cstheme="minorHAnsi"/>
                <w:i/>
                <w:color w:val="000000" w:themeColor="text1"/>
                <w:sz w:val="16"/>
                <w:szCs w:val="16"/>
              </w:rPr>
            </w:pPr>
            <w:r w:rsidRPr="008C255F">
              <w:rPr>
                <w:rFonts w:eastAsia="Times New Roman" w:cstheme="minorHAnsi"/>
                <w:i/>
                <w:color w:val="000000" w:themeColor="text1"/>
                <w:sz w:val="16"/>
                <w:szCs w:val="16"/>
              </w:rPr>
              <w:t xml:space="preserve">(Eğitim + Araştırma Alanı Miktarı) / (Birimdeki Toplam Öğrenci Sayısı) </w:t>
            </w:r>
          </w:p>
        </w:tc>
        <w:tc>
          <w:tcPr>
            <w:tcW w:w="850" w:type="dxa"/>
            <w:vAlign w:val="center"/>
          </w:tcPr>
          <w:p w14:paraId="3E1D0D1F" w14:textId="174A0CA5" w:rsidR="00DC2790" w:rsidRPr="005B4092" w:rsidRDefault="00027468" w:rsidP="00536B09">
            <w:pPr>
              <w:spacing w:line="360" w:lineRule="auto"/>
              <w:ind w:firstLine="567"/>
              <w:jc w:val="right"/>
              <w:rPr>
                <w:rFonts w:eastAsia="Times New Roman" w:cstheme="majorHAnsi"/>
                <w:sz w:val="20"/>
                <w:szCs w:val="20"/>
              </w:rPr>
            </w:pPr>
            <w:r>
              <w:rPr>
                <w:rFonts w:eastAsia="Times New Roman" w:cstheme="majorHAnsi"/>
                <w:sz w:val="20"/>
                <w:szCs w:val="20"/>
              </w:rPr>
              <w:t>12.46 m2</w:t>
            </w:r>
          </w:p>
        </w:tc>
        <w:tc>
          <w:tcPr>
            <w:tcW w:w="1114" w:type="dxa"/>
            <w:vAlign w:val="center"/>
          </w:tcPr>
          <w:p w14:paraId="7B8D3540" w14:textId="6FF9FE6E" w:rsidR="00DC2790" w:rsidRPr="005B4092" w:rsidRDefault="001C4670" w:rsidP="00536B09">
            <w:pPr>
              <w:spacing w:line="360" w:lineRule="auto"/>
              <w:ind w:firstLine="567"/>
              <w:jc w:val="right"/>
              <w:rPr>
                <w:rFonts w:eastAsia="Times New Roman" w:cstheme="majorHAnsi"/>
                <w:sz w:val="20"/>
                <w:szCs w:val="20"/>
              </w:rPr>
            </w:pPr>
            <w:r>
              <w:rPr>
                <w:rFonts w:eastAsia="Times New Roman" w:cstheme="majorHAnsi"/>
                <w:sz w:val="20"/>
                <w:szCs w:val="20"/>
              </w:rPr>
              <w:t>12.46</w:t>
            </w:r>
            <w:r w:rsidR="00F10A3B">
              <w:rPr>
                <w:rFonts w:eastAsia="Times New Roman" w:cstheme="majorHAnsi"/>
                <w:sz w:val="20"/>
                <w:szCs w:val="20"/>
              </w:rPr>
              <w:t xml:space="preserve"> m2</w:t>
            </w:r>
          </w:p>
        </w:tc>
        <w:tc>
          <w:tcPr>
            <w:tcW w:w="850" w:type="dxa"/>
            <w:vAlign w:val="center"/>
          </w:tcPr>
          <w:p w14:paraId="7340D407" w14:textId="7F4947FA"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12.46 m2</w:t>
            </w:r>
          </w:p>
        </w:tc>
      </w:tr>
      <w:tr w:rsidR="00DC2790" w:rsidRPr="009F29D5" w14:paraId="1AD7235E" w14:textId="77777777" w:rsidTr="004034D3">
        <w:trPr>
          <w:gridAfter w:val="1"/>
          <w:wAfter w:w="20" w:type="dxa"/>
          <w:trHeight w:val="402"/>
          <w:jc w:val="center"/>
        </w:trPr>
        <w:tc>
          <w:tcPr>
            <w:tcW w:w="3696" w:type="dxa"/>
            <w:shd w:val="clear" w:color="auto" w:fill="002060"/>
            <w:vAlign w:val="center"/>
          </w:tcPr>
          <w:p w14:paraId="0BDDBC7B" w14:textId="77777777" w:rsidR="00DC2790" w:rsidRPr="007A1AF2" w:rsidRDefault="00DC2790" w:rsidP="000555FB">
            <w:pPr>
              <w:spacing w:line="360" w:lineRule="auto"/>
              <w:rPr>
                <w:rFonts w:eastAsia="Times New Roman" w:cstheme="majorHAnsi"/>
                <w:color w:val="FFFFFF" w:themeColor="background1"/>
              </w:rPr>
            </w:pPr>
            <w:r>
              <w:rPr>
                <w:rFonts w:eastAsia="Times New Roman" w:cstheme="majorHAnsi"/>
                <w:b/>
                <w:color w:val="FFFFFF" w:themeColor="background1"/>
              </w:rPr>
              <w:t xml:space="preserve">2. </w:t>
            </w:r>
            <w:r w:rsidRPr="007A1AF2">
              <w:rPr>
                <w:rFonts w:eastAsia="Times New Roman" w:cstheme="majorHAnsi"/>
                <w:b/>
                <w:color w:val="FFFFFF" w:themeColor="background1"/>
              </w:rPr>
              <w:t>Kalite Güvencesi Sistemi</w:t>
            </w:r>
          </w:p>
        </w:tc>
        <w:tc>
          <w:tcPr>
            <w:tcW w:w="3969" w:type="dxa"/>
            <w:shd w:val="clear" w:color="auto" w:fill="002060"/>
            <w:vAlign w:val="center"/>
          </w:tcPr>
          <w:p w14:paraId="549479C6" w14:textId="77777777" w:rsidR="00DC2790" w:rsidRPr="008C255F" w:rsidRDefault="00DC2790" w:rsidP="00536B09">
            <w:pPr>
              <w:spacing w:line="360" w:lineRule="auto"/>
              <w:ind w:firstLine="567"/>
              <w:rPr>
                <w:rFonts w:eastAsia="Times New Roman" w:cstheme="majorHAnsi"/>
                <w:color w:val="FFFFFF" w:themeColor="background1"/>
                <w:sz w:val="16"/>
                <w:szCs w:val="16"/>
              </w:rPr>
            </w:pPr>
          </w:p>
        </w:tc>
        <w:tc>
          <w:tcPr>
            <w:tcW w:w="850" w:type="dxa"/>
            <w:shd w:val="clear" w:color="auto" w:fill="002060"/>
          </w:tcPr>
          <w:p w14:paraId="5F107885"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c>
          <w:tcPr>
            <w:tcW w:w="1114" w:type="dxa"/>
            <w:shd w:val="clear" w:color="auto" w:fill="002060"/>
          </w:tcPr>
          <w:p w14:paraId="15EC6D1F"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c>
          <w:tcPr>
            <w:tcW w:w="850" w:type="dxa"/>
            <w:shd w:val="clear" w:color="auto" w:fill="002060"/>
          </w:tcPr>
          <w:p w14:paraId="2A22F9D5"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r>
      <w:tr w:rsidR="00DC2790" w:rsidRPr="009F29D5" w14:paraId="222E86A8" w14:textId="77777777" w:rsidTr="004034D3">
        <w:trPr>
          <w:gridAfter w:val="1"/>
          <w:wAfter w:w="20" w:type="dxa"/>
          <w:trHeight w:val="402"/>
          <w:jc w:val="center"/>
        </w:trPr>
        <w:tc>
          <w:tcPr>
            <w:tcW w:w="3696" w:type="dxa"/>
            <w:shd w:val="clear" w:color="auto" w:fill="E3F1F1"/>
            <w:vAlign w:val="center"/>
          </w:tcPr>
          <w:p w14:paraId="4A748F76" w14:textId="77777777" w:rsidR="00DC2790" w:rsidRPr="001566F8" w:rsidRDefault="00DC2790" w:rsidP="000555FB">
            <w:pPr>
              <w:pStyle w:val="ListeParagraf"/>
              <w:numPr>
                <w:ilvl w:val="0"/>
                <w:numId w:val="13"/>
              </w:numPr>
              <w:spacing w:line="360" w:lineRule="auto"/>
              <w:ind w:left="0" w:firstLine="0"/>
              <w:rPr>
                <w:rFonts w:eastAsia="Times New Roman" w:cstheme="minorHAnsi"/>
                <w:color w:val="000000" w:themeColor="text1"/>
                <w:sz w:val="20"/>
                <w:szCs w:val="20"/>
              </w:rPr>
            </w:pPr>
            <w:r w:rsidRPr="005857F1">
              <w:rPr>
                <w:rFonts w:eastAsia="Times New Roman" w:cstheme="minorHAnsi"/>
                <w:color w:val="000000" w:themeColor="text1"/>
                <w:sz w:val="20"/>
                <w:szCs w:val="20"/>
              </w:rPr>
              <w:t xml:space="preserve">Kalite kültürünü yaygınlaştırma amacıyla ilgili yılda </w:t>
            </w:r>
            <w:r>
              <w:rPr>
                <w:rFonts w:eastAsia="Times New Roman" w:cstheme="minorHAnsi"/>
                <w:color w:val="000000" w:themeColor="text1"/>
                <w:sz w:val="20"/>
                <w:szCs w:val="20"/>
              </w:rPr>
              <w:t>biriminizde</w:t>
            </w:r>
            <w:r w:rsidRPr="005857F1">
              <w:rPr>
                <w:rFonts w:eastAsia="Times New Roman" w:cstheme="minorHAnsi"/>
                <w:color w:val="000000" w:themeColor="text1"/>
                <w:sz w:val="20"/>
                <w:szCs w:val="20"/>
              </w:rPr>
              <w:t xml:space="preserve"> düzenlenen faaliyet (toplantı, çalıştay vb.) sayısı</w:t>
            </w:r>
          </w:p>
        </w:tc>
        <w:tc>
          <w:tcPr>
            <w:tcW w:w="3969" w:type="dxa"/>
            <w:shd w:val="clear" w:color="auto" w:fill="auto"/>
            <w:vAlign w:val="center"/>
          </w:tcPr>
          <w:p w14:paraId="74B07230" w14:textId="77777777" w:rsidR="00DC2790" w:rsidRPr="0053729F" w:rsidRDefault="00DC2790" w:rsidP="00536B09">
            <w:pPr>
              <w:spacing w:line="360" w:lineRule="auto"/>
              <w:ind w:firstLine="567"/>
              <w:rPr>
                <w:rFonts w:asciiTheme="majorHAnsi" w:eastAsia="Times New Roman" w:hAnsiTheme="majorHAnsi" w:cstheme="majorHAnsi"/>
                <w:i/>
                <w:color w:val="000000" w:themeColor="text1"/>
                <w:sz w:val="16"/>
                <w:szCs w:val="16"/>
              </w:rPr>
            </w:pPr>
            <w:r w:rsidRPr="00B22B1C">
              <w:rPr>
                <w:rFonts w:asciiTheme="majorHAnsi" w:eastAsia="Times New Roman" w:hAnsiTheme="majorHAnsi" w:cstheme="majorHAnsi"/>
                <w:i/>
                <w:color w:val="000000" w:themeColor="text1"/>
                <w:sz w:val="16"/>
                <w:szCs w:val="16"/>
              </w:rPr>
              <w:t xml:space="preserve">1 Ocak-31 Aralık tarihleri arasında </w:t>
            </w:r>
            <w:r>
              <w:rPr>
                <w:rFonts w:asciiTheme="majorHAnsi" w:eastAsia="Times New Roman" w:hAnsiTheme="majorHAnsi" w:cstheme="majorHAnsi"/>
                <w:i/>
                <w:color w:val="000000" w:themeColor="text1"/>
                <w:sz w:val="16"/>
                <w:szCs w:val="16"/>
              </w:rPr>
              <w:t>biriminizde</w:t>
            </w:r>
            <w:r w:rsidRPr="0053729F">
              <w:rPr>
                <w:rFonts w:asciiTheme="majorHAnsi" w:eastAsia="Times New Roman" w:hAnsiTheme="majorHAnsi" w:cstheme="majorHAnsi"/>
                <w:i/>
                <w:color w:val="000000" w:themeColor="text1"/>
                <w:sz w:val="16"/>
                <w:szCs w:val="16"/>
              </w:rPr>
              <w:t xml:space="preserve"> yapılan/düzenlenen toplantı çalıştay vb. faaliyet sayısını giriniz.</w:t>
            </w:r>
          </w:p>
          <w:p w14:paraId="301990DA" w14:textId="77777777" w:rsidR="00DC2790" w:rsidRPr="00E20015" w:rsidRDefault="00DC2790" w:rsidP="00536B09">
            <w:pPr>
              <w:spacing w:line="360" w:lineRule="auto"/>
              <w:ind w:firstLine="567"/>
              <w:rPr>
                <w:rFonts w:asciiTheme="majorHAnsi" w:eastAsia="Times New Roman" w:hAnsiTheme="majorHAnsi" w:cstheme="majorHAnsi"/>
                <w:i/>
                <w:color w:val="000000" w:themeColor="text1"/>
                <w:sz w:val="16"/>
                <w:szCs w:val="16"/>
              </w:rPr>
            </w:pPr>
            <w:r>
              <w:rPr>
                <w:rFonts w:asciiTheme="majorHAnsi" w:eastAsia="Times New Roman" w:hAnsiTheme="majorHAnsi" w:cstheme="majorHAnsi"/>
                <w:i/>
                <w:color w:val="000000" w:themeColor="text1"/>
                <w:sz w:val="16"/>
                <w:szCs w:val="16"/>
              </w:rPr>
              <w:t xml:space="preserve"> (</w:t>
            </w:r>
            <w:r w:rsidRPr="0053729F">
              <w:rPr>
                <w:rFonts w:asciiTheme="majorHAnsi" w:eastAsia="Times New Roman" w:hAnsiTheme="majorHAnsi" w:cstheme="majorHAnsi"/>
                <w:i/>
                <w:color w:val="000000" w:themeColor="text1"/>
                <w:sz w:val="16"/>
                <w:szCs w:val="16"/>
              </w:rPr>
              <w:t xml:space="preserve">birim kalite komisyonları </w:t>
            </w:r>
            <w:r>
              <w:rPr>
                <w:rFonts w:asciiTheme="majorHAnsi" w:eastAsia="Times New Roman" w:hAnsiTheme="majorHAnsi" w:cstheme="majorHAnsi"/>
                <w:i/>
                <w:color w:val="000000" w:themeColor="text1"/>
                <w:sz w:val="16"/>
                <w:szCs w:val="16"/>
              </w:rPr>
              <w:t xml:space="preserve">tarafından yapılan komisyon toplantıları hariç) </w:t>
            </w:r>
          </w:p>
        </w:tc>
        <w:tc>
          <w:tcPr>
            <w:tcW w:w="850" w:type="dxa"/>
            <w:vAlign w:val="center"/>
          </w:tcPr>
          <w:p w14:paraId="5FD6C6F2"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4D9B2441"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53CAB27F"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28D3291A" w14:textId="77777777" w:rsidTr="004034D3">
        <w:trPr>
          <w:gridAfter w:val="1"/>
          <w:wAfter w:w="20" w:type="dxa"/>
          <w:trHeight w:val="402"/>
          <w:jc w:val="center"/>
        </w:trPr>
        <w:tc>
          <w:tcPr>
            <w:tcW w:w="3696" w:type="dxa"/>
            <w:shd w:val="clear" w:color="auto" w:fill="E3F1F1"/>
            <w:vAlign w:val="center"/>
          </w:tcPr>
          <w:p w14:paraId="6DF0B0AC" w14:textId="77777777" w:rsidR="00DC2790" w:rsidRPr="001566F8" w:rsidRDefault="00DC2790" w:rsidP="000555FB">
            <w:pPr>
              <w:pStyle w:val="ListeParagraf"/>
              <w:numPr>
                <w:ilvl w:val="0"/>
                <w:numId w:val="13"/>
              </w:numPr>
              <w:spacing w:line="360" w:lineRule="auto"/>
              <w:ind w:left="0" w:firstLine="0"/>
              <w:rPr>
                <w:rFonts w:eastAsia="Times New Roman" w:cstheme="minorHAnsi"/>
                <w:color w:val="000000" w:themeColor="text1"/>
                <w:sz w:val="20"/>
                <w:szCs w:val="20"/>
              </w:rPr>
            </w:pPr>
            <w:r w:rsidRPr="001566F8">
              <w:rPr>
                <w:rFonts w:eastAsia="Times New Roman" w:cstheme="minorHAnsi"/>
                <w:color w:val="000000" w:themeColor="text1"/>
                <w:sz w:val="20"/>
                <w:szCs w:val="20"/>
              </w:rPr>
              <w:t xml:space="preserve">Birimin İç Paydaşları İle Kalite Süreçleri Kapsamında Gerçekleştirdiği Yıllık Geribildirim ve Değerlendirme </w:t>
            </w:r>
            <w:r w:rsidRPr="001566F8">
              <w:rPr>
                <w:rFonts w:eastAsia="Times New Roman" w:cstheme="minorHAnsi"/>
                <w:color w:val="000000" w:themeColor="text1"/>
                <w:sz w:val="20"/>
                <w:szCs w:val="20"/>
              </w:rPr>
              <w:lastRenderedPageBreak/>
              <w:t xml:space="preserve">Toplantılarının Sayısı </w:t>
            </w:r>
          </w:p>
        </w:tc>
        <w:tc>
          <w:tcPr>
            <w:tcW w:w="3969" w:type="dxa"/>
            <w:shd w:val="clear" w:color="auto" w:fill="auto"/>
            <w:vAlign w:val="center"/>
          </w:tcPr>
          <w:p w14:paraId="45B6A7ED" w14:textId="77777777" w:rsidR="00DC2790" w:rsidRPr="008C255F" w:rsidRDefault="00DC2790" w:rsidP="00536B09">
            <w:pPr>
              <w:spacing w:line="360" w:lineRule="auto"/>
              <w:ind w:firstLine="567"/>
              <w:rPr>
                <w:rFonts w:eastAsia="Times New Roman" w:cstheme="majorHAnsi"/>
                <w:i/>
                <w:color w:val="000000" w:themeColor="text1"/>
                <w:sz w:val="16"/>
                <w:szCs w:val="16"/>
              </w:rPr>
            </w:pPr>
            <w:r w:rsidRPr="008C255F">
              <w:rPr>
                <w:rFonts w:eastAsia="Times New Roman" w:cstheme="majorHAnsi"/>
                <w:b/>
                <w:i/>
                <w:color w:val="000000" w:themeColor="text1"/>
                <w:sz w:val="16"/>
                <w:szCs w:val="16"/>
              </w:rPr>
              <w:lastRenderedPageBreak/>
              <w:t>İç paydaşlara</w:t>
            </w:r>
            <w:r w:rsidRPr="008C255F">
              <w:rPr>
                <w:rFonts w:eastAsia="Times New Roman" w:cstheme="majorHAnsi"/>
                <w:i/>
                <w:color w:val="000000" w:themeColor="text1"/>
                <w:sz w:val="16"/>
                <w:szCs w:val="16"/>
              </w:rPr>
              <w:t xml:space="preserve"> yönelik (Öğrenci, İdari Personel, Akademik Personel vb.) yürüttüğü faaliyetlere ve uygulamalara ilişkin geribildirim ve değerlendirme toplantı sayıları</w:t>
            </w:r>
          </w:p>
        </w:tc>
        <w:tc>
          <w:tcPr>
            <w:tcW w:w="850" w:type="dxa"/>
            <w:vAlign w:val="center"/>
          </w:tcPr>
          <w:p w14:paraId="0B55093D" w14:textId="28C15150"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20</w:t>
            </w:r>
          </w:p>
        </w:tc>
        <w:tc>
          <w:tcPr>
            <w:tcW w:w="1114" w:type="dxa"/>
            <w:vAlign w:val="center"/>
          </w:tcPr>
          <w:p w14:paraId="58503057" w14:textId="2F1D9952"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20</w:t>
            </w:r>
          </w:p>
        </w:tc>
        <w:tc>
          <w:tcPr>
            <w:tcW w:w="850" w:type="dxa"/>
            <w:vAlign w:val="center"/>
          </w:tcPr>
          <w:p w14:paraId="175B68E0"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37F7CDA8" w14:textId="77777777" w:rsidTr="004034D3">
        <w:trPr>
          <w:gridAfter w:val="1"/>
          <w:wAfter w:w="20" w:type="dxa"/>
          <w:trHeight w:val="402"/>
          <w:jc w:val="center"/>
        </w:trPr>
        <w:tc>
          <w:tcPr>
            <w:tcW w:w="3696" w:type="dxa"/>
            <w:shd w:val="clear" w:color="auto" w:fill="E3F1F1"/>
            <w:vAlign w:val="center"/>
          </w:tcPr>
          <w:p w14:paraId="47DC881C" w14:textId="77777777" w:rsidR="00DC2790" w:rsidRPr="001566F8" w:rsidRDefault="00DC2790" w:rsidP="000555FB">
            <w:pPr>
              <w:pStyle w:val="ListeParagraf"/>
              <w:numPr>
                <w:ilvl w:val="0"/>
                <w:numId w:val="13"/>
              </w:numPr>
              <w:spacing w:line="360" w:lineRule="auto"/>
              <w:ind w:left="0" w:firstLine="0"/>
              <w:rPr>
                <w:rFonts w:eastAsia="Times New Roman" w:cstheme="minorHAnsi"/>
                <w:color w:val="000000" w:themeColor="text1"/>
                <w:sz w:val="20"/>
                <w:szCs w:val="20"/>
              </w:rPr>
            </w:pPr>
            <w:r w:rsidRPr="001566F8">
              <w:rPr>
                <w:rFonts w:eastAsia="Times New Roman" w:cstheme="minorHAnsi"/>
                <w:color w:val="000000" w:themeColor="text1"/>
                <w:sz w:val="20"/>
                <w:szCs w:val="20"/>
              </w:rPr>
              <w:lastRenderedPageBreak/>
              <w:t xml:space="preserve">Birimin Dış Paydaşları İle Kalite Süreçleri Kapsamında Gerçekleştirdiği Yıllık Geribildirim ve Değerlendirme Toplantılarının Sayısı </w:t>
            </w:r>
          </w:p>
        </w:tc>
        <w:tc>
          <w:tcPr>
            <w:tcW w:w="3969" w:type="dxa"/>
            <w:shd w:val="clear" w:color="auto" w:fill="auto"/>
            <w:vAlign w:val="center"/>
          </w:tcPr>
          <w:p w14:paraId="725E86D1" w14:textId="77777777" w:rsidR="00DC2790" w:rsidRPr="008C255F" w:rsidRDefault="00DC2790" w:rsidP="00536B09">
            <w:pPr>
              <w:spacing w:line="360" w:lineRule="auto"/>
              <w:ind w:firstLine="567"/>
              <w:rPr>
                <w:rFonts w:eastAsia="Times New Roman" w:cstheme="majorHAnsi"/>
                <w:i/>
                <w:color w:val="000000" w:themeColor="text1"/>
                <w:sz w:val="16"/>
                <w:szCs w:val="16"/>
              </w:rPr>
            </w:pPr>
            <w:r w:rsidRPr="008C255F">
              <w:rPr>
                <w:rFonts w:eastAsia="Times New Roman" w:cstheme="majorHAnsi"/>
                <w:b/>
                <w:i/>
                <w:color w:val="000000" w:themeColor="text1"/>
                <w:sz w:val="16"/>
                <w:szCs w:val="16"/>
              </w:rPr>
              <w:t>Dış paydaşlara yönelik</w:t>
            </w:r>
            <w:r w:rsidRPr="008C255F">
              <w:rPr>
                <w:rFonts w:eastAsia="Times New Roman" w:cstheme="majorHAnsi"/>
                <w:i/>
                <w:color w:val="000000" w:themeColor="text1"/>
                <w:sz w:val="16"/>
                <w:szCs w:val="16"/>
              </w:rPr>
              <w:t xml:space="preserve"> (Sektör, Tedarikçiler, Mezunlar, Bakanlıklar, Belediyeler gibi) yürüttüğü geribildirim ve değerlendirme toplantı sayıları</w:t>
            </w:r>
          </w:p>
        </w:tc>
        <w:tc>
          <w:tcPr>
            <w:tcW w:w="850" w:type="dxa"/>
            <w:vAlign w:val="center"/>
          </w:tcPr>
          <w:p w14:paraId="2F66E84D" w14:textId="5D3FB18B"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2</w:t>
            </w:r>
          </w:p>
        </w:tc>
        <w:tc>
          <w:tcPr>
            <w:tcW w:w="1114" w:type="dxa"/>
            <w:vAlign w:val="center"/>
          </w:tcPr>
          <w:p w14:paraId="19EAACDD" w14:textId="63A8F98F"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5AF65A6C"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7BFCE367" w14:textId="77777777" w:rsidTr="004034D3">
        <w:trPr>
          <w:gridAfter w:val="1"/>
          <w:wAfter w:w="20" w:type="dxa"/>
          <w:trHeight w:val="402"/>
          <w:jc w:val="center"/>
        </w:trPr>
        <w:tc>
          <w:tcPr>
            <w:tcW w:w="3696" w:type="dxa"/>
            <w:shd w:val="clear" w:color="auto" w:fill="E3F1F1"/>
            <w:vAlign w:val="center"/>
          </w:tcPr>
          <w:p w14:paraId="38997981"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Akademik Personel Memnuniyeti (%)</w:t>
            </w:r>
          </w:p>
        </w:tc>
        <w:tc>
          <w:tcPr>
            <w:tcW w:w="3969" w:type="dxa"/>
            <w:shd w:val="clear" w:color="auto" w:fill="auto"/>
            <w:vAlign w:val="center"/>
          </w:tcPr>
          <w:p w14:paraId="72D70AAC" w14:textId="77777777" w:rsidR="00DC2790" w:rsidRPr="008C255F" w:rsidRDefault="00DC2790" w:rsidP="00536B09">
            <w:pPr>
              <w:spacing w:line="360" w:lineRule="auto"/>
              <w:ind w:firstLine="567"/>
              <w:rPr>
                <w:sz w:val="16"/>
                <w:szCs w:val="16"/>
              </w:rPr>
            </w:pPr>
            <w:r w:rsidRPr="00E11D85">
              <w:rPr>
                <w:i/>
                <w:sz w:val="16"/>
                <w:szCs w:val="16"/>
              </w:rPr>
              <w:t xml:space="preserve">Birim </w:t>
            </w:r>
            <w:r>
              <w:rPr>
                <w:i/>
                <w:sz w:val="16"/>
                <w:szCs w:val="16"/>
              </w:rPr>
              <w:t xml:space="preserve">akademik </w:t>
            </w:r>
            <w:r w:rsidRPr="00E11D85">
              <w:rPr>
                <w:i/>
                <w:sz w:val="16"/>
                <w:szCs w:val="16"/>
              </w:rPr>
              <w:t>personelinin değerlendirme yılı itibari ile memnuniyet düzeyi</w:t>
            </w:r>
          </w:p>
        </w:tc>
        <w:tc>
          <w:tcPr>
            <w:tcW w:w="850" w:type="dxa"/>
            <w:vAlign w:val="center"/>
          </w:tcPr>
          <w:p w14:paraId="3EC16D42"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1D8951B9" w14:textId="00F0DC59"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w:t>
            </w:r>
          </w:p>
        </w:tc>
        <w:tc>
          <w:tcPr>
            <w:tcW w:w="850" w:type="dxa"/>
            <w:vAlign w:val="center"/>
          </w:tcPr>
          <w:p w14:paraId="3810EA65"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67A6AB9C" w14:textId="77777777" w:rsidTr="004034D3">
        <w:trPr>
          <w:gridAfter w:val="1"/>
          <w:wAfter w:w="20" w:type="dxa"/>
          <w:trHeight w:val="402"/>
          <w:jc w:val="center"/>
        </w:trPr>
        <w:tc>
          <w:tcPr>
            <w:tcW w:w="3696" w:type="dxa"/>
            <w:shd w:val="clear" w:color="auto" w:fill="E3F1F1"/>
            <w:vAlign w:val="center"/>
          </w:tcPr>
          <w:p w14:paraId="2FACE7E5"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İdari Personel Memnuniyet Oranı (%)</w:t>
            </w:r>
          </w:p>
        </w:tc>
        <w:tc>
          <w:tcPr>
            <w:tcW w:w="3969" w:type="dxa"/>
            <w:shd w:val="clear" w:color="auto" w:fill="auto"/>
            <w:vAlign w:val="center"/>
          </w:tcPr>
          <w:p w14:paraId="1749113D" w14:textId="77777777" w:rsidR="00DC2790" w:rsidRPr="008C255F" w:rsidRDefault="00DC2790" w:rsidP="00536B09">
            <w:pPr>
              <w:spacing w:line="360" w:lineRule="auto"/>
              <w:ind w:firstLine="567"/>
              <w:rPr>
                <w:sz w:val="16"/>
                <w:szCs w:val="16"/>
              </w:rPr>
            </w:pPr>
            <w:r w:rsidRPr="00E11D85">
              <w:rPr>
                <w:i/>
                <w:sz w:val="16"/>
                <w:szCs w:val="16"/>
              </w:rPr>
              <w:t>Birim idari personelinin değerlendirme yılı itibari ile memnuniyet düzeyi</w:t>
            </w:r>
          </w:p>
        </w:tc>
        <w:tc>
          <w:tcPr>
            <w:tcW w:w="850" w:type="dxa"/>
            <w:vAlign w:val="center"/>
          </w:tcPr>
          <w:p w14:paraId="69270ADA"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19D84828" w14:textId="0C8EE7FA"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w:t>
            </w:r>
          </w:p>
        </w:tc>
        <w:tc>
          <w:tcPr>
            <w:tcW w:w="850" w:type="dxa"/>
            <w:vAlign w:val="center"/>
          </w:tcPr>
          <w:p w14:paraId="1954DCC8"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2F7FF3D4" w14:textId="77777777" w:rsidTr="004034D3">
        <w:trPr>
          <w:gridAfter w:val="1"/>
          <w:wAfter w:w="20" w:type="dxa"/>
          <w:trHeight w:val="402"/>
          <w:jc w:val="center"/>
        </w:trPr>
        <w:tc>
          <w:tcPr>
            <w:tcW w:w="3696" w:type="dxa"/>
            <w:shd w:val="clear" w:color="auto" w:fill="E3F1F1"/>
            <w:vAlign w:val="center"/>
          </w:tcPr>
          <w:p w14:paraId="00128067"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Öğrencinin Genel Memnuniyeti (%) </w:t>
            </w:r>
          </w:p>
        </w:tc>
        <w:tc>
          <w:tcPr>
            <w:tcW w:w="3969" w:type="dxa"/>
            <w:shd w:val="clear" w:color="auto" w:fill="auto"/>
            <w:vAlign w:val="center"/>
          </w:tcPr>
          <w:p w14:paraId="60D4A524" w14:textId="77777777" w:rsidR="00DC2790" w:rsidRPr="008C255F" w:rsidRDefault="00DC2790" w:rsidP="00536B09">
            <w:pPr>
              <w:spacing w:line="360" w:lineRule="auto"/>
              <w:ind w:firstLine="567"/>
              <w:rPr>
                <w:sz w:val="16"/>
                <w:szCs w:val="16"/>
              </w:rPr>
            </w:pPr>
            <w:r w:rsidRPr="00E11D85">
              <w:rPr>
                <w:i/>
                <w:sz w:val="16"/>
                <w:szCs w:val="16"/>
              </w:rPr>
              <w:t xml:space="preserve">Birim </w:t>
            </w:r>
            <w:r>
              <w:rPr>
                <w:i/>
                <w:sz w:val="16"/>
                <w:szCs w:val="16"/>
              </w:rPr>
              <w:t>öğrencilerinin</w:t>
            </w:r>
            <w:r w:rsidRPr="00E11D85">
              <w:rPr>
                <w:i/>
                <w:sz w:val="16"/>
                <w:szCs w:val="16"/>
              </w:rPr>
              <w:t xml:space="preserve"> değerlendirme yılı itibari ile memnuniyet düzeyi</w:t>
            </w:r>
          </w:p>
        </w:tc>
        <w:tc>
          <w:tcPr>
            <w:tcW w:w="850" w:type="dxa"/>
            <w:vAlign w:val="center"/>
          </w:tcPr>
          <w:p w14:paraId="58D038FC" w14:textId="15DF5A30"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58.7</w:t>
            </w:r>
          </w:p>
        </w:tc>
        <w:tc>
          <w:tcPr>
            <w:tcW w:w="1114" w:type="dxa"/>
            <w:vAlign w:val="center"/>
          </w:tcPr>
          <w:p w14:paraId="4726FA08" w14:textId="4C3115BF"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w:t>
            </w:r>
          </w:p>
        </w:tc>
        <w:tc>
          <w:tcPr>
            <w:tcW w:w="850" w:type="dxa"/>
            <w:vAlign w:val="center"/>
          </w:tcPr>
          <w:p w14:paraId="3D52E09E"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3F81474D" w14:textId="77777777" w:rsidTr="004034D3">
        <w:trPr>
          <w:gridAfter w:val="1"/>
          <w:wAfter w:w="20" w:type="dxa"/>
          <w:trHeight w:val="402"/>
          <w:jc w:val="center"/>
        </w:trPr>
        <w:tc>
          <w:tcPr>
            <w:tcW w:w="3696" w:type="dxa"/>
            <w:shd w:val="clear" w:color="auto" w:fill="E3F1F1"/>
            <w:vAlign w:val="center"/>
          </w:tcPr>
          <w:p w14:paraId="5AB9CB1B"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Öğrenci Sayısı</w:t>
            </w:r>
          </w:p>
        </w:tc>
        <w:tc>
          <w:tcPr>
            <w:tcW w:w="3969" w:type="dxa"/>
            <w:vMerge w:val="restart"/>
            <w:shd w:val="clear" w:color="auto" w:fill="auto"/>
            <w:vAlign w:val="center"/>
          </w:tcPr>
          <w:p w14:paraId="24B1A267" w14:textId="77777777" w:rsidR="00DC2790" w:rsidRPr="004555A2" w:rsidRDefault="00DC2790" w:rsidP="00536B09">
            <w:pPr>
              <w:spacing w:line="360" w:lineRule="auto"/>
              <w:ind w:firstLine="567"/>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gelen öğrenci sayısı</w:t>
            </w:r>
          </w:p>
        </w:tc>
        <w:tc>
          <w:tcPr>
            <w:tcW w:w="850" w:type="dxa"/>
            <w:vAlign w:val="center"/>
          </w:tcPr>
          <w:p w14:paraId="4DB009DB" w14:textId="1FC375FA"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2</w:t>
            </w:r>
          </w:p>
        </w:tc>
        <w:tc>
          <w:tcPr>
            <w:tcW w:w="1114" w:type="dxa"/>
            <w:vAlign w:val="center"/>
          </w:tcPr>
          <w:p w14:paraId="7576F87D" w14:textId="1C0C46E6"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6</w:t>
            </w:r>
          </w:p>
        </w:tc>
        <w:tc>
          <w:tcPr>
            <w:tcW w:w="850" w:type="dxa"/>
            <w:vAlign w:val="center"/>
          </w:tcPr>
          <w:p w14:paraId="7027BCC2" w14:textId="70DFFDD8"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10</w:t>
            </w:r>
          </w:p>
        </w:tc>
      </w:tr>
      <w:tr w:rsidR="00DC2790" w:rsidRPr="009F29D5" w14:paraId="1BE4BA08" w14:textId="77777777" w:rsidTr="004034D3">
        <w:trPr>
          <w:gridAfter w:val="1"/>
          <w:wAfter w:w="20" w:type="dxa"/>
          <w:trHeight w:val="402"/>
          <w:jc w:val="center"/>
        </w:trPr>
        <w:tc>
          <w:tcPr>
            <w:tcW w:w="3696" w:type="dxa"/>
            <w:shd w:val="clear" w:color="auto" w:fill="E3F1F1"/>
            <w:vAlign w:val="center"/>
          </w:tcPr>
          <w:p w14:paraId="5D99334E"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Farabi Gelen Öğrenci Sayısı</w:t>
            </w:r>
          </w:p>
        </w:tc>
        <w:tc>
          <w:tcPr>
            <w:tcW w:w="3969" w:type="dxa"/>
            <w:vMerge/>
            <w:shd w:val="clear" w:color="auto" w:fill="auto"/>
            <w:vAlign w:val="center"/>
          </w:tcPr>
          <w:p w14:paraId="59522B79" w14:textId="77777777" w:rsidR="00DC2790" w:rsidRPr="008C255F" w:rsidRDefault="00DC2790" w:rsidP="00536B09">
            <w:pPr>
              <w:spacing w:line="360" w:lineRule="auto"/>
              <w:ind w:firstLine="567"/>
              <w:rPr>
                <w:rFonts w:eastAsia="Times New Roman" w:cstheme="majorHAnsi"/>
                <w:color w:val="000000" w:themeColor="text1"/>
                <w:sz w:val="16"/>
                <w:szCs w:val="16"/>
              </w:rPr>
            </w:pPr>
          </w:p>
        </w:tc>
        <w:tc>
          <w:tcPr>
            <w:tcW w:w="850" w:type="dxa"/>
            <w:vAlign w:val="center"/>
          </w:tcPr>
          <w:p w14:paraId="405AAFA0" w14:textId="4B660FCE"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721071D3" w14:textId="0045D6A0"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7BEBB0A6" w14:textId="01D2DEA2"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46341983" w14:textId="77777777" w:rsidTr="004034D3">
        <w:trPr>
          <w:gridAfter w:val="1"/>
          <w:wAfter w:w="20" w:type="dxa"/>
          <w:trHeight w:val="402"/>
          <w:jc w:val="center"/>
        </w:trPr>
        <w:tc>
          <w:tcPr>
            <w:tcW w:w="3696" w:type="dxa"/>
            <w:shd w:val="clear" w:color="auto" w:fill="E3F1F1"/>
            <w:vAlign w:val="center"/>
          </w:tcPr>
          <w:p w14:paraId="30C183C6"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Öğrenci Sayısı</w:t>
            </w:r>
          </w:p>
        </w:tc>
        <w:tc>
          <w:tcPr>
            <w:tcW w:w="3969" w:type="dxa"/>
            <w:vMerge/>
            <w:shd w:val="clear" w:color="auto" w:fill="auto"/>
            <w:vAlign w:val="center"/>
          </w:tcPr>
          <w:p w14:paraId="0AE9059F" w14:textId="77777777" w:rsidR="00DC2790" w:rsidRPr="008C255F" w:rsidRDefault="00DC2790" w:rsidP="00536B09">
            <w:pPr>
              <w:spacing w:line="360" w:lineRule="auto"/>
              <w:ind w:firstLine="567"/>
              <w:rPr>
                <w:rFonts w:eastAsia="Times New Roman" w:cstheme="majorHAnsi"/>
                <w:color w:val="000000" w:themeColor="text1"/>
                <w:sz w:val="16"/>
                <w:szCs w:val="16"/>
              </w:rPr>
            </w:pPr>
          </w:p>
        </w:tc>
        <w:tc>
          <w:tcPr>
            <w:tcW w:w="850" w:type="dxa"/>
            <w:vAlign w:val="center"/>
          </w:tcPr>
          <w:p w14:paraId="28894B34" w14:textId="152E766D"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3616C456" w14:textId="79183156"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2276E4CC" w14:textId="5514B8F6"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36FEC42D" w14:textId="77777777" w:rsidTr="004034D3">
        <w:trPr>
          <w:gridAfter w:val="1"/>
          <w:wAfter w:w="20" w:type="dxa"/>
          <w:trHeight w:val="402"/>
          <w:jc w:val="center"/>
        </w:trPr>
        <w:tc>
          <w:tcPr>
            <w:tcW w:w="3696" w:type="dxa"/>
            <w:shd w:val="clear" w:color="auto" w:fill="E3F1F1"/>
            <w:vAlign w:val="center"/>
          </w:tcPr>
          <w:p w14:paraId="57C3814B" w14:textId="66C082BB"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w:t>
            </w:r>
            <w:r w:rsidR="00FC2E1B">
              <w:rPr>
                <w:rFonts w:eastAsia="Times New Roman" w:cstheme="majorHAnsi"/>
                <w:color w:val="000000" w:themeColor="text1"/>
                <w:sz w:val="20"/>
                <w:szCs w:val="20"/>
              </w:rPr>
              <w:t>nci Sayısı</w:t>
            </w:r>
          </w:p>
        </w:tc>
        <w:tc>
          <w:tcPr>
            <w:tcW w:w="3969" w:type="dxa"/>
            <w:vMerge w:val="restart"/>
            <w:shd w:val="clear" w:color="auto" w:fill="auto"/>
            <w:vAlign w:val="center"/>
          </w:tcPr>
          <w:p w14:paraId="0243F7C3" w14:textId="77777777" w:rsidR="00DC2790" w:rsidRPr="004555A2" w:rsidRDefault="00DC2790" w:rsidP="00536B09">
            <w:pPr>
              <w:spacing w:line="360" w:lineRule="auto"/>
              <w:ind w:firstLine="567"/>
              <w:rPr>
                <w:i/>
                <w:sz w:val="16"/>
                <w:szCs w:val="16"/>
              </w:rPr>
            </w:pPr>
            <w:r>
              <w:rPr>
                <w:rFonts w:eastAsia="Times New Roman" w:cstheme="majorHAnsi"/>
                <w:i/>
                <w:color w:val="000000" w:themeColor="text1"/>
                <w:sz w:val="16"/>
                <w:szCs w:val="16"/>
              </w:rPr>
              <w:t>01 Ocak – 31 Aralık tarihleri arasında değişim programları kapsamında giden öğrenci sayısı</w:t>
            </w:r>
          </w:p>
        </w:tc>
        <w:tc>
          <w:tcPr>
            <w:tcW w:w="850" w:type="dxa"/>
            <w:vAlign w:val="center"/>
          </w:tcPr>
          <w:p w14:paraId="04849B55" w14:textId="5B2CFBBA"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15</w:t>
            </w:r>
          </w:p>
        </w:tc>
        <w:tc>
          <w:tcPr>
            <w:tcW w:w="1114" w:type="dxa"/>
            <w:vAlign w:val="center"/>
          </w:tcPr>
          <w:p w14:paraId="6E47B4CA" w14:textId="30F0A845"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9</w:t>
            </w:r>
          </w:p>
        </w:tc>
        <w:tc>
          <w:tcPr>
            <w:tcW w:w="850" w:type="dxa"/>
            <w:vAlign w:val="center"/>
          </w:tcPr>
          <w:p w14:paraId="4FEFA0F5" w14:textId="51C149AD"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8</w:t>
            </w:r>
          </w:p>
        </w:tc>
      </w:tr>
      <w:tr w:rsidR="00DC2790" w:rsidRPr="009F29D5" w14:paraId="05837531" w14:textId="77777777" w:rsidTr="004034D3">
        <w:trPr>
          <w:gridAfter w:val="1"/>
          <w:wAfter w:w="20" w:type="dxa"/>
          <w:trHeight w:val="402"/>
          <w:jc w:val="center"/>
        </w:trPr>
        <w:tc>
          <w:tcPr>
            <w:tcW w:w="3696" w:type="dxa"/>
            <w:shd w:val="clear" w:color="auto" w:fill="E3F1F1"/>
            <w:vAlign w:val="center"/>
          </w:tcPr>
          <w:p w14:paraId="66B8BEC6"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Farabi Giden Öğrenci Sayısı</w:t>
            </w:r>
          </w:p>
        </w:tc>
        <w:tc>
          <w:tcPr>
            <w:tcW w:w="3969" w:type="dxa"/>
            <w:vMerge/>
            <w:shd w:val="clear" w:color="auto" w:fill="auto"/>
            <w:vAlign w:val="center"/>
          </w:tcPr>
          <w:p w14:paraId="587B9642" w14:textId="77777777" w:rsidR="00DC2790" w:rsidRPr="008C255F" w:rsidRDefault="00DC2790" w:rsidP="00536B09">
            <w:pPr>
              <w:spacing w:line="360" w:lineRule="auto"/>
              <w:ind w:firstLine="567"/>
              <w:rPr>
                <w:sz w:val="16"/>
                <w:szCs w:val="16"/>
              </w:rPr>
            </w:pPr>
          </w:p>
        </w:tc>
        <w:tc>
          <w:tcPr>
            <w:tcW w:w="850" w:type="dxa"/>
            <w:vAlign w:val="center"/>
          </w:tcPr>
          <w:p w14:paraId="18404423" w14:textId="1A15E50F"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7482A43D" w14:textId="0F97BBE6"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52E3BAD6" w14:textId="13A609F3"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2D084A80" w14:textId="77777777" w:rsidTr="004034D3">
        <w:trPr>
          <w:gridAfter w:val="1"/>
          <w:wAfter w:w="20" w:type="dxa"/>
          <w:trHeight w:val="402"/>
          <w:jc w:val="center"/>
        </w:trPr>
        <w:tc>
          <w:tcPr>
            <w:tcW w:w="3696" w:type="dxa"/>
            <w:shd w:val="clear" w:color="auto" w:fill="E3F1F1"/>
            <w:vAlign w:val="center"/>
          </w:tcPr>
          <w:p w14:paraId="1F339D4A"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Öğrenci Sayısı</w:t>
            </w:r>
          </w:p>
        </w:tc>
        <w:tc>
          <w:tcPr>
            <w:tcW w:w="3969" w:type="dxa"/>
            <w:vMerge/>
            <w:shd w:val="clear" w:color="auto" w:fill="auto"/>
            <w:vAlign w:val="center"/>
          </w:tcPr>
          <w:p w14:paraId="1A25D41C" w14:textId="77777777" w:rsidR="00DC2790" w:rsidRPr="008C255F" w:rsidRDefault="00DC2790" w:rsidP="00536B09">
            <w:pPr>
              <w:spacing w:line="360" w:lineRule="auto"/>
              <w:ind w:firstLine="567"/>
              <w:rPr>
                <w:sz w:val="16"/>
                <w:szCs w:val="16"/>
              </w:rPr>
            </w:pPr>
          </w:p>
        </w:tc>
        <w:tc>
          <w:tcPr>
            <w:tcW w:w="850" w:type="dxa"/>
            <w:vAlign w:val="center"/>
          </w:tcPr>
          <w:p w14:paraId="384700CD" w14:textId="2FA0D58B"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16F68F05" w14:textId="0AE154F8"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0BD95E6E" w14:textId="7C5BF7D8" w:rsidR="00DC2790" w:rsidRPr="005B4092" w:rsidRDefault="00FC2E1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4868C9A2" w14:textId="77777777" w:rsidTr="004034D3">
        <w:trPr>
          <w:gridAfter w:val="1"/>
          <w:wAfter w:w="20" w:type="dxa"/>
          <w:trHeight w:val="402"/>
          <w:jc w:val="center"/>
        </w:trPr>
        <w:tc>
          <w:tcPr>
            <w:tcW w:w="3696" w:type="dxa"/>
            <w:shd w:val="clear" w:color="auto" w:fill="E3F1F1"/>
            <w:vAlign w:val="center"/>
          </w:tcPr>
          <w:p w14:paraId="321ECE3E"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Erasmus Gelen Öğretim Elemanı Sayısı</w:t>
            </w:r>
          </w:p>
        </w:tc>
        <w:tc>
          <w:tcPr>
            <w:tcW w:w="3969" w:type="dxa"/>
            <w:vMerge w:val="restart"/>
            <w:shd w:val="clear" w:color="auto" w:fill="auto"/>
            <w:vAlign w:val="center"/>
          </w:tcPr>
          <w:p w14:paraId="62DAEDC6" w14:textId="77777777" w:rsidR="00DC2790" w:rsidRPr="004555A2" w:rsidRDefault="00DC2790" w:rsidP="00536B09">
            <w:pPr>
              <w:spacing w:line="360" w:lineRule="auto"/>
              <w:ind w:firstLine="567"/>
              <w:rPr>
                <w:i/>
                <w:sz w:val="16"/>
                <w:szCs w:val="16"/>
              </w:rPr>
            </w:pPr>
            <w:r>
              <w:rPr>
                <w:rFonts w:eastAsia="Times New Roman" w:cstheme="majorHAnsi"/>
                <w:i/>
                <w:color w:val="000000" w:themeColor="text1"/>
                <w:sz w:val="16"/>
                <w:szCs w:val="16"/>
              </w:rPr>
              <w:t>01 Ocak – 31 Aralık tarihleri arasında değişim programları kapsamında gelen öğretim elemanı sayısı</w:t>
            </w:r>
          </w:p>
        </w:tc>
        <w:tc>
          <w:tcPr>
            <w:tcW w:w="850" w:type="dxa"/>
            <w:vAlign w:val="center"/>
          </w:tcPr>
          <w:p w14:paraId="03E0A930" w14:textId="74FBEA26"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5CC74B43" w14:textId="2F0BBE06"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649F255A" w14:textId="424475F8"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2FEC2927" w14:textId="77777777" w:rsidTr="004034D3">
        <w:trPr>
          <w:gridAfter w:val="1"/>
          <w:wAfter w:w="20" w:type="dxa"/>
          <w:trHeight w:val="402"/>
          <w:jc w:val="center"/>
        </w:trPr>
        <w:tc>
          <w:tcPr>
            <w:tcW w:w="3696" w:type="dxa"/>
            <w:shd w:val="clear" w:color="auto" w:fill="E3F1F1"/>
            <w:vAlign w:val="center"/>
          </w:tcPr>
          <w:p w14:paraId="770C20D1"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Mevlana Gelen Öğretim Elemanı</w:t>
            </w:r>
          </w:p>
        </w:tc>
        <w:tc>
          <w:tcPr>
            <w:tcW w:w="3969" w:type="dxa"/>
            <w:vMerge/>
            <w:shd w:val="clear" w:color="auto" w:fill="auto"/>
            <w:vAlign w:val="center"/>
          </w:tcPr>
          <w:p w14:paraId="2753F161" w14:textId="77777777" w:rsidR="00DC2790" w:rsidRPr="008C255F" w:rsidRDefault="00DC2790" w:rsidP="00536B09">
            <w:pPr>
              <w:spacing w:line="360" w:lineRule="auto"/>
              <w:ind w:firstLine="567"/>
              <w:rPr>
                <w:sz w:val="16"/>
                <w:szCs w:val="16"/>
              </w:rPr>
            </w:pPr>
          </w:p>
        </w:tc>
        <w:tc>
          <w:tcPr>
            <w:tcW w:w="850" w:type="dxa"/>
            <w:vAlign w:val="center"/>
          </w:tcPr>
          <w:p w14:paraId="5A5FEF07" w14:textId="35749045"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2D61C2C0" w14:textId="1965CADB"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1A79061C" w14:textId="734A5925"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23593FCA" w14:textId="77777777" w:rsidTr="004034D3">
        <w:trPr>
          <w:gridAfter w:val="1"/>
          <w:wAfter w:w="20" w:type="dxa"/>
          <w:trHeight w:val="402"/>
          <w:jc w:val="center"/>
        </w:trPr>
        <w:tc>
          <w:tcPr>
            <w:tcW w:w="3696" w:type="dxa"/>
            <w:shd w:val="clear" w:color="auto" w:fill="E3F1F1"/>
            <w:vAlign w:val="center"/>
          </w:tcPr>
          <w:p w14:paraId="11F393DD"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Erasmus Giden Öğretim Elemanı Sayısı</w:t>
            </w:r>
          </w:p>
        </w:tc>
        <w:tc>
          <w:tcPr>
            <w:tcW w:w="3969" w:type="dxa"/>
            <w:vMerge w:val="restart"/>
            <w:shd w:val="clear" w:color="auto" w:fill="auto"/>
            <w:vAlign w:val="center"/>
          </w:tcPr>
          <w:p w14:paraId="487C3ED4" w14:textId="77777777" w:rsidR="00DC2790" w:rsidRPr="004555A2" w:rsidRDefault="00DC2790" w:rsidP="00536B09">
            <w:pPr>
              <w:spacing w:line="360" w:lineRule="auto"/>
              <w:ind w:firstLine="567"/>
              <w:rPr>
                <w:rFonts w:eastAsia="Times New Roman" w:cstheme="majorHAnsi"/>
                <w:i/>
                <w:color w:val="000000" w:themeColor="text1"/>
                <w:sz w:val="16"/>
                <w:szCs w:val="16"/>
              </w:rPr>
            </w:pPr>
            <w:r>
              <w:rPr>
                <w:rFonts w:eastAsia="Times New Roman" w:cstheme="majorHAnsi"/>
                <w:i/>
                <w:color w:val="000000" w:themeColor="text1"/>
                <w:sz w:val="16"/>
                <w:szCs w:val="16"/>
              </w:rPr>
              <w:t>01 Ocak – 31 Aralık tarihleri arasında değişim programları kapsamında giden öğretim elemanı sayısı</w:t>
            </w:r>
          </w:p>
        </w:tc>
        <w:tc>
          <w:tcPr>
            <w:tcW w:w="850" w:type="dxa"/>
            <w:vAlign w:val="center"/>
          </w:tcPr>
          <w:p w14:paraId="61833809" w14:textId="08C0C104"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02099621" w14:textId="6C74FA77"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44D10FD5" w14:textId="64F794A8"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54211197" w14:textId="77777777" w:rsidTr="004034D3">
        <w:trPr>
          <w:gridAfter w:val="1"/>
          <w:wAfter w:w="20" w:type="dxa"/>
          <w:trHeight w:val="402"/>
          <w:jc w:val="center"/>
        </w:trPr>
        <w:tc>
          <w:tcPr>
            <w:tcW w:w="3696" w:type="dxa"/>
            <w:shd w:val="clear" w:color="auto" w:fill="E3F1F1"/>
            <w:vAlign w:val="center"/>
          </w:tcPr>
          <w:p w14:paraId="31F0F7F5" w14:textId="77777777" w:rsidR="00DC2790" w:rsidRPr="001566F8" w:rsidRDefault="00DC2790" w:rsidP="000555FB">
            <w:pPr>
              <w:pStyle w:val="ListeParagraf"/>
              <w:numPr>
                <w:ilvl w:val="0"/>
                <w:numId w:val="13"/>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Mevlana Giden Öğretim Elemanı</w:t>
            </w:r>
          </w:p>
        </w:tc>
        <w:tc>
          <w:tcPr>
            <w:tcW w:w="3969" w:type="dxa"/>
            <w:vMerge/>
            <w:shd w:val="clear" w:color="auto" w:fill="auto"/>
            <w:vAlign w:val="center"/>
          </w:tcPr>
          <w:p w14:paraId="0465481A" w14:textId="77777777" w:rsidR="00DC2790" w:rsidRPr="008C255F" w:rsidRDefault="00DC2790" w:rsidP="00536B09">
            <w:pPr>
              <w:spacing w:line="360" w:lineRule="auto"/>
              <w:ind w:firstLine="567"/>
              <w:rPr>
                <w:rFonts w:eastAsia="Times New Roman" w:cstheme="majorHAnsi"/>
                <w:color w:val="000000" w:themeColor="text1"/>
                <w:sz w:val="16"/>
                <w:szCs w:val="16"/>
              </w:rPr>
            </w:pPr>
          </w:p>
        </w:tc>
        <w:tc>
          <w:tcPr>
            <w:tcW w:w="850" w:type="dxa"/>
            <w:vAlign w:val="center"/>
          </w:tcPr>
          <w:p w14:paraId="3C8BB59B" w14:textId="3400D2F8"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56C2E2EF" w14:textId="084BD921" w:rsidR="00DC2790" w:rsidRPr="005B4092" w:rsidRDefault="00C8282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0D88CCAF" w14:textId="6200CD89"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19660C20" w14:textId="77777777" w:rsidTr="004034D3">
        <w:trPr>
          <w:gridAfter w:val="1"/>
          <w:wAfter w:w="20" w:type="dxa"/>
          <w:trHeight w:val="402"/>
          <w:jc w:val="center"/>
        </w:trPr>
        <w:tc>
          <w:tcPr>
            <w:tcW w:w="3696" w:type="dxa"/>
            <w:shd w:val="clear" w:color="auto" w:fill="002060"/>
            <w:vAlign w:val="center"/>
          </w:tcPr>
          <w:p w14:paraId="13ACBAA8" w14:textId="77777777" w:rsidR="00DC2790" w:rsidRPr="007A1AF2" w:rsidRDefault="00DC2790" w:rsidP="000555FB">
            <w:pPr>
              <w:spacing w:line="360" w:lineRule="auto"/>
              <w:jc w:val="both"/>
              <w:rPr>
                <w:rFonts w:eastAsia="Times New Roman" w:cstheme="majorHAnsi"/>
                <w:color w:val="FFFFFF" w:themeColor="background1"/>
              </w:rPr>
            </w:pPr>
            <w:r>
              <w:rPr>
                <w:rFonts w:eastAsia="Times New Roman" w:cstheme="majorHAnsi"/>
                <w:b/>
                <w:color w:val="FFFFFF" w:themeColor="background1"/>
              </w:rPr>
              <w:t>3</w:t>
            </w:r>
            <w:r w:rsidRPr="007A1AF2">
              <w:rPr>
                <w:rFonts w:eastAsia="Times New Roman" w:cstheme="majorHAnsi"/>
                <w:b/>
                <w:color w:val="FFFFFF" w:themeColor="background1"/>
              </w:rPr>
              <w:t xml:space="preserve">. Eğitim ve Öğretim  </w:t>
            </w:r>
          </w:p>
        </w:tc>
        <w:tc>
          <w:tcPr>
            <w:tcW w:w="3969" w:type="dxa"/>
            <w:shd w:val="clear" w:color="auto" w:fill="002060"/>
            <w:vAlign w:val="center"/>
          </w:tcPr>
          <w:p w14:paraId="6481689D" w14:textId="77777777" w:rsidR="00DC2790" w:rsidRPr="008C255F" w:rsidRDefault="00DC2790" w:rsidP="00536B09">
            <w:pPr>
              <w:spacing w:line="360" w:lineRule="auto"/>
              <w:ind w:firstLine="567"/>
              <w:jc w:val="both"/>
              <w:rPr>
                <w:rFonts w:eastAsia="Times New Roman" w:cstheme="majorHAnsi"/>
                <w:color w:val="FFFFFF" w:themeColor="background1"/>
                <w:sz w:val="16"/>
                <w:szCs w:val="16"/>
              </w:rPr>
            </w:pPr>
          </w:p>
        </w:tc>
        <w:tc>
          <w:tcPr>
            <w:tcW w:w="850" w:type="dxa"/>
            <w:shd w:val="clear" w:color="auto" w:fill="002060"/>
          </w:tcPr>
          <w:p w14:paraId="539747F8"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c>
          <w:tcPr>
            <w:tcW w:w="1114" w:type="dxa"/>
            <w:shd w:val="clear" w:color="auto" w:fill="002060"/>
          </w:tcPr>
          <w:p w14:paraId="6DB0D560"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c>
          <w:tcPr>
            <w:tcW w:w="850" w:type="dxa"/>
            <w:shd w:val="clear" w:color="auto" w:fill="002060"/>
          </w:tcPr>
          <w:p w14:paraId="33F6AD60"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r>
      <w:tr w:rsidR="00DC2790" w:rsidRPr="009F29D5" w14:paraId="2D6F138D" w14:textId="77777777" w:rsidTr="004034D3">
        <w:trPr>
          <w:gridAfter w:val="1"/>
          <w:wAfter w:w="20" w:type="dxa"/>
          <w:trHeight w:val="402"/>
          <w:jc w:val="center"/>
        </w:trPr>
        <w:tc>
          <w:tcPr>
            <w:tcW w:w="3696" w:type="dxa"/>
            <w:shd w:val="clear" w:color="auto" w:fill="E3F1F1"/>
            <w:vAlign w:val="center"/>
          </w:tcPr>
          <w:p w14:paraId="7AEBEFB4" w14:textId="77777777" w:rsidR="00DC2790" w:rsidRPr="004555A2" w:rsidRDefault="00DC2790" w:rsidP="000555FB">
            <w:pPr>
              <w:pStyle w:val="ListeParagraf"/>
              <w:numPr>
                <w:ilvl w:val="0"/>
                <w:numId w:val="14"/>
              </w:numPr>
              <w:spacing w:line="360" w:lineRule="auto"/>
              <w:ind w:left="0" w:firstLine="0"/>
              <w:rPr>
                <w:rFonts w:eastAsia="Times New Roman" w:cstheme="majorHAnsi"/>
                <w:b/>
                <w:color w:val="000000" w:themeColor="text1"/>
                <w:sz w:val="20"/>
                <w:szCs w:val="20"/>
              </w:rPr>
            </w:pPr>
            <w:r>
              <w:rPr>
                <w:rFonts w:eastAsia="Times New Roman" w:cstheme="majorHAnsi"/>
                <w:color w:val="000000" w:themeColor="text1"/>
                <w:sz w:val="20"/>
                <w:szCs w:val="20"/>
              </w:rPr>
              <w:t>Kurumun Web Sayfasından İzlenebilen, Program Bilgi Paketi Tamamlanmış Lisans Programı Sayısının Birimdeki Toplam Lisans Program Sayısına Oranı</w:t>
            </w:r>
          </w:p>
        </w:tc>
        <w:tc>
          <w:tcPr>
            <w:tcW w:w="3969" w:type="dxa"/>
            <w:shd w:val="clear" w:color="auto" w:fill="auto"/>
            <w:vAlign w:val="center"/>
          </w:tcPr>
          <w:p w14:paraId="4857C28D" w14:textId="77777777" w:rsidR="00DC2790" w:rsidRPr="004555A2" w:rsidRDefault="00DC2790" w:rsidP="00536B09">
            <w:pPr>
              <w:spacing w:line="360" w:lineRule="auto"/>
              <w:ind w:firstLine="567"/>
              <w:rPr>
                <w:rFonts w:eastAsia="Times New Roman" w:cstheme="majorHAnsi"/>
                <w:i/>
                <w:color w:val="000000" w:themeColor="text1"/>
                <w:sz w:val="16"/>
                <w:szCs w:val="16"/>
              </w:rPr>
            </w:pPr>
            <w:r w:rsidRPr="0053729F">
              <w:rPr>
                <w:i/>
                <w:sz w:val="16"/>
                <w:szCs w:val="16"/>
              </w:rPr>
              <w:t xml:space="preserve">31 Aralık itibari ile kamuoyu ile paylaşılabilen (kurum web sitesinde yayımlanmış) Bilgi paketini tamamlamış (Bologna Süreci tamamlanmış, AKTS tanımlanmış, Ders içerikleri girilmiş vb.) aktif program sayısının toplam aktif Program sayısına </w:t>
            </w:r>
            <w:r>
              <w:rPr>
                <w:i/>
                <w:sz w:val="16"/>
                <w:szCs w:val="16"/>
              </w:rPr>
              <w:t>o</w:t>
            </w:r>
            <w:r w:rsidRPr="0053729F">
              <w:rPr>
                <w:i/>
                <w:sz w:val="16"/>
                <w:szCs w:val="16"/>
              </w:rPr>
              <w:t>ranı</w:t>
            </w:r>
            <w:r>
              <w:rPr>
                <w:i/>
                <w:sz w:val="16"/>
                <w:szCs w:val="16"/>
              </w:rPr>
              <w:t>. Bu oran</w:t>
            </w:r>
            <w:r w:rsidRPr="0053729F">
              <w:rPr>
                <w:i/>
                <w:sz w:val="16"/>
                <w:szCs w:val="16"/>
              </w:rPr>
              <w:t xml:space="preserve"> 0 ile 1 arasında olmak zorundadır</w:t>
            </w:r>
          </w:p>
        </w:tc>
        <w:tc>
          <w:tcPr>
            <w:tcW w:w="850" w:type="dxa"/>
            <w:vAlign w:val="center"/>
          </w:tcPr>
          <w:p w14:paraId="69CF864B" w14:textId="6437450B" w:rsidR="00DC2790" w:rsidRPr="005B4092" w:rsidRDefault="00B862A1" w:rsidP="00536B09">
            <w:pPr>
              <w:spacing w:line="360" w:lineRule="auto"/>
              <w:ind w:firstLine="567"/>
              <w:jc w:val="right"/>
              <w:rPr>
                <w:rFonts w:eastAsia="Times New Roman" w:cstheme="majorHAnsi"/>
                <w:sz w:val="20"/>
                <w:szCs w:val="20"/>
              </w:rPr>
            </w:pPr>
            <w:r>
              <w:rPr>
                <w:rFonts w:eastAsia="Times New Roman" w:cstheme="majorHAnsi"/>
                <w:sz w:val="20"/>
                <w:szCs w:val="20"/>
              </w:rPr>
              <w:t>%100</w:t>
            </w:r>
          </w:p>
        </w:tc>
        <w:tc>
          <w:tcPr>
            <w:tcW w:w="1114" w:type="dxa"/>
            <w:vAlign w:val="center"/>
          </w:tcPr>
          <w:p w14:paraId="595FDABD" w14:textId="6D7AB0CA" w:rsidR="00CC174A"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%100</w:t>
            </w:r>
          </w:p>
        </w:tc>
        <w:tc>
          <w:tcPr>
            <w:tcW w:w="850" w:type="dxa"/>
            <w:vAlign w:val="center"/>
          </w:tcPr>
          <w:p w14:paraId="4D57694A" w14:textId="093662AC"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%100</w:t>
            </w:r>
          </w:p>
        </w:tc>
      </w:tr>
      <w:tr w:rsidR="00DC2790" w:rsidRPr="009F29D5" w14:paraId="2115B2D6" w14:textId="77777777" w:rsidTr="004034D3">
        <w:trPr>
          <w:gridAfter w:val="1"/>
          <w:wAfter w:w="20" w:type="dxa"/>
          <w:trHeight w:val="402"/>
          <w:jc w:val="center"/>
        </w:trPr>
        <w:tc>
          <w:tcPr>
            <w:tcW w:w="3696" w:type="dxa"/>
            <w:shd w:val="clear" w:color="auto" w:fill="E3F1F1"/>
            <w:vAlign w:val="center"/>
          </w:tcPr>
          <w:p w14:paraId="194DCFA2"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Birimde Öğrencilerin Kayıtlı Oldukları Programdan Memnuniyet Oranı (%)</w:t>
            </w:r>
          </w:p>
        </w:tc>
        <w:tc>
          <w:tcPr>
            <w:tcW w:w="3969" w:type="dxa"/>
            <w:shd w:val="clear" w:color="auto" w:fill="auto"/>
            <w:vAlign w:val="center"/>
          </w:tcPr>
          <w:p w14:paraId="5923314C" w14:textId="77777777" w:rsidR="00DC2790" w:rsidRPr="008C255F" w:rsidRDefault="00DC2790"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Bu veri için, Öğrenci Memnuniyet anketlerindeki 1-8 arası ile 15, 17, 18, 22, 23, 24 ve 28. sorularının ortalamaları hesaplanmalıdır.</w:t>
            </w:r>
          </w:p>
        </w:tc>
        <w:tc>
          <w:tcPr>
            <w:tcW w:w="850" w:type="dxa"/>
            <w:vAlign w:val="center"/>
          </w:tcPr>
          <w:p w14:paraId="36271A56"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152A1409"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0A4F58FE"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51DF7581" w14:textId="77777777" w:rsidTr="004034D3">
        <w:trPr>
          <w:gridAfter w:val="1"/>
          <w:wAfter w:w="20" w:type="dxa"/>
          <w:trHeight w:val="402"/>
          <w:jc w:val="center"/>
        </w:trPr>
        <w:tc>
          <w:tcPr>
            <w:tcW w:w="3696" w:type="dxa"/>
            <w:shd w:val="clear" w:color="auto" w:fill="E3F1F1"/>
            <w:vAlign w:val="center"/>
          </w:tcPr>
          <w:p w14:paraId="587A75CF"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Çift ana dal yapan lisans öğrenci sayısı</w:t>
            </w:r>
          </w:p>
        </w:tc>
        <w:tc>
          <w:tcPr>
            <w:tcW w:w="3969" w:type="dxa"/>
            <w:shd w:val="clear" w:color="auto" w:fill="auto"/>
            <w:vAlign w:val="center"/>
          </w:tcPr>
          <w:p w14:paraId="6D067DA2" w14:textId="77777777" w:rsidR="00DC2790" w:rsidRPr="008C255F" w:rsidRDefault="00DC2790" w:rsidP="00536B09">
            <w:pPr>
              <w:spacing w:line="360" w:lineRule="auto"/>
              <w:ind w:firstLine="567"/>
              <w:rPr>
                <w:rFonts w:eastAsia="Times New Roman" w:cstheme="majorHAnsi"/>
                <w:i/>
                <w:color w:val="000000" w:themeColor="text1"/>
                <w:sz w:val="16"/>
                <w:szCs w:val="16"/>
              </w:rPr>
            </w:pPr>
          </w:p>
        </w:tc>
        <w:tc>
          <w:tcPr>
            <w:tcW w:w="850" w:type="dxa"/>
            <w:vAlign w:val="center"/>
          </w:tcPr>
          <w:p w14:paraId="2D0E9E39" w14:textId="3F01A943"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24D8B99D" w14:textId="1F26D573"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29558BC3" w14:textId="25ACDCE3"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61F44808" w14:textId="77777777" w:rsidTr="004034D3">
        <w:trPr>
          <w:gridAfter w:val="1"/>
          <w:wAfter w:w="20" w:type="dxa"/>
          <w:trHeight w:val="402"/>
          <w:jc w:val="center"/>
        </w:trPr>
        <w:tc>
          <w:tcPr>
            <w:tcW w:w="3696" w:type="dxa"/>
            <w:shd w:val="clear" w:color="auto" w:fill="E3F1F1"/>
            <w:vAlign w:val="center"/>
          </w:tcPr>
          <w:p w14:paraId="04ABC283"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Çift ana dala izin veren </w:t>
            </w:r>
            <w:r w:rsidRPr="001566F8">
              <w:rPr>
                <w:rFonts w:eastAsia="Times New Roman" w:cstheme="majorHAnsi"/>
                <w:color w:val="000000" w:themeColor="text1"/>
                <w:sz w:val="20"/>
                <w:szCs w:val="20"/>
              </w:rPr>
              <w:lastRenderedPageBreak/>
              <w:t xml:space="preserve">lisans programı sayısı </w:t>
            </w:r>
          </w:p>
        </w:tc>
        <w:tc>
          <w:tcPr>
            <w:tcW w:w="3969" w:type="dxa"/>
            <w:shd w:val="clear" w:color="auto" w:fill="auto"/>
            <w:vAlign w:val="center"/>
          </w:tcPr>
          <w:p w14:paraId="4C51DD9A" w14:textId="77777777" w:rsidR="00DC2790" w:rsidRPr="008C255F" w:rsidRDefault="00DC2790" w:rsidP="00536B09">
            <w:pPr>
              <w:spacing w:line="360" w:lineRule="auto"/>
              <w:ind w:firstLine="567"/>
              <w:jc w:val="both"/>
              <w:rPr>
                <w:rFonts w:eastAsia="Times New Roman" w:cstheme="majorHAnsi"/>
                <w:color w:val="000000" w:themeColor="text1"/>
                <w:sz w:val="16"/>
                <w:szCs w:val="16"/>
              </w:rPr>
            </w:pPr>
          </w:p>
        </w:tc>
        <w:tc>
          <w:tcPr>
            <w:tcW w:w="850" w:type="dxa"/>
            <w:vAlign w:val="center"/>
          </w:tcPr>
          <w:p w14:paraId="7BAF37C1" w14:textId="5FD64C19"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0BFAED03" w14:textId="78F6D1B1"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34635658" w14:textId="0E6FA82D"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6C888A1A" w14:textId="77777777" w:rsidTr="004034D3">
        <w:trPr>
          <w:gridAfter w:val="1"/>
          <w:wAfter w:w="20" w:type="dxa"/>
          <w:trHeight w:val="402"/>
          <w:jc w:val="center"/>
        </w:trPr>
        <w:tc>
          <w:tcPr>
            <w:tcW w:w="3696" w:type="dxa"/>
            <w:shd w:val="clear" w:color="auto" w:fill="E3F1F1"/>
            <w:vAlign w:val="center"/>
          </w:tcPr>
          <w:p w14:paraId="737C417B"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Pr>
                <w:rFonts w:eastAsia="Times New Roman" w:cstheme="majorHAnsi"/>
                <w:color w:val="000000" w:themeColor="text1"/>
                <w:sz w:val="20"/>
                <w:szCs w:val="20"/>
              </w:rPr>
              <w:lastRenderedPageBreak/>
              <w:t xml:space="preserve">Birimde </w:t>
            </w:r>
            <w:r w:rsidRPr="001566F8">
              <w:rPr>
                <w:rFonts w:eastAsia="Times New Roman" w:cstheme="majorHAnsi"/>
                <w:color w:val="000000" w:themeColor="text1"/>
                <w:sz w:val="20"/>
                <w:szCs w:val="20"/>
              </w:rPr>
              <w:t>Yan dal yapan lisans öğrenci sayısı</w:t>
            </w:r>
          </w:p>
        </w:tc>
        <w:tc>
          <w:tcPr>
            <w:tcW w:w="3969" w:type="dxa"/>
            <w:shd w:val="clear" w:color="auto" w:fill="auto"/>
            <w:vAlign w:val="center"/>
          </w:tcPr>
          <w:p w14:paraId="00E8FF14" w14:textId="77777777" w:rsidR="00DC2790" w:rsidRPr="008C255F" w:rsidRDefault="00DC2790" w:rsidP="00536B09">
            <w:pPr>
              <w:spacing w:line="360" w:lineRule="auto"/>
              <w:ind w:firstLine="567"/>
              <w:jc w:val="both"/>
              <w:rPr>
                <w:rFonts w:eastAsia="Times New Roman" w:cstheme="majorHAnsi"/>
                <w:color w:val="000000" w:themeColor="text1"/>
                <w:sz w:val="16"/>
                <w:szCs w:val="16"/>
              </w:rPr>
            </w:pPr>
          </w:p>
        </w:tc>
        <w:tc>
          <w:tcPr>
            <w:tcW w:w="850" w:type="dxa"/>
            <w:vAlign w:val="center"/>
          </w:tcPr>
          <w:p w14:paraId="058E4B41" w14:textId="39E2CCEB"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3EE9BDCD" w14:textId="261FBFD0"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282347DC" w14:textId="708A39AE"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6949B858" w14:textId="77777777" w:rsidTr="004034D3">
        <w:trPr>
          <w:gridAfter w:val="1"/>
          <w:wAfter w:w="20" w:type="dxa"/>
          <w:trHeight w:val="402"/>
          <w:jc w:val="center"/>
        </w:trPr>
        <w:tc>
          <w:tcPr>
            <w:tcW w:w="3696" w:type="dxa"/>
            <w:shd w:val="clear" w:color="auto" w:fill="E3F1F1"/>
            <w:vAlign w:val="center"/>
          </w:tcPr>
          <w:p w14:paraId="4D26F6B7"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Pr>
                <w:rFonts w:eastAsia="Times New Roman" w:cstheme="majorHAnsi"/>
                <w:color w:val="000000" w:themeColor="text1"/>
                <w:sz w:val="20"/>
                <w:szCs w:val="20"/>
              </w:rPr>
              <w:t xml:space="preserve">Birimde </w:t>
            </w:r>
            <w:r w:rsidRPr="001566F8">
              <w:rPr>
                <w:rFonts w:eastAsia="Times New Roman" w:cstheme="majorHAnsi"/>
                <w:color w:val="000000" w:themeColor="text1"/>
                <w:sz w:val="20"/>
                <w:szCs w:val="20"/>
              </w:rPr>
              <w:t xml:space="preserve">Yan dala izin veren lisans programı sayısı </w:t>
            </w:r>
          </w:p>
        </w:tc>
        <w:tc>
          <w:tcPr>
            <w:tcW w:w="3969" w:type="dxa"/>
            <w:shd w:val="clear" w:color="auto" w:fill="auto"/>
            <w:vAlign w:val="center"/>
          </w:tcPr>
          <w:p w14:paraId="6AD39A47" w14:textId="77777777" w:rsidR="00DC2790" w:rsidRPr="008C255F" w:rsidRDefault="00DC2790" w:rsidP="00536B09">
            <w:pPr>
              <w:spacing w:line="360" w:lineRule="auto"/>
              <w:ind w:firstLine="567"/>
              <w:rPr>
                <w:rFonts w:eastAsia="Times New Roman" w:cstheme="majorHAnsi"/>
                <w:color w:val="000000" w:themeColor="text1"/>
                <w:sz w:val="16"/>
                <w:szCs w:val="16"/>
              </w:rPr>
            </w:pPr>
          </w:p>
        </w:tc>
        <w:tc>
          <w:tcPr>
            <w:tcW w:w="850" w:type="dxa"/>
            <w:vAlign w:val="center"/>
          </w:tcPr>
          <w:p w14:paraId="52D280CA" w14:textId="7486963D"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70A3ADE8" w14:textId="49BD3C2C"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52538608" w14:textId="23B41641"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32674FD4" w14:textId="77777777" w:rsidTr="004034D3">
        <w:trPr>
          <w:gridAfter w:val="1"/>
          <w:wAfter w:w="20" w:type="dxa"/>
          <w:trHeight w:val="402"/>
          <w:jc w:val="center"/>
        </w:trPr>
        <w:tc>
          <w:tcPr>
            <w:tcW w:w="3696" w:type="dxa"/>
            <w:shd w:val="clear" w:color="auto" w:fill="E3F1F1"/>
            <w:vAlign w:val="center"/>
          </w:tcPr>
          <w:p w14:paraId="4C320732"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 xml:space="preserve">Çift ana dal yapan lisans öğrenci oranı </w:t>
            </w:r>
          </w:p>
        </w:tc>
        <w:tc>
          <w:tcPr>
            <w:tcW w:w="3969" w:type="dxa"/>
            <w:shd w:val="clear" w:color="auto" w:fill="auto"/>
            <w:vAlign w:val="center"/>
          </w:tcPr>
          <w:p w14:paraId="364AF357" w14:textId="77777777" w:rsidR="00DC2790" w:rsidRPr="008C255F" w:rsidRDefault="00DC2790"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 Çift Anadal Yapan Öğrenci Sayısı) / (Birimdeki Toplam Öğrenci Sayısı)</w:t>
            </w:r>
          </w:p>
        </w:tc>
        <w:tc>
          <w:tcPr>
            <w:tcW w:w="850" w:type="dxa"/>
            <w:vAlign w:val="center"/>
          </w:tcPr>
          <w:p w14:paraId="746612D7" w14:textId="7C2BF490"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0AEDB1D4" w14:textId="4077FE93"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5BCBBEE5" w14:textId="744CE3D1"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6335D182" w14:textId="77777777" w:rsidTr="004034D3">
        <w:trPr>
          <w:gridAfter w:val="1"/>
          <w:wAfter w:w="20" w:type="dxa"/>
          <w:trHeight w:val="402"/>
          <w:jc w:val="center"/>
        </w:trPr>
        <w:tc>
          <w:tcPr>
            <w:tcW w:w="3696" w:type="dxa"/>
            <w:shd w:val="clear" w:color="auto" w:fill="E3F1F1"/>
            <w:vAlign w:val="center"/>
          </w:tcPr>
          <w:p w14:paraId="406E3C6D" w14:textId="77777777" w:rsidR="00DC2790" w:rsidRPr="001566F8"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1566F8">
              <w:rPr>
                <w:rFonts w:eastAsia="Times New Roman" w:cstheme="majorHAnsi"/>
                <w:color w:val="000000" w:themeColor="text1"/>
                <w:sz w:val="20"/>
                <w:szCs w:val="20"/>
              </w:rPr>
              <w:t>Yan dal yapan lisans öğrenci oranı</w:t>
            </w:r>
          </w:p>
        </w:tc>
        <w:tc>
          <w:tcPr>
            <w:tcW w:w="3969" w:type="dxa"/>
            <w:shd w:val="clear" w:color="auto" w:fill="auto"/>
          </w:tcPr>
          <w:p w14:paraId="6010F537" w14:textId="77777777" w:rsidR="00DC2790" w:rsidRPr="008C255F" w:rsidRDefault="00DC2790" w:rsidP="00536B09">
            <w:pPr>
              <w:spacing w:line="360" w:lineRule="auto"/>
              <w:ind w:firstLine="567"/>
              <w:rPr>
                <w:sz w:val="16"/>
                <w:szCs w:val="16"/>
              </w:rPr>
            </w:pPr>
            <w:r w:rsidRPr="008C255F">
              <w:rPr>
                <w:rFonts w:eastAsia="Times New Roman" w:cstheme="majorHAnsi"/>
                <w:i/>
                <w:color w:val="000000" w:themeColor="text1"/>
                <w:sz w:val="16"/>
                <w:szCs w:val="16"/>
              </w:rPr>
              <w:t>(Birimde Yandal Yapan Öğrenci Sayısı) / (Birimdeki Toplam Öğrenci Sayısı)</w:t>
            </w:r>
          </w:p>
        </w:tc>
        <w:tc>
          <w:tcPr>
            <w:tcW w:w="850" w:type="dxa"/>
            <w:vAlign w:val="center"/>
          </w:tcPr>
          <w:p w14:paraId="059C3419" w14:textId="4D064850"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548752E3" w14:textId="023ACB53"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6683A3F5" w14:textId="77F90A27" w:rsidR="00DC2790" w:rsidRPr="005B4092" w:rsidRDefault="00DE51CD"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r>
      <w:tr w:rsidR="00DC2790" w:rsidRPr="009F29D5" w14:paraId="071FE045" w14:textId="77777777" w:rsidTr="004034D3">
        <w:trPr>
          <w:gridAfter w:val="1"/>
          <w:wAfter w:w="20" w:type="dxa"/>
          <w:trHeight w:val="402"/>
          <w:jc w:val="center"/>
        </w:trPr>
        <w:tc>
          <w:tcPr>
            <w:tcW w:w="3696" w:type="dxa"/>
            <w:shd w:val="clear" w:color="auto" w:fill="E3F1F1"/>
            <w:vAlign w:val="center"/>
          </w:tcPr>
          <w:p w14:paraId="22B34A76" w14:textId="77777777" w:rsidR="00DC2790" w:rsidRPr="006A04CE"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6A04CE">
              <w:rPr>
                <w:rFonts w:eastAsia="Times New Roman" w:cstheme="majorHAnsi"/>
                <w:color w:val="000000" w:themeColor="text1"/>
                <w:sz w:val="20"/>
                <w:szCs w:val="20"/>
              </w:rPr>
              <w:t>Eğiticilerin Eğitimi programı kapsamında eğitim alan öğretim elemanı sayısı</w:t>
            </w:r>
          </w:p>
        </w:tc>
        <w:tc>
          <w:tcPr>
            <w:tcW w:w="3969" w:type="dxa"/>
            <w:shd w:val="clear" w:color="auto" w:fill="auto"/>
            <w:vAlign w:val="center"/>
          </w:tcPr>
          <w:p w14:paraId="533C495D" w14:textId="77777777" w:rsidR="00DC2790" w:rsidRPr="008C255F" w:rsidRDefault="00DC2790" w:rsidP="00536B09">
            <w:pPr>
              <w:spacing w:line="360" w:lineRule="auto"/>
              <w:ind w:firstLine="567"/>
              <w:rPr>
                <w:rFonts w:eastAsia="Times New Roman" w:cstheme="majorHAnsi"/>
                <w:color w:val="000000" w:themeColor="text1"/>
                <w:sz w:val="16"/>
                <w:szCs w:val="16"/>
              </w:rPr>
            </w:pPr>
            <w:r w:rsidRPr="0053729F">
              <w:rPr>
                <w:i/>
                <w:sz w:val="16"/>
                <w:szCs w:val="16"/>
              </w:rPr>
              <w:t>01 Ocak - 31 Aralık tarihleri arasında ilgili gösterge kapsamında eğitim alan Öğretim Elemanı sayısını ifade etmektedir. Girilen sayı “Toplam Öğretim Elemanı Sayısı”nı geçemez.</w:t>
            </w:r>
          </w:p>
        </w:tc>
        <w:tc>
          <w:tcPr>
            <w:tcW w:w="850" w:type="dxa"/>
            <w:shd w:val="clear" w:color="auto" w:fill="auto"/>
            <w:vAlign w:val="center"/>
          </w:tcPr>
          <w:p w14:paraId="4AD74CFA" w14:textId="4EB357D6"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202</w:t>
            </w:r>
          </w:p>
        </w:tc>
        <w:tc>
          <w:tcPr>
            <w:tcW w:w="1114" w:type="dxa"/>
            <w:vAlign w:val="center"/>
          </w:tcPr>
          <w:p w14:paraId="40B0E4A4" w14:textId="347FDEA8"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237</w:t>
            </w:r>
          </w:p>
        </w:tc>
        <w:tc>
          <w:tcPr>
            <w:tcW w:w="850" w:type="dxa"/>
            <w:vAlign w:val="center"/>
          </w:tcPr>
          <w:p w14:paraId="5D404EE7" w14:textId="23737E61" w:rsidR="00DC2790" w:rsidRPr="005B4092" w:rsidRDefault="007150A8" w:rsidP="00536B09">
            <w:pPr>
              <w:spacing w:line="360" w:lineRule="auto"/>
              <w:ind w:firstLine="567"/>
              <w:jc w:val="right"/>
              <w:rPr>
                <w:rFonts w:eastAsia="Times New Roman" w:cstheme="majorHAnsi"/>
                <w:sz w:val="20"/>
                <w:szCs w:val="20"/>
              </w:rPr>
            </w:pPr>
            <w:r>
              <w:rPr>
                <w:rFonts w:eastAsia="Times New Roman" w:cstheme="majorHAnsi"/>
                <w:sz w:val="20"/>
                <w:szCs w:val="20"/>
              </w:rPr>
              <w:t>237</w:t>
            </w:r>
          </w:p>
        </w:tc>
      </w:tr>
      <w:tr w:rsidR="00DC2790" w:rsidRPr="009F29D5" w14:paraId="73EB266A" w14:textId="77777777" w:rsidTr="004034D3">
        <w:trPr>
          <w:gridAfter w:val="1"/>
          <w:wAfter w:w="20" w:type="dxa"/>
          <w:trHeight w:val="402"/>
          <w:jc w:val="center"/>
        </w:trPr>
        <w:tc>
          <w:tcPr>
            <w:tcW w:w="3696" w:type="dxa"/>
            <w:shd w:val="clear" w:color="auto" w:fill="E3F1F1"/>
            <w:vAlign w:val="center"/>
          </w:tcPr>
          <w:p w14:paraId="6CEB5D34" w14:textId="77777777" w:rsidR="00DC2790" w:rsidRPr="008C255F"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8C255F">
              <w:rPr>
                <w:rFonts w:eastAsia="Times New Roman" w:cstheme="majorHAnsi"/>
                <w:color w:val="000000" w:themeColor="text1"/>
                <w:sz w:val="20"/>
                <w:szCs w:val="20"/>
              </w:rPr>
              <w:t>Ders Veren Öğretim Elemanlarının Haftalık Ders Saati Sayısının İki Dönemlik Ortalaması</w:t>
            </w:r>
          </w:p>
        </w:tc>
        <w:tc>
          <w:tcPr>
            <w:tcW w:w="3969" w:type="dxa"/>
            <w:shd w:val="clear" w:color="auto" w:fill="auto"/>
            <w:vAlign w:val="center"/>
          </w:tcPr>
          <w:p w14:paraId="1C637F31" w14:textId="77777777" w:rsidR="00DC2790" w:rsidRPr="008C255F" w:rsidRDefault="00DC2790" w:rsidP="00536B09">
            <w:pPr>
              <w:spacing w:line="360" w:lineRule="auto"/>
              <w:ind w:firstLine="567"/>
              <w:jc w:val="both"/>
              <w:rPr>
                <w:rFonts w:eastAsia="Times New Roman" w:cstheme="majorHAnsi"/>
                <w:color w:val="000000" w:themeColor="text1"/>
                <w:sz w:val="16"/>
                <w:szCs w:val="16"/>
              </w:rPr>
            </w:pPr>
            <w:r w:rsidRPr="008C255F">
              <w:rPr>
                <w:i/>
                <w:sz w:val="16"/>
                <w:szCs w:val="16"/>
              </w:rPr>
              <w:t xml:space="preserve">01 Ocak - 31 Aralık tarihleri arasında kadrolu öğretim elamanı başına düşen haftalık ders ortalaması sorulmaktadır. Örneğin 2022 yılı (raporu) veri girişi için; 2021-2022 Bahar ve 20222-2023 güz dönemlerinde toplam 80.000 saat teorik + pratik ders verilmiş, Bahar döneminde 14, Güz döneminde 14 hafta olmak üzere </w:t>
            </w:r>
            <w:r>
              <w:rPr>
                <w:i/>
                <w:sz w:val="16"/>
                <w:szCs w:val="16"/>
              </w:rPr>
              <w:t xml:space="preserve">toplam </w:t>
            </w:r>
            <w:r w:rsidRPr="008C255F">
              <w:rPr>
                <w:i/>
                <w:sz w:val="16"/>
                <w:szCs w:val="16"/>
              </w:rPr>
              <w:t>28 hafta eğitim verilmiş ise 1 haftada ortalama: 80000/28 = 2857,14 saat eğitim verilmiş demektir. Toplam kadrolu Öğretim elemanı sayısı ise 210 ise istenilen sonuç 2857,14/210 = 13,61’dir.</w:t>
            </w:r>
          </w:p>
        </w:tc>
        <w:tc>
          <w:tcPr>
            <w:tcW w:w="850" w:type="dxa"/>
            <w:vAlign w:val="center"/>
          </w:tcPr>
          <w:p w14:paraId="30133279"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6B842438"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476E777F"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5F6CA71F" w14:textId="77777777" w:rsidTr="004034D3">
        <w:trPr>
          <w:gridAfter w:val="1"/>
          <w:wAfter w:w="20" w:type="dxa"/>
          <w:trHeight w:val="402"/>
          <w:jc w:val="center"/>
        </w:trPr>
        <w:tc>
          <w:tcPr>
            <w:tcW w:w="3696" w:type="dxa"/>
            <w:shd w:val="clear" w:color="auto" w:fill="E3F1F1"/>
            <w:vAlign w:val="center"/>
          </w:tcPr>
          <w:p w14:paraId="1F2DA433" w14:textId="77777777" w:rsidR="00DC2790" w:rsidRPr="002631D3"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2631D3">
              <w:rPr>
                <w:rFonts w:eastAsia="Times New Roman" w:cstheme="majorHAnsi"/>
                <w:color w:val="000000" w:themeColor="text1"/>
                <w:sz w:val="20"/>
                <w:szCs w:val="20"/>
              </w:rPr>
              <w:t xml:space="preserve">Varsa Birim Kütüphanesinde Mevcut (Basılı) Toplam Kaynak Sayısı) / (Birim Öğrenci Sayısı) Oranı </w:t>
            </w:r>
          </w:p>
        </w:tc>
        <w:tc>
          <w:tcPr>
            <w:tcW w:w="3969" w:type="dxa"/>
            <w:shd w:val="clear" w:color="auto" w:fill="auto"/>
            <w:vAlign w:val="center"/>
          </w:tcPr>
          <w:p w14:paraId="3500FD63"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Ders Kitabı, Kaynak Kitap, Referans Kitap, Basılı Periyodik Yayın, vb. kategorilerde kurumunuzun sahip olduğu toplam kaynak sayısının toplam öğrenci sayısına oranını giriniz. </w:t>
            </w:r>
          </w:p>
        </w:tc>
        <w:tc>
          <w:tcPr>
            <w:tcW w:w="850" w:type="dxa"/>
            <w:vAlign w:val="center"/>
          </w:tcPr>
          <w:p w14:paraId="02059609" w14:textId="0C5A435C" w:rsidR="00DC2790" w:rsidRPr="005B4092" w:rsidRDefault="005E5165" w:rsidP="00536B09">
            <w:pPr>
              <w:spacing w:line="360" w:lineRule="auto"/>
              <w:ind w:firstLine="567"/>
              <w:jc w:val="right"/>
              <w:rPr>
                <w:rFonts w:eastAsia="Times New Roman" w:cstheme="majorHAnsi"/>
                <w:sz w:val="20"/>
                <w:szCs w:val="20"/>
              </w:rPr>
            </w:pPr>
            <w:r>
              <w:rPr>
                <w:rFonts w:eastAsia="Times New Roman" w:cstheme="majorHAnsi"/>
                <w:sz w:val="20"/>
                <w:szCs w:val="20"/>
              </w:rPr>
              <w:t>Y</w:t>
            </w:r>
            <w:r w:rsidR="001E3D2B">
              <w:rPr>
                <w:rFonts w:eastAsia="Times New Roman" w:cstheme="majorHAnsi"/>
                <w:sz w:val="20"/>
                <w:szCs w:val="20"/>
              </w:rPr>
              <w:t>ok</w:t>
            </w:r>
          </w:p>
        </w:tc>
        <w:tc>
          <w:tcPr>
            <w:tcW w:w="1114" w:type="dxa"/>
            <w:vAlign w:val="center"/>
          </w:tcPr>
          <w:p w14:paraId="2B598D4B" w14:textId="6BBE9A1B"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850" w:type="dxa"/>
            <w:vAlign w:val="center"/>
          </w:tcPr>
          <w:p w14:paraId="258E4EAA" w14:textId="1F702A6D" w:rsidR="00DC2790" w:rsidRPr="005B4092" w:rsidRDefault="005E5165"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r>
      <w:tr w:rsidR="00DC2790" w:rsidRPr="009F29D5" w14:paraId="720C2316" w14:textId="77777777" w:rsidTr="004034D3">
        <w:trPr>
          <w:gridAfter w:val="1"/>
          <w:wAfter w:w="20" w:type="dxa"/>
          <w:trHeight w:val="402"/>
          <w:jc w:val="center"/>
        </w:trPr>
        <w:tc>
          <w:tcPr>
            <w:tcW w:w="3696" w:type="dxa"/>
            <w:shd w:val="clear" w:color="auto" w:fill="E3F1F1"/>
            <w:vAlign w:val="center"/>
          </w:tcPr>
          <w:p w14:paraId="66544885" w14:textId="77777777" w:rsidR="00DC2790" w:rsidRPr="002631D3"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2631D3">
              <w:rPr>
                <w:rFonts w:eastAsia="Times New Roman" w:cstheme="majorHAnsi"/>
                <w:color w:val="000000" w:themeColor="text1"/>
                <w:sz w:val="20"/>
                <w:szCs w:val="20"/>
              </w:rPr>
              <w:t>YKS Yükseköğretim Programları ve Kontenjanları Kılavuzunda akredite olduğu belirtilen lisans programı sayısı</w:t>
            </w:r>
          </w:p>
        </w:tc>
        <w:tc>
          <w:tcPr>
            <w:tcW w:w="3969" w:type="dxa"/>
            <w:shd w:val="clear" w:color="auto" w:fill="auto"/>
            <w:vAlign w:val="center"/>
          </w:tcPr>
          <w:p w14:paraId="4A6F049C" w14:textId="77777777" w:rsidR="00DC2790" w:rsidRPr="008C255F" w:rsidRDefault="00DC2790" w:rsidP="00536B09">
            <w:pPr>
              <w:spacing w:line="360" w:lineRule="auto"/>
              <w:ind w:firstLine="567"/>
              <w:jc w:val="both"/>
              <w:rPr>
                <w:rFonts w:eastAsia="Times New Roman" w:cstheme="majorHAnsi"/>
                <w:color w:val="000000" w:themeColor="text1"/>
                <w:sz w:val="16"/>
                <w:szCs w:val="16"/>
              </w:rPr>
            </w:pPr>
            <w:r w:rsidRPr="0053729F">
              <w:rPr>
                <w:i/>
                <w:sz w:val="16"/>
                <w:szCs w:val="16"/>
              </w:rPr>
              <w:t>31 Aralık itibari ile son dönem YKS kılavuzunda akredite olduğu belirtilen Lisans Program sayısını ifade etmektedir</w:t>
            </w:r>
            <w:r>
              <w:rPr>
                <w:i/>
                <w:sz w:val="16"/>
                <w:szCs w:val="16"/>
              </w:rPr>
              <w:t>.</w:t>
            </w:r>
          </w:p>
        </w:tc>
        <w:tc>
          <w:tcPr>
            <w:tcW w:w="850" w:type="dxa"/>
            <w:vAlign w:val="center"/>
          </w:tcPr>
          <w:p w14:paraId="2010BCE6" w14:textId="17349D37"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1</w:t>
            </w:r>
          </w:p>
        </w:tc>
        <w:tc>
          <w:tcPr>
            <w:tcW w:w="1114" w:type="dxa"/>
            <w:vAlign w:val="center"/>
          </w:tcPr>
          <w:p w14:paraId="3D2B906E"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4B50B3BC"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12C95913" w14:textId="77777777" w:rsidTr="004034D3">
        <w:trPr>
          <w:gridAfter w:val="1"/>
          <w:wAfter w:w="20" w:type="dxa"/>
          <w:trHeight w:val="402"/>
          <w:jc w:val="center"/>
        </w:trPr>
        <w:tc>
          <w:tcPr>
            <w:tcW w:w="3696" w:type="dxa"/>
            <w:shd w:val="clear" w:color="auto" w:fill="E3F1F1"/>
            <w:vAlign w:val="center"/>
          </w:tcPr>
          <w:p w14:paraId="56AB037E" w14:textId="77777777" w:rsidR="00DC2790" w:rsidRPr="002631D3"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07FA7">
              <w:rPr>
                <w:sz w:val="20"/>
                <w:szCs w:val="20"/>
              </w:rPr>
              <w:t xml:space="preserve">Akran Değerlendirilmesi Yapılan Program Sayısı </w:t>
            </w:r>
            <w:r w:rsidRPr="00CA0C0B">
              <w:rPr>
                <w:i/>
                <w:sz w:val="20"/>
                <w:szCs w:val="20"/>
              </w:rPr>
              <w:t>(Akredite Olmayan Programlar Arasında)</w:t>
            </w:r>
          </w:p>
        </w:tc>
        <w:tc>
          <w:tcPr>
            <w:tcW w:w="3969" w:type="dxa"/>
            <w:shd w:val="clear" w:color="auto" w:fill="auto"/>
            <w:vAlign w:val="center"/>
          </w:tcPr>
          <w:p w14:paraId="79B1E664" w14:textId="77777777" w:rsidR="00DC2790" w:rsidRPr="008C255F" w:rsidRDefault="00DC2790" w:rsidP="00536B09">
            <w:pPr>
              <w:spacing w:line="360" w:lineRule="auto"/>
              <w:ind w:firstLine="567"/>
              <w:jc w:val="both"/>
              <w:rPr>
                <w:rFonts w:eastAsia="Times New Roman" w:cstheme="majorHAnsi"/>
                <w:color w:val="000000" w:themeColor="text1"/>
                <w:sz w:val="16"/>
                <w:szCs w:val="16"/>
              </w:rPr>
            </w:pPr>
            <w:r w:rsidRPr="0053729F">
              <w:rPr>
                <w:i/>
                <w:sz w:val="16"/>
                <w:szCs w:val="16"/>
              </w:rPr>
              <w:t>01 Ocak - 31 Aralık tarihleri arasında Akredite Olmayan Programlar Arasında Akran Değerlendirilmesi Yapılan Program Sayısını ifade etmektedir. Akredite programlar hariç olmak üzere gerek kurum içerisinde oluşturulabilecek değerlendirme takımlarıyla (kurum dışından değerlendirici de çağırılmış olabilir) gerekse kurum dışından bağımsız kuruluş ya</w:t>
            </w:r>
            <w:r>
              <w:rPr>
                <w:i/>
                <w:sz w:val="16"/>
                <w:szCs w:val="16"/>
              </w:rPr>
              <w:t xml:space="preserve"> </w:t>
            </w:r>
            <w:r w:rsidRPr="0053729F">
              <w:rPr>
                <w:i/>
                <w:sz w:val="16"/>
                <w:szCs w:val="16"/>
              </w:rPr>
              <w:t>da davet üzerine farklı kurum personellerinden oluşturulmuş değerlendirme takımlarıyla değerlendirilmesi yapılan program sayısını giriniz.</w:t>
            </w:r>
          </w:p>
        </w:tc>
        <w:tc>
          <w:tcPr>
            <w:tcW w:w="850" w:type="dxa"/>
            <w:vAlign w:val="center"/>
          </w:tcPr>
          <w:p w14:paraId="38E08091"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17B1066E"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7D5075EF"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3FC98C5B" w14:textId="77777777" w:rsidTr="004034D3">
        <w:trPr>
          <w:gridAfter w:val="1"/>
          <w:wAfter w:w="20" w:type="dxa"/>
          <w:trHeight w:val="402"/>
          <w:jc w:val="center"/>
        </w:trPr>
        <w:tc>
          <w:tcPr>
            <w:tcW w:w="3696" w:type="dxa"/>
            <w:shd w:val="clear" w:color="auto" w:fill="E3F1F1"/>
            <w:vAlign w:val="center"/>
          </w:tcPr>
          <w:p w14:paraId="516ADC22" w14:textId="77777777" w:rsidR="00DC2790" w:rsidRPr="00907FA7" w:rsidRDefault="00DC2790" w:rsidP="000555FB">
            <w:pPr>
              <w:pStyle w:val="ListeParagraf"/>
              <w:numPr>
                <w:ilvl w:val="0"/>
                <w:numId w:val="14"/>
              </w:numPr>
              <w:spacing w:line="360" w:lineRule="auto"/>
              <w:ind w:left="0" w:firstLine="0"/>
              <w:rPr>
                <w:sz w:val="20"/>
                <w:szCs w:val="20"/>
              </w:rPr>
            </w:pPr>
            <w:r w:rsidRPr="00907FA7">
              <w:rPr>
                <w:sz w:val="20"/>
                <w:szCs w:val="20"/>
              </w:rPr>
              <w:t>Öz Değerlendirme Yapılan Program Sayısı</w:t>
            </w:r>
            <w:r>
              <w:rPr>
                <w:sz w:val="20"/>
                <w:szCs w:val="20"/>
              </w:rPr>
              <w:t xml:space="preserve"> </w:t>
            </w:r>
            <w:r w:rsidRPr="00CA0C0B">
              <w:rPr>
                <w:i/>
                <w:sz w:val="20"/>
                <w:szCs w:val="20"/>
              </w:rPr>
              <w:t>(Akredite Olmayan Programlar Arasında)</w:t>
            </w:r>
          </w:p>
        </w:tc>
        <w:tc>
          <w:tcPr>
            <w:tcW w:w="3969" w:type="dxa"/>
            <w:shd w:val="clear" w:color="auto" w:fill="auto"/>
            <w:vAlign w:val="center"/>
          </w:tcPr>
          <w:p w14:paraId="0B8BE0F7" w14:textId="77777777" w:rsidR="00DC2790" w:rsidRPr="0053729F" w:rsidRDefault="00DC2790" w:rsidP="00536B09">
            <w:pPr>
              <w:spacing w:line="360" w:lineRule="auto"/>
              <w:ind w:firstLine="567"/>
              <w:jc w:val="both"/>
              <w:rPr>
                <w:i/>
                <w:sz w:val="16"/>
                <w:szCs w:val="16"/>
              </w:rPr>
            </w:pPr>
            <w:r w:rsidRPr="0053729F">
              <w:rPr>
                <w:i/>
                <w:sz w:val="16"/>
                <w:szCs w:val="16"/>
              </w:rPr>
              <w:t>01 Ocak - 31 Aralık tarihleri arasında Öz Değerlendirme Yapılan Program Sayısını ifade etmektedir.</w:t>
            </w:r>
          </w:p>
        </w:tc>
        <w:tc>
          <w:tcPr>
            <w:tcW w:w="850" w:type="dxa"/>
            <w:vAlign w:val="center"/>
          </w:tcPr>
          <w:p w14:paraId="10422AB1"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556C7C4D"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3DE9720F"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7B6DCD28" w14:textId="77777777" w:rsidTr="004034D3">
        <w:trPr>
          <w:gridAfter w:val="1"/>
          <w:wAfter w:w="20" w:type="dxa"/>
          <w:trHeight w:val="402"/>
          <w:jc w:val="center"/>
        </w:trPr>
        <w:tc>
          <w:tcPr>
            <w:tcW w:w="3696" w:type="dxa"/>
            <w:shd w:val="clear" w:color="auto" w:fill="E3F1F1"/>
            <w:vAlign w:val="center"/>
          </w:tcPr>
          <w:p w14:paraId="321A4FE8" w14:textId="77777777" w:rsidR="00DC2790" w:rsidRPr="00907FA7" w:rsidRDefault="00DC2790" w:rsidP="000555FB">
            <w:pPr>
              <w:pStyle w:val="ListeParagraf"/>
              <w:numPr>
                <w:ilvl w:val="0"/>
                <w:numId w:val="14"/>
              </w:numPr>
              <w:spacing w:line="360" w:lineRule="auto"/>
              <w:ind w:left="0" w:firstLine="0"/>
              <w:rPr>
                <w:sz w:val="20"/>
                <w:szCs w:val="20"/>
              </w:rPr>
            </w:pPr>
            <w:r w:rsidRPr="00907FA7">
              <w:rPr>
                <w:sz w:val="20"/>
                <w:szCs w:val="20"/>
              </w:rPr>
              <w:t xml:space="preserve">İş Dünyasının, Mezunların Yeterlilikleri İle İlgili Memnuniyet Oranı (% </w:t>
            </w:r>
            <w:r w:rsidRPr="00907FA7">
              <w:rPr>
                <w:sz w:val="20"/>
                <w:szCs w:val="20"/>
              </w:rPr>
              <w:lastRenderedPageBreak/>
              <w:t>Olarak)</w:t>
            </w:r>
          </w:p>
        </w:tc>
        <w:tc>
          <w:tcPr>
            <w:tcW w:w="3969" w:type="dxa"/>
            <w:shd w:val="clear" w:color="auto" w:fill="auto"/>
            <w:vAlign w:val="center"/>
          </w:tcPr>
          <w:p w14:paraId="367850BF" w14:textId="77777777" w:rsidR="00DC2790" w:rsidRPr="0053729F" w:rsidRDefault="00DC2790" w:rsidP="00536B09">
            <w:pPr>
              <w:spacing w:line="360" w:lineRule="auto"/>
              <w:ind w:firstLine="567"/>
              <w:jc w:val="both"/>
              <w:rPr>
                <w:i/>
                <w:sz w:val="16"/>
                <w:szCs w:val="16"/>
              </w:rPr>
            </w:pPr>
            <w:r w:rsidRPr="0053729F">
              <w:rPr>
                <w:i/>
                <w:sz w:val="16"/>
                <w:szCs w:val="16"/>
              </w:rPr>
              <w:lastRenderedPageBreak/>
              <w:t xml:space="preserve">İlgili yılın 01 Ocak - 31 Aralık tarihlerini kapsayacak şekilde yapılan göstergede belirtilen Memnuniyet </w:t>
            </w:r>
            <w:r w:rsidRPr="0053729F">
              <w:rPr>
                <w:i/>
                <w:sz w:val="16"/>
                <w:szCs w:val="16"/>
              </w:rPr>
              <w:lastRenderedPageBreak/>
              <w:t>Anketlerine ilişkin bilgi girilecektir. İlgili gösterge % olarak sorulmakta olup, -&gt; 5 üzerinden 4,15 olan gösterge değeri 4,15x20=83 olacak şekilde giriniz. -&gt; Min. 0 max. 100 Değerini giriniz. -&gt; Örneğin 2019 Ocak ayında 2018 yılı için değerlendirme anketi yapıyor iseniz sonuç bilgisini bu gösterge hesaplamasına dahil ediniz. -&gt; Örneğin İlgili yılı kapsayan 2 memnuniyet anketi yapmış iseniz ilgili memnuniyet oranlarının aritmetik ortalamasını yazınız. (1.sinin sonucu 87 ikincisinin sonucu 92 ise yazmanız gereken değer =&gt; 89,5 )</w:t>
            </w:r>
          </w:p>
        </w:tc>
        <w:tc>
          <w:tcPr>
            <w:tcW w:w="850" w:type="dxa"/>
            <w:vAlign w:val="center"/>
          </w:tcPr>
          <w:p w14:paraId="40BE8495"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67F10FC2"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25F67832"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04E4CE74" w14:textId="77777777" w:rsidTr="004034D3">
        <w:trPr>
          <w:gridAfter w:val="1"/>
          <w:wAfter w:w="20" w:type="dxa"/>
          <w:trHeight w:val="402"/>
          <w:jc w:val="center"/>
        </w:trPr>
        <w:tc>
          <w:tcPr>
            <w:tcW w:w="3696" w:type="dxa"/>
            <w:shd w:val="clear" w:color="auto" w:fill="E3F1F1"/>
            <w:vAlign w:val="center"/>
          </w:tcPr>
          <w:p w14:paraId="3E64842C"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lastRenderedPageBreak/>
              <w:t xml:space="preserve">(TUS sınavında yerleşen mezun sayısı)/(TUS sınavına giren mezun sayısı) oranı </w:t>
            </w:r>
          </w:p>
        </w:tc>
        <w:tc>
          <w:tcPr>
            <w:tcW w:w="3969" w:type="dxa"/>
            <w:shd w:val="clear" w:color="auto" w:fill="auto"/>
            <w:vAlign w:val="center"/>
          </w:tcPr>
          <w:p w14:paraId="312F6394" w14:textId="77777777" w:rsidR="00DC2790" w:rsidRPr="008C255F" w:rsidRDefault="00DC2790"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Tıp Fakültesi</w:t>
            </w:r>
          </w:p>
          <w:p w14:paraId="020BE535" w14:textId="77777777" w:rsidR="00DC2790" w:rsidRPr="008C255F" w:rsidRDefault="00DC2790" w:rsidP="00536B09">
            <w:pPr>
              <w:spacing w:line="360" w:lineRule="auto"/>
              <w:ind w:firstLine="567"/>
              <w:rPr>
                <w:rFonts w:eastAsia="Times New Roman" w:cstheme="majorHAnsi"/>
                <w:i/>
                <w:color w:val="FF0000"/>
                <w:sz w:val="16"/>
                <w:szCs w:val="16"/>
              </w:rPr>
            </w:pPr>
            <w:r w:rsidRPr="008C255F">
              <w:rPr>
                <w:rFonts w:eastAsia="Times New Roman" w:cstheme="majorHAnsi"/>
                <w:i/>
                <w:color w:val="FF0000"/>
                <w:sz w:val="16"/>
                <w:szCs w:val="16"/>
              </w:rPr>
              <w:t>Tıp Fakültesi dışındaki birimler bu göstergeyi kendi göstergeleri arasından çıkartmalıdır.</w:t>
            </w:r>
          </w:p>
        </w:tc>
        <w:tc>
          <w:tcPr>
            <w:tcW w:w="850" w:type="dxa"/>
            <w:vAlign w:val="center"/>
          </w:tcPr>
          <w:p w14:paraId="1D64DDD3" w14:textId="33DFE33D"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Bilinmiyor</w:t>
            </w:r>
          </w:p>
        </w:tc>
        <w:tc>
          <w:tcPr>
            <w:tcW w:w="1114" w:type="dxa"/>
            <w:vAlign w:val="center"/>
          </w:tcPr>
          <w:p w14:paraId="419EAAA4" w14:textId="3518BA91"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Bilinmiyor</w:t>
            </w:r>
          </w:p>
        </w:tc>
        <w:tc>
          <w:tcPr>
            <w:tcW w:w="850" w:type="dxa"/>
            <w:vAlign w:val="center"/>
          </w:tcPr>
          <w:p w14:paraId="7F052EE4" w14:textId="2027D1D8" w:rsidR="00DC2790" w:rsidRPr="005B4092" w:rsidRDefault="005E5165" w:rsidP="00536B09">
            <w:pPr>
              <w:spacing w:line="360" w:lineRule="auto"/>
              <w:ind w:firstLine="567"/>
              <w:jc w:val="right"/>
              <w:rPr>
                <w:rFonts w:eastAsia="Times New Roman" w:cstheme="majorHAnsi"/>
                <w:sz w:val="20"/>
                <w:szCs w:val="20"/>
              </w:rPr>
            </w:pPr>
            <w:r>
              <w:rPr>
                <w:rFonts w:eastAsia="Times New Roman" w:cstheme="majorHAnsi"/>
                <w:sz w:val="20"/>
                <w:szCs w:val="20"/>
              </w:rPr>
              <w:t>Bilinmiyor</w:t>
            </w:r>
          </w:p>
        </w:tc>
      </w:tr>
      <w:tr w:rsidR="00DC2790" w:rsidRPr="009F29D5" w14:paraId="720D5649" w14:textId="77777777" w:rsidTr="004034D3">
        <w:trPr>
          <w:gridAfter w:val="1"/>
          <w:wAfter w:w="20" w:type="dxa"/>
          <w:trHeight w:val="402"/>
          <w:jc w:val="center"/>
        </w:trPr>
        <w:tc>
          <w:tcPr>
            <w:tcW w:w="3696" w:type="dxa"/>
            <w:shd w:val="clear" w:color="auto" w:fill="E3F1F1"/>
            <w:vAlign w:val="center"/>
          </w:tcPr>
          <w:p w14:paraId="58D0E1BA"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(DUS sınavında yerleşen mezun sayısı)/(DUS sınavına giren mezun sayısı) oranı </w:t>
            </w:r>
          </w:p>
        </w:tc>
        <w:tc>
          <w:tcPr>
            <w:tcW w:w="3969" w:type="dxa"/>
            <w:shd w:val="clear" w:color="auto" w:fill="auto"/>
            <w:vAlign w:val="center"/>
          </w:tcPr>
          <w:p w14:paraId="60706F24"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Diş Hekimliği Fakültesi</w:t>
            </w:r>
          </w:p>
          <w:p w14:paraId="5464985C"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FF0000"/>
                <w:sz w:val="16"/>
                <w:szCs w:val="16"/>
              </w:rPr>
              <w:t>Diş Hekimliği Fakültesi dışındaki birimler bu göstergeyi kendi göstergeleri arasından çıkartmalıdır.</w:t>
            </w:r>
          </w:p>
        </w:tc>
        <w:tc>
          <w:tcPr>
            <w:tcW w:w="850" w:type="dxa"/>
            <w:vAlign w:val="center"/>
          </w:tcPr>
          <w:p w14:paraId="3235EAEC"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59822FFB" w14:textId="666BF212"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72779EA0"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6D097FA9" w14:textId="77777777" w:rsidTr="004034D3">
        <w:trPr>
          <w:gridAfter w:val="1"/>
          <w:wAfter w:w="20" w:type="dxa"/>
          <w:trHeight w:val="402"/>
          <w:jc w:val="center"/>
        </w:trPr>
        <w:tc>
          <w:tcPr>
            <w:tcW w:w="3696" w:type="dxa"/>
            <w:shd w:val="clear" w:color="auto" w:fill="E3F1F1"/>
            <w:vAlign w:val="center"/>
          </w:tcPr>
          <w:p w14:paraId="04B41999"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(EUS sınavında yerleşen mezun sayısı)/(DUS sınavına giren mezun sayısı) oranı</w:t>
            </w:r>
          </w:p>
        </w:tc>
        <w:tc>
          <w:tcPr>
            <w:tcW w:w="3969" w:type="dxa"/>
            <w:shd w:val="clear" w:color="auto" w:fill="auto"/>
            <w:vAlign w:val="center"/>
          </w:tcPr>
          <w:p w14:paraId="0C46A56D"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Eczacılık Fakültesi</w:t>
            </w:r>
          </w:p>
          <w:p w14:paraId="0D450BD6"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FF0000"/>
                <w:sz w:val="16"/>
                <w:szCs w:val="16"/>
              </w:rPr>
              <w:t>Eczacılık Fakültesi dışındaki birimler bu göstergeyi kendi göstergeleri arasından çıkartmalıdır.</w:t>
            </w:r>
          </w:p>
        </w:tc>
        <w:tc>
          <w:tcPr>
            <w:tcW w:w="850" w:type="dxa"/>
            <w:vAlign w:val="center"/>
          </w:tcPr>
          <w:p w14:paraId="2CE3BDED"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37F9F4E1" w14:textId="086658FB"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0B343608"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28C02375" w14:textId="77777777" w:rsidTr="004034D3">
        <w:trPr>
          <w:gridAfter w:val="1"/>
          <w:wAfter w:w="20" w:type="dxa"/>
          <w:trHeight w:val="402"/>
          <w:jc w:val="center"/>
        </w:trPr>
        <w:tc>
          <w:tcPr>
            <w:tcW w:w="3696" w:type="dxa"/>
            <w:shd w:val="clear" w:color="auto" w:fill="E3F1F1"/>
            <w:vAlign w:val="center"/>
          </w:tcPr>
          <w:p w14:paraId="20735D6C"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İşe Yerleşmiş Mezun Sayısı </w:t>
            </w:r>
          </w:p>
        </w:tc>
        <w:tc>
          <w:tcPr>
            <w:tcW w:w="3969" w:type="dxa"/>
            <w:shd w:val="clear" w:color="auto" w:fill="auto"/>
            <w:vAlign w:val="center"/>
          </w:tcPr>
          <w:p w14:paraId="04D3C8C9"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53729F">
              <w:rPr>
                <w:i/>
                <w:sz w:val="16"/>
                <w:szCs w:val="16"/>
              </w:rPr>
              <w:t xml:space="preserve">31 Aralık itibari ile Mezun </w:t>
            </w:r>
            <w:r>
              <w:rPr>
                <w:i/>
                <w:sz w:val="16"/>
                <w:szCs w:val="16"/>
              </w:rPr>
              <w:t>B</w:t>
            </w:r>
            <w:r w:rsidRPr="0053729F">
              <w:rPr>
                <w:i/>
                <w:sz w:val="16"/>
                <w:szCs w:val="16"/>
              </w:rPr>
              <w:t xml:space="preserve">ilgi </w:t>
            </w:r>
            <w:r>
              <w:rPr>
                <w:i/>
                <w:sz w:val="16"/>
                <w:szCs w:val="16"/>
              </w:rPr>
              <w:t>S</w:t>
            </w:r>
            <w:r w:rsidRPr="0053729F">
              <w:rPr>
                <w:i/>
                <w:sz w:val="16"/>
                <w:szCs w:val="16"/>
              </w:rPr>
              <w:t>istemi, derneği, portalı vb. yapılar aracılığı ile aldığınız işe yerleşmiş mezun sayısını ifade etmektedir. Veriler kümülatif olarak girilecektir. Örneğin: portal/dernek vb. aracılığı ile edindiğiniz bilgiye göre 20</w:t>
            </w:r>
            <w:r>
              <w:rPr>
                <w:i/>
                <w:sz w:val="16"/>
                <w:szCs w:val="16"/>
              </w:rPr>
              <w:t>20</w:t>
            </w:r>
            <w:r w:rsidRPr="0053729F">
              <w:rPr>
                <w:i/>
                <w:sz w:val="16"/>
                <w:szCs w:val="16"/>
              </w:rPr>
              <w:t xml:space="preserve"> yılında 2300, 20</w:t>
            </w:r>
            <w:r>
              <w:rPr>
                <w:i/>
                <w:sz w:val="16"/>
                <w:szCs w:val="16"/>
              </w:rPr>
              <w:t>21</w:t>
            </w:r>
            <w:r w:rsidRPr="0053729F">
              <w:rPr>
                <w:i/>
                <w:sz w:val="16"/>
                <w:szCs w:val="16"/>
              </w:rPr>
              <w:t xml:space="preserve"> yılında ise 2400 mezununuz işe yerleşmiş ise 20</w:t>
            </w:r>
            <w:r>
              <w:rPr>
                <w:i/>
                <w:sz w:val="16"/>
                <w:szCs w:val="16"/>
              </w:rPr>
              <w:t>20</w:t>
            </w:r>
            <w:r w:rsidRPr="0053729F">
              <w:rPr>
                <w:i/>
                <w:sz w:val="16"/>
                <w:szCs w:val="16"/>
              </w:rPr>
              <w:t xml:space="preserve"> yılına 2300, 20</w:t>
            </w:r>
            <w:r>
              <w:rPr>
                <w:i/>
                <w:sz w:val="16"/>
                <w:szCs w:val="16"/>
              </w:rPr>
              <w:t>21</w:t>
            </w:r>
            <w:r w:rsidRPr="0053729F">
              <w:rPr>
                <w:i/>
                <w:sz w:val="16"/>
                <w:szCs w:val="16"/>
              </w:rPr>
              <w:t xml:space="preserve"> yılına ise 4700 sayısını giriniz.</w:t>
            </w:r>
          </w:p>
        </w:tc>
        <w:tc>
          <w:tcPr>
            <w:tcW w:w="850" w:type="dxa"/>
            <w:vAlign w:val="center"/>
          </w:tcPr>
          <w:p w14:paraId="4BCA849C" w14:textId="77777777" w:rsidR="00DC2790" w:rsidRPr="005B4092" w:rsidRDefault="00DC2790" w:rsidP="00536B09">
            <w:pPr>
              <w:spacing w:line="360" w:lineRule="auto"/>
              <w:ind w:firstLine="567"/>
              <w:jc w:val="right"/>
              <w:rPr>
                <w:rFonts w:eastAsia="Times New Roman" w:cstheme="majorHAnsi"/>
                <w:sz w:val="20"/>
                <w:szCs w:val="20"/>
              </w:rPr>
            </w:pPr>
          </w:p>
        </w:tc>
        <w:tc>
          <w:tcPr>
            <w:tcW w:w="1114" w:type="dxa"/>
            <w:vAlign w:val="center"/>
          </w:tcPr>
          <w:p w14:paraId="334E3A5A" w14:textId="77777777" w:rsidR="00DC2790" w:rsidRPr="005B4092" w:rsidRDefault="00DC2790" w:rsidP="00536B09">
            <w:pPr>
              <w:spacing w:line="360" w:lineRule="auto"/>
              <w:ind w:firstLine="567"/>
              <w:jc w:val="right"/>
              <w:rPr>
                <w:rFonts w:eastAsia="Times New Roman" w:cstheme="majorHAnsi"/>
                <w:sz w:val="20"/>
                <w:szCs w:val="20"/>
              </w:rPr>
            </w:pPr>
          </w:p>
        </w:tc>
        <w:tc>
          <w:tcPr>
            <w:tcW w:w="850" w:type="dxa"/>
            <w:vAlign w:val="center"/>
          </w:tcPr>
          <w:p w14:paraId="5B2154D4" w14:textId="77777777" w:rsidR="00DC2790" w:rsidRPr="005B4092" w:rsidRDefault="00DC2790" w:rsidP="00536B09">
            <w:pPr>
              <w:spacing w:line="360" w:lineRule="auto"/>
              <w:ind w:firstLine="567"/>
              <w:jc w:val="right"/>
              <w:rPr>
                <w:rFonts w:eastAsia="Times New Roman" w:cstheme="majorHAnsi"/>
                <w:sz w:val="20"/>
                <w:szCs w:val="20"/>
              </w:rPr>
            </w:pPr>
          </w:p>
        </w:tc>
      </w:tr>
      <w:tr w:rsidR="00DC2790" w:rsidRPr="009F29D5" w14:paraId="5C12DD20" w14:textId="77777777" w:rsidTr="004034D3">
        <w:trPr>
          <w:gridAfter w:val="1"/>
          <w:wAfter w:w="20" w:type="dxa"/>
          <w:trHeight w:val="760"/>
          <w:jc w:val="center"/>
        </w:trPr>
        <w:tc>
          <w:tcPr>
            <w:tcW w:w="3696" w:type="dxa"/>
            <w:shd w:val="clear" w:color="auto" w:fill="E3F1F1"/>
            <w:vAlign w:val="center"/>
          </w:tcPr>
          <w:p w14:paraId="6E1CFC31"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Elemanı* Başına Öğrenci Sayısı</w:t>
            </w:r>
          </w:p>
          <w:p w14:paraId="6903E8F2" w14:textId="77777777" w:rsidR="00DC2790" w:rsidRPr="00980882" w:rsidRDefault="00DC2790" w:rsidP="000555FB">
            <w:pPr>
              <w:pStyle w:val="ListeParagraf"/>
              <w:spacing w:line="360" w:lineRule="auto"/>
              <w:rPr>
                <w:rFonts w:eastAsia="Times New Roman" w:cstheme="majorHAnsi"/>
                <w:color w:val="000000" w:themeColor="text1"/>
                <w:sz w:val="20"/>
                <w:szCs w:val="20"/>
              </w:rPr>
            </w:pPr>
            <w:r w:rsidRPr="00980882">
              <w:rPr>
                <w:rFonts w:eastAsia="Times New Roman" w:cstheme="majorHAnsi"/>
                <w:i/>
                <w:color w:val="000000" w:themeColor="text1"/>
                <w:sz w:val="20"/>
                <w:szCs w:val="20"/>
              </w:rPr>
              <w:t>*Öğretim Üyesi, öğretim görevlisi, araştırma görevlisi</w:t>
            </w:r>
          </w:p>
        </w:tc>
        <w:tc>
          <w:tcPr>
            <w:tcW w:w="3969" w:type="dxa"/>
            <w:shd w:val="clear" w:color="auto" w:fill="auto"/>
          </w:tcPr>
          <w:p w14:paraId="560C8393" w14:textId="77777777" w:rsidR="00DC2790" w:rsidRPr="008C255F" w:rsidRDefault="00DC2790" w:rsidP="00536B09">
            <w:pPr>
              <w:spacing w:line="360" w:lineRule="auto"/>
              <w:ind w:firstLine="567"/>
              <w:rPr>
                <w:rFonts w:eastAsia="Times New Roman" w:cstheme="minorHAnsi"/>
                <w:i/>
                <w:color w:val="000000" w:themeColor="text1"/>
                <w:sz w:val="16"/>
                <w:szCs w:val="16"/>
              </w:rPr>
            </w:pPr>
            <w:r w:rsidRPr="008C255F">
              <w:rPr>
                <w:rFonts w:eastAsia="Times New Roman" w:cstheme="minorHAnsi"/>
                <w:i/>
                <w:color w:val="000000" w:themeColor="text1"/>
                <w:sz w:val="16"/>
                <w:szCs w:val="16"/>
              </w:rPr>
              <w:t>(Birimdeki Toplam Öğrenci Sayısı)/(Birimdeki 13/b-4 Görevlendirmesi Dahil Kadrolu Toplam Öğretim Elemanı Sayısı)</w:t>
            </w:r>
          </w:p>
        </w:tc>
        <w:tc>
          <w:tcPr>
            <w:tcW w:w="850" w:type="dxa"/>
            <w:vAlign w:val="center"/>
          </w:tcPr>
          <w:p w14:paraId="39207B50" w14:textId="44232256"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1659/728=2.3</w:t>
            </w:r>
          </w:p>
        </w:tc>
        <w:tc>
          <w:tcPr>
            <w:tcW w:w="1114" w:type="dxa"/>
            <w:vAlign w:val="center"/>
          </w:tcPr>
          <w:p w14:paraId="2E278EE5" w14:textId="14136A84"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1737/762=2.3</w:t>
            </w:r>
          </w:p>
        </w:tc>
        <w:tc>
          <w:tcPr>
            <w:tcW w:w="850" w:type="dxa"/>
            <w:vAlign w:val="center"/>
          </w:tcPr>
          <w:p w14:paraId="3EA1B112" w14:textId="0D9BB239" w:rsidR="00DC2790" w:rsidRPr="005B4092" w:rsidRDefault="005E5165" w:rsidP="00536B09">
            <w:pPr>
              <w:spacing w:line="360" w:lineRule="auto"/>
              <w:ind w:firstLine="567"/>
              <w:jc w:val="right"/>
              <w:rPr>
                <w:rFonts w:eastAsia="Times New Roman" w:cstheme="majorHAnsi"/>
                <w:sz w:val="20"/>
                <w:szCs w:val="20"/>
              </w:rPr>
            </w:pPr>
            <w:r>
              <w:rPr>
                <w:rFonts w:eastAsia="Times New Roman" w:cstheme="majorHAnsi"/>
                <w:sz w:val="20"/>
                <w:szCs w:val="20"/>
              </w:rPr>
              <w:t>1691/</w:t>
            </w:r>
            <w:r w:rsidR="00E24D78">
              <w:rPr>
                <w:rFonts w:eastAsia="Times New Roman" w:cstheme="majorHAnsi"/>
                <w:sz w:val="20"/>
                <w:szCs w:val="20"/>
              </w:rPr>
              <w:t>873</w:t>
            </w:r>
            <w:r>
              <w:rPr>
                <w:rFonts w:eastAsia="Times New Roman" w:cstheme="majorHAnsi"/>
                <w:sz w:val="20"/>
                <w:szCs w:val="20"/>
              </w:rPr>
              <w:t>=</w:t>
            </w:r>
            <w:r w:rsidR="00E24D78">
              <w:rPr>
                <w:rFonts w:eastAsia="Times New Roman" w:cstheme="majorHAnsi"/>
                <w:sz w:val="20"/>
                <w:szCs w:val="20"/>
              </w:rPr>
              <w:t>1.9</w:t>
            </w:r>
          </w:p>
        </w:tc>
      </w:tr>
      <w:tr w:rsidR="00DC2790" w:rsidRPr="009F29D5" w14:paraId="3FBB9A71" w14:textId="77777777" w:rsidTr="004034D3">
        <w:trPr>
          <w:gridAfter w:val="1"/>
          <w:wAfter w:w="20" w:type="dxa"/>
          <w:trHeight w:val="402"/>
          <w:jc w:val="center"/>
        </w:trPr>
        <w:tc>
          <w:tcPr>
            <w:tcW w:w="3696" w:type="dxa"/>
            <w:shd w:val="clear" w:color="auto" w:fill="E3F1F1"/>
            <w:vAlign w:val="center"/>
          </w:tcPr>
          <w:p w14:paraId="5AB9E971"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Öğretim Üyesi Başına Öğrenci Sayısı</w:t>
            </w:r>
          </w:p>
        </w:tc>
        <w:tc>
          <w:tcPr>
            <w:tcW w:w="3969" w:type="dxa"/>
            <w:shd w:val="clear" w:color="auto" w:fill="auto"/>
            <w:vAlign w:val="center"/>
          </w:tcPr>
          <w:p w14:paraId="293D8592" w14:textId="77777777" w:rsidR="00DC2790" w:rsidRPr="008C255F" w:rsidRDefault="00DC2790" w:rsidP="00536B09">
            <w:pPr>
              <w:spacing w:line="360" w:lineRule="auto"/>
              <w:ind w:firstLine="567"/>
              <w:rPr>
                <w:rFonts w:eastAsia="Times New Roman" w:cstheme="majorHAnsi"/>
                <w:i/>
                <w:color w:val="000000" w:themeColor="text1"/>
                <w:sz w:val="16"/>
                <w:szCs w:val="16"/>
              </w:rPr>
            </w:pPr>
            <w:r w:rsidRPr="008C255F">
              <w:rPr>
                <w:rFonts w:eastAsia="Times New Roman" w:cstheme="minorHAnsi"/>
                <w:i/>
                <w:color w:val="000000" w:themeColor="text1"/>
                <w:sz w:val="16"/>
                <w:szCs w:val="16"/>
              </w:rPr>
              <w:t>(Birimdeki Toplam Öğrenci Sayısı)</w:t>
            </w:r>
            <w:r w:rsidRPr="008C255F">
              <w:rPr>
                <w:rFonts w:eastAsia="Times New Roman" w:cstheme="majorHAnsi"/>
                <w:i/>
                <w:color w:val="000000" w:themeColor="text1"/>
                <w:sz w:val="16"/>
                <w:szCs w:val="16"/>
              </w:rPr>
              <w:t xml:space="preserve">/ (Birimde 13/b-4 Görevlendirmesi Dahil Kadrolu Toplam Öğretim Üyesi Sayısı) </w:t>
            </w:r>
          </w:p>
        </w:tc>
        <w:tc>
          <w:tcPr>
            <w:tcW w:w="850" w:type="dxa"/>
            <w:vAlign w:val="center"/>
          </w:tcPr>
          <w:p w14:paraId="3839ECA2" w14:textId="6A062054"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1659/248=6.7</w:t>
            </w:r>
          </w:p>
        </w:tc>
        <w:tc>
          <w:tcPr>
            <w:tcW w:w="1114" w:type="dxa"/>
            <w:vAlign w:val="center"/>
          </w:tcPr>
          <w:p w14:paraId="2137DE57" w14:textId="18D98269"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1737/230=7.6</w:t>
            </w:r>
          </w:p>
        </w:tc>
        <w:tc>
          <w:tcPr>
            <w:tcW w:w="850" w:type="dxa"/>
            <w:vAlign w:val="center"/>
          </w:tcPr>
          <w:p w14:paraId="77598120" w14:textId="21FFB4A7" w:rsidR="00DC2790" w:rsidRPr="005B4092" w:rsidRDefault="005E5165" w:rsidP="00536B09">
            <w:pPr>
              <w:spacing w:line="360" w:lineRule="auto"/>
              <w:ind w:firstLine="567"/>
              <w:jc w:val="right"/>
              <w:rPr>
                <w:rFonts w:eastAsia="Times New Roman" w:cstheme="majorHAnsi"/>
                <w:sz w:val="20"/>
                <w:szCs w:val="20"/>
              </w:rPr>
            </w:pPr>
            <w:r>
              <w:rPr>
                <w:rFonts w:eastAsia="Times New Roman" w:cstheme="majorHAnsi"/>
                <w:sz w:val="20"/>
                <w:szCs w:val="20"/>
              </w:rPr>
              <w:t>1691/</w:t>
            </w:r>
            <w:r w:rsidR="00E24D78">
              <w:rPr>
                <w:rFonts w:eastAsia="Times New Roman" w:cstheme="majorHAnsi"/>
                <w:sz w:val="20"/>
                <w:szCs w:val="20"/>
              </w:rPr>
              <w:t>249</w:t>
            </w:r>
            <w:r>
              <w:rPr>
                <w:rFonts w:eastAsia="Times New Roman" w:cstheme="majorHAnsi"/>
                <w:sz w:val="20"/>
                <w:szCs w:val="20"/>
              </w:rPr>
              <w:t>=</w:t>
            </w:r>
            <w:r w:rsidR="00E24D78">
              <w:rPr>
                <w:rFonts w:eastAsia="Times New Roman" w:cstheme="majorHAnsi"/>
                <w:sz w:val="20"/>
                <w:szCs w:val="20"/>
              </w:rPr>
              <w:t>6.8</w:t>
            </w:r>
          </w:p>
        </w:tc>
      </w:tr>
      <w:tr w:rsidR="00DC2790" w:rsidRPr="009F29D5" w14:paraId="7D4CEA32" w14:textId="77777777" w:rsidTr="004034D3">
        <w:trPr>
          <w:gridAfter w:val="1"/>
          <w:wAfter w:w="20" w:type="dxa"/>
          <w:trHeight w:val="402"/>
          <w:jc w:val="center"/>
        </w:trPr>
        <w:tc>
          <w:tcPr>
            <w:tcW w:w="3696" w:type="dxa"/>
            <w:shd w:val="clear" w:color="auto" w:fill="E3F1F1"/>
            <w:vAlign w:val="center"/>
          </w:tcPr>
          <w:p w14:paraId="1B20B798"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Öğrenci</w:t>
            </w:r>
            <w:r w:rsidRPr="00980882">
              <w:rPr>
                <w:rFonts w:eastAsia="Times New Roman" w:cstheme="majorHAnsi"/>
                <w:color w:val="000000" w:themeColor="text1"/>
                <w:sz w:val="20"/>
                <w:szCs w:val="20"/>
              </w:rPr>
              <w:t xml:space="preserve"> Oranı</w:t>
            </w:r>
          </w:p>
        </w:tc>
        <w:tc>
          <w:tcPr>
            <w:tcW w:w="3969" w:type="dxa"/>
            <w:shd w:val="clear" w:color="auto" w:fill="auto"/>
            <w:vAlign w:val="center"/>
          </w:tcPr>
          <w:p w14:paraId="51301431"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(Birimdeki Yabancı Uyruklu Öğrenci Sayısı) / (Birimdeki Toplam Öğrenci Sayısı)</w:t>
            </w:r>
          </w:p>
        </w:tc>
        <w:tc>
          <w:tcPr>
            <w:tcW w:w="850" w:type="dxa"/>
            <w:vAlign w:val="center"/>
          </w:tcPr>
          <w:p w14:paraId="3C836AB3" w14:textId="733E02C3"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35/1659=0.02</w:t>
            </w:r>
          </w:p>
        </w:tc>
        <w:tc>
          <w:tcPr>
            <w:tcW w:w="1114" w:type="dxa"/>
            <w:vAlign w:val="center"/>
          </w:tcPr>
          <w:p w14:paraId="18A13922" w14:textId="5DE9799A"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178/1737=0.10</w:t>
            </w:r>
          </w:p>
        </w:tc>
        <w:tc>
          <w:tcPr>
            <w:tcW w:w="850" w:type="dxa"/>
            <w:vAlign w:val="center"/>
          </w:tcPr>
          <w:p w14:paraId="7C199A99" w14:textId="7DC22568" w:rsidR="00DC2790" w:rsidRPr="005B4092" w:rsidRDefault="00E24D78" w:rsidP="00536B09">
            <w:pPr>
              <w:spacing w:line="360" w:lineRule="auto"/>
              <w:ind w:firstLine="567"/>
              <w:jc w:val="right"/>
              <w:rPr>
                <w:rFonts w:eastAsia="Times New Roman" w:cstheme="majorHAnsi"/>
                <w:sz w:val="20"/>
                <w:szCs w:val="20"/>
              </w:rPr>
            </w:pPr>
            <w:r>
              <w:rPr>
                <w:rFonts w:eastAsia="Times New Roman" w:cstheme="majorHAnsi"/>
                <w:sz w:val="20"/>
                <w:szCs w:val="20"/>
              </w:rPr>
              <w:t>190/1691= 0.11</w:t>
            </w:r>
          </w:p>
        </w:tc>
      </w:tr>
      <w:tr w:rsidR="00DC2790" w:rsidRPr="009F29D5" w14:paraId="3946E587" w14:textId="77777777" w:rsidTr="004034D3">
        <w:trPr>
          <w:gridAfter w:val="1"/>
          <w:wAfter w:w="20" w:type="dxa"/>
          <w:trHeight w:val="402"/>
          <w:jc w:val="center"/>
        </w:trPr>
        <w:tc>
          <w:tcPr>
            <w:tcW w:w="3696" w:type="dxa"/>
            <w:shd w:val="clear" w:color="auto" w:fill="E3F1F1"/>
            <w:vAlign w:val="center"/>
          </w:tcPr>
          <w:p w14:paraId="0AC181DE"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 xml:space="preserve">Yabancı Uyruklu </w:t>
            </w:r>
            <w:r w:rsidRPr="00980882">
              <w:rPr>
                <w:rFonts w:eastAsia="Times New Roman" w:cstheme="majorHAnsi"/>
                <w:color w:val="000000" w:themeColor="text1"/>
                <w:sz w:val="20"/>
                <w:szCs w:val="20"/>
                <w:u w:val="single"/>
              </w:rPr>
              <w:t>Öğretim Elemanı</w:t>
            </w:r>
            <w:r w:rsidRPr="00980882">
              <w:rPr>
                <w:rFonts w:eastAsia="Times New Roman" w:cstheme="majorHAnsi"/>
                <w:color w:val="000000" w:themeColor="text1"/>
                <w:sz w:val="20"/>
                <w:szCs w:val="20"/>
              </w:rPr>
              <w:t xml:space="preserve"> Oranı</w:t>
            </w:r>
          </w:p>
        </w:tc>
        <w:tc>
          <w:tcPr>
            <w:tcW w:w="3969" w:type="dxa"/>
            <w:shd w:val="clear" w:color="auto" w:fill="auto"/>
            <w:vAlign w:val="center"/>
          </w:tcPr>
          <w:p w14:paraId="3C9FE54F"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(Birimdeki Yabancı Uyruklu Öğretim Elemanı Sayısı) / (Birimdeki Toplam Öğretim Elemanı Sayısı)</w:t>
            </w:r>
          </w:p>
        </w:tc>
        <w:tc>
          <w:tcPr>
            <w:tcW w:w="850" w:type="dxa"/>
            <w:shd w:val="clear" w:color="auto" w:fill="auto"/>
            <w:vAlign w:val="center"/>
          </w:tcPr>
          <w:p w14:paraId="5D2CE25C" w14:textId="5D1F9195"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1/728=0.004</w:t>
            </w:r>
          </w:p>
        </w:tc>
        <w:tc>
          <w:tcPr>
            <w:tcW w:w="1114" w:type="dxa"/>
            <w:vAlign w:val="center"/>
          </w:tcPr>
          <w:p w14:paraId="1DF4DB62" w14:textId="6A8DA0C7"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2/762=0.003</w:t>
            </w:r>
          </w:p>
        </w:tc>
        <w:tc>
          <w:tcPr>
            <w:tcW w:w="850" w:type="dxa"/>
            <w:vAlign w:val="center"/>
          </w:tcPr>
          <w:p w14:paraId="55911106" w14:textId="5E7BE880" w:rsidR="00DC2790" w:rsidRPr="005B4092" w:rsidRDefault="00E24D78" w:rsidP="00536B09">
            <w:pPr>
              <w:spacing w:line="360" w:lineRule="auto"/>
              <w:ind w:firstLine="567"/>
              <w:jc w:val="right"/>
              <w:rPr>
                <w:rFonts w:eastAsia="Times New Roman" w:cstheme="majorHAnsi"/>
                <w:sz w:val="20"/>
                <w:szCs w:val="20"/>
              </w:rPr>
            </w:pPr>
            <w:r>
              <w:rPr>
                <w:rFonts w:eastAsia="Times New Roman" w:cstheme="majorHAnsi"/>
                <w:sz w:val="20"/>
                <w:szCs w:val="20"/>
              </w:rPr>
              <w:t>1/873=0.001</w:t>
            </w:r>
          </w:p>
        </w:tc>
      </w:tr>
      <w:tr w:rsidR="00DC2790" w:rsidRPr="009F29D5" w14:paraId="731E7E90" w14:textId="77777777" w:rsidTr="004034D3">
        <w:trPr>
          <w:gridAfter w:val="1"/>
          <w:wAfter w:w="20" w:type="dxa"/>
          <w:trHeight w:val="402"/>
          <w:jc w:val="center"/>
        </w:trPr>
        <w:tc>
          <w:tcPr>
            <w:tcW w:w="3696" w:type="dxa"/>
            <w:shd w:val="clear" w:color="auto" w:fill="E3F1F1"/>
            <w:vAlign w:val="center"/>
          </w:tcPr>
          <w:p w14:paraId="6FE0376B"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t>Öğrenci Başına İdari Personel Sayısı</w:t>
            </w:r>
          </w:p>
        </w:tc>
        <w:tc>
          <w:tcPr>
            <w:tcW w:w="3969" w:type="dxa"/>
            <w:shd w:val="clear" w:color="auto" w:fill="auto"/>
            <w:vAlign w:val="center"/>
          </w:tcPr>
          <w:p w14:paraId="07BAF9BD" w14:textId="77777777" w:rsidR="00DC2790" w:rsidRPr="008C255F" w:rsidRDefault="00DC2790"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000000" w:themeColor="text1"/>
                <w:sz w:val="16"/>
                <w:szCs w:val="16"/>
              </w:rPr>
              <w:t>(İdari personel sayısı) / (Birimdeki toplam öğrenci sayısı)</w:t>
            </w:r>
          </w:p>
        </w:tc>
        <w:tc>
          <w:tcPr>
            <w:tcW w:w="850" w:type="dxa"/>
            <w:vAlign w:val="center"/>
          </w:tcPr>
          <w:p w14:paraId="2B0B707F" w14:textId="353482C4"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54/1659=0.03</w:t>
            </w:r>
          </w:p>
        </w:tc>
        <w:tc>
          <w:tcPr>
            <w:tcW w:w="1114" w:type="dxa"/>
            <w:vAlign w:val="center"/>
          </w:tcPr>
          <w:p w14:paraId="70E791C0" w14:textId="1444BF1E"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55/1737=0.03</w:t>
            </w:r>
          </w:p>
        </w:tc>
        <w:tc>
          <w:tcPr>
            <w:tcW w:w="850" w:type="dxa"/>
            <w:vAlign w:val="center"/>
          </w:tcPr>
          <w:p w14:paraId="7ECF55E0" w14:textId="02DAB6DD" w:rsidR="00DC2790" w:rsidRPr="005B4092" w:rsidRDefault="00E24D78" w:rsidP="00536B09">
            <w:pPr>
              <w:spacing w:line="360" w:lineRule="auto"/>
              <w:ind w:firstLine="567"/>
              <w:jc w:val="right"/>
              <w:rPr>
                <w:rFonts w:eastAsia="Times New Roman" w:cstheme="majorHAnsi"/>
                <w:sz w:val="20"/>
                <w:szCs w:val="20"/>
              </w:rPr>
            </w:pPr>
            <w:r>
              <w:rPr>
                <w:rFonts w:eastAsia="Times New Roman" w:cstheme="majorHAnsi"/>
                <w:sz w:val="20"/>
                <w:szCs w:val="20"/>
              </w:rPr>
              <w:t>56</w:t>
            </w:r>
            <w:r w:rsidR="005E5165">
              <w:rPr>
                <w:rFonts w:eastAsia="Times New Roman" w:cstheme="majorHAnsi"/>
                <w:sz w:val="20"/>
                <w:szCs w:val="20"/>
              </w:rPr>
              <w:t>/1691=</w:t>
            </w:r>
            <w:r>
              <w:rPr>
                <w:rFonts w:eastAsia="Times New Roman" w:cstheme="majorHAnsi"/>
                <w:sz w:val="20"/>
                <w:szCs w:val="20"/>
              </w:rPr>
              <w:t>0.03</w:t>
            </w:r>
          </w:p>
        </w:tc>
      </w:tr>
      <w:tr w:rsidR="00DC2790" w:rsidRPr="009F29D5" w14:paraId="4B5A65EE" w14:textId="77777777" w:rsidTr="004034D3">
        <w:trPr>
          <w:gridAfter w:val="1"/>
          <w:wAfter w:w="20" w:type="dxa"/>
          <w:trHeight w:val="402"/>
          <w:jc w:val="center"/>
        </w:trPr>
        <w:tc>
          <w:tcPr>
            <w:tcW w:w="3696" w:type="dxa"/>
            <w:shd w:val="clear" w:color="auto" w:fill="E3F1F1"/>
            <w:vAlign w:val="center"/>
          </w:tcPr>
          <w:p w14:paraId="73EA54D1" w14:textId="77777777" w:rsidR="00DC2790" w:rsidRPr="00980882" w:rsidRDefault="00DC2790" w:rsidP="000555FB">
            <w:pPr>
              <w:pStyle w:val="ListeParagraf"/>
              <w:numPr>
                <w:ilvl w:val="0"/>
                <w:numId w:val="14"/>
              </w:numPr>
              <w:spacing w:line="360" w:lineRule="auto"/>
              <w:ind w:left="0" w:firstLine="0"/>
              <w:rPr>
                <w:rFonts w:eastAsia="Times New Roman" w:cstheme="majorHAnsi"/>
                <w:color w:val="000000" w:themeColor="text1"/>
                <w:sz w:val="20"/>
                <w:szCs w:val="20"/>
              </w:rPr>
            </w:pPr>
            <w:r w:rsidRPr="00980882">
              <w:rPr>
                <w:rFonts w:eastAsia="Times New Roman" w:cstheme="majorHAnsi"/>
                <w:color w:val="000000" w:themeColor="text1"/>
                <w:sz w:val="20"/>
                <w:szCs w:val="20"/>
              </w:rPr>
              <w:lastRenderedPageBreak/>
              <w:t>Öğretim Elemanı Başına İdari Personel Sayısı</w:t>
            </w:r>
          </w:p>
        </w:tc>
        <w:tc>
          <w:tcPr>
            <w:tcW w:w="3969" w:type="dxa"/>
            <w:shd w:val="clear" w:color="auto" w:fill="auto"/>
            <w:vAlign w:val="center"/>
          </w:tcPr>
          <w:p w14:paraId="7FC4D586" w14:textId="77777777" w:rsidR="00DC2790" w:rsidRPr="008C255F" w:rsidRDefault="00DC2790" w:rsidP="00536B09">
            <w:pPr>
              <w:spacing w:line="360" w:lineRule="auto"/>
              <w:ind w:firstLine="567"/>
              <w:rPr>
                <w:rFonts w:eastAsia="Times New Roman" w:cstheme="majorHAnsi"/>
                <w:b/>
                <w:i/>
                <w:color w:val="000000" w:themeColor="text1"/>
                <w:sz w:val="16"/>
                <w:szCs w:val="16"/>
              </w:rPr>
            </w:pPr>
            <w:r w:rsidRPr="008C255F">
              <w:rPr>
                <w:rFonts w:eastAsia="Times New Roman" w:cstheme="majorHAnsi"/>
                <w:i/>
                <w:color w:val="000000" w:themeColor="text1"/>
                <w:sz w:val="16"/>
                <w:szCs w:val="16"/>
              </w:rPr>
              <w:t>(İdari personel sayısı/ Birimdeki toplam öğretim elemanı sayısı)</w:t>
            </w:r>
          </w:p>
        </w:tc>
        <w:tc>
          <w:tcPr>
            <w:tcW w:w="850" w:type="dxa"/>
            <w:vAlign w:val="center"/>
          </w:tcPr>
          <w:p w14:paraId="3D4082C5" w14:textId="4B9D9598"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54/728=0.07</w:t>
            </w:r>
          </w:p>
        </w:tc>
        <w:tc>
          <w:tcPr>
            <w:tcW w:w="1114" w:type="dxa"/>
            <w:vAlign w:val="center"/>
          </w:tcPr>
          <w:p w14:paraId="6EE59A9A" w14:textId="16E7FA15" w:rsidR="00DC2790" w:rsidRPr="005B4092" w:rsidRDefault="00CC174A" w:rsidP="00536B09">
            <w:pPr>
              <w:spacing w:line="360" w:lineRule="auto"/>
              <w:ind w:firstLine="567"/>
              <w:jc w:val="right"/>
              <w:rPr>
                <w:rFonts w:eastAsia="Times New Roman" w:cstheme="majorHAnsi"/>
                <w:sz w:val="20"/>
                <w:szCs w:val="20"/>
              </w:rPr>
            </w:pPr>
            <w:r>
              <w:rPr>
                <w:rFonts w:eastAsia="Times New Roman" w:cstheme="majorHAnsi"/>
                <w:sz w:val="20"/>
                <w:szCs w:val="20"/>
              </w:rPr>
              <w:t>55/762=0.07</w:t>
            </w:r>
          </w:p>
        </w:tc>
        <w:tc>
          <w:tcPr>
            <w:tcW w:w="850" w:type="dxa"/>
            <w:vAlign w:val="center"/>
          </w:tcPr>
          <w:p w14:paraId="7968FA61" w14:textId="23073BF3" w:rsidR="00DC2790" w:rsidRPr="005B4092" w:rsidRDefault="00E24D78" w:rsidP="00536B09">
            <w:pPr>
              <w:spacing w:line="360" w:lineRule="auto"/>
              <w:ind w:firstLine="567"/>
              <w:jc w:val="right"/>
              <w:rPr>
                <w:rFonts w:eastAsia="Times New Roman" w:cstheme="majorHAnsi"/>
                <w:sz w:val="20"/>
                <w:szCs w:val="20"/>
              </w:rPr>
            </w:pPr>
            <w:r>
              <w:rPr>
                <w:rFonts w:eastAsia="Times New Roman" w:cstheme="majorHAnsi"/>
                <w:sz w:val="20"/>
                <w:szCs w:val="20"/>
              </w:rPr>
              <w:t>5</w:t>
            </w:r>
            <w:r w:rsidR="005E5165">
              <w:rPr>
                <w:rFonts w:eastAsia="Times New Roman" w:cstheme="majorHAnsi"/>
                <w:sz w:val="20"/>
                <w:szCs w:val="20"/>
              </w:rPr>
              <w:t>6/</w:t>
            </w:r>
            <w:r>
              <w:rPr>
                <w:rFonts w:eastAsia="Times New Roman" w:cstheme="majorHAnsi"/>
                <w:sz w:val="20"/>
                <w:szCs w:val="20"/>
              </w:rPr>
              <w:t>873</w:t>
            </w:r>
            <w:r w:rsidR="005E5165">
              <w:rPr>
                <w:rFonts w:eastAsia="Times New Roman" w:cstheme="majorHAnsi"/>
                <w:sz w:val="20"/>
                <w:szCs w:val="20"/>
              </w:rPr>
              <w:t>=</w:t>
            </w:r>
            <w:r>
              <w:rPr>
                <w:rFonts w:eastAsia="Times New Roman" w:cstheme="majorHAnsi"/>
                <w:sz w:val="20"/>
                <w:szCs w:val="20"/>
              </w:rPr>
              <w:t>0.06</w:t>
            </w:r>
          </w:p>
        </w:tc>
      </w:tr>
      <w:tr w:rsidR="00DC2790" w:rsidRPr="009F29D5" w14:paraId="05AC88B5" w14:textId="77777777" w:rsidTr="004034D3">
        <w:trPr>
          <w:gridAfter w:val="1"/>
          <w:wAfter w:w="20" w:type="dxa"/>
          <w:trHeight w:val="402"/>
          <w:jc w:val="center"/>
        </w:trPr>
        <w:tc>
          <w:tcPr>
            <w:tcW w:w="3696" w:type="dxa"/>
            <w:shd w:val="clear" w:color="auto" w:fill="002060"/>
            <w:vAlign w:val="center"/>
          </w:tcPr>
          <w:p w14:paraId="66053DB1" w14:textId="77777777" w:rsidR="00DC2790" w:rsidRPr="007A1AF2" w:rsidRDefault="00DC2790" w:rsidP="000555FB">
            <w:pPr>
              <w:spacing w:line="360" w:lineRule="auto"/>
              <w:jc w:val="both"/>
              <w:rPr>
                <w:rFonts w:eastAsia="Times New Roman" w:cstheme="majorHAnsi"/>
                <w:color w:val="FFFFFF" w:themeColor="background1"/>
              </w:rPr>
            </w:pPr>
            <w:r>
              <w:rPr>
                <w:rFonts w:eastAsia="Times New Roman" w:cstheme="majorHAnsi"/>
                <w:b/>
                <w:color w:val="FFFFFF" w:themeColor="background1"/>
              </w:rPr>
              <w:t>4.</w:t>
            </w:r>
            <w:r w:rsidRPr="007A1AF2">
              <w:rPr>
                <w:rFonts w:eastAsia="Times New Roman" w:cstheme="majorHAnsi"/>
                <w:b/>
                <w:color w:val="FFFFFF" w:themeColor="background1"/>
              </w:rPr>
              <w:t xml:space="preserve"> Araştırma ve Geliştirme</w:t>
            </w:r>
          </w:p>
        </w:tc>
        <w:tc>
          <w:tcPr>
            <w:tcW w:w="3969" w:type="dxa"/>
            <w:shd w:val="clear" w:color="auto" w:fill="002060"/>
            <w:vAlign w:val="center"/>
          </w:tcPr>
          <w:p w14:paraId="721C8E28" w14:textId="77777777" w:rsidR="00DC2790" w:rsidRPr="008C255F" w:rsidRDefault="00DC2790" w:rsidP="00536B09">
            <w:pPr>
              <w:spacing w:line="360" w:lineRule="auto"/>
              <w:ind w:firstLine="567"/>
              <w:jc w:val="both"/>
              <w:rPr>
                <w:rFonts w:eastAsia="Times New Roman" w:cstheme="majorHAnsi"/>
                <w:color w:val="FFFFFF" w:themeColor="background1"/>
                <w:sz w:val="16"/>
                <w:szCs w:val="16"/>
              </w:rPr>
            </w:pPr>
          </w:p>
        </w:tc>
        <w:tc>
          <w:tcPr>
            <w:tcW w:w="850" w:type="dxa"/>
            <w:shd w:val="clear" w:color="auto" w:fill="002060"/>
          </w:tcPr>
          <w:p w14:paraId="4C869316"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c>
          <w:tcPr>
            <w:tcW w:w="1114" w:type="dxa"/>
            <w:shd w:val="clear" w:color="auto" w:fill="002060"/>
          </w:tcPr>
          <w:p w14:paraId="61C584E3"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c>
          <w:tcPr>
            <w:tcW w:w="850" w:type="dxa"/>
            <w:shd w:val="clear" w:color="auto" w:fill="002060"/>
          </w:tcPr>
          <w:p w14:paraId="7187E6C2" w14:textId="77777777" w:rsidR="00DC2790" w:rsidRPr="00E64FCE" w:rsidRDefault="00DC2790" w:rsidP="00536B09">
            <w:pPr>
              <w:spacing w:line="360" w:lineRule="auto"/>
              <w:ind w:firstLine="567"/>
              <w:jc w:val="both"/>
              <w:rPr>
                <w:rFonts w:eastAsia="Times New Roman" w:cstheme="majorHAnsi"/>
                <w:color w:val="FFFFFF" w:themeColor="background1"/>
                <w:sz w:val="20"/>
                <w:szCs w:val="20"/>
              </w:rPr>
            </w:pPr>
          </w:p>
        </w:tc>
      </w:tr>
      <w:tr w:rsidR="00DC2790" w:rsidRPr="009F29D5" w14:paraId="0D182AB9" w14:textId="77777777" w:rsidTr="004034D3">
        <w:trPr>
          <w:gridAfter w:val="1"/>
          <w:wAfter w:w="20" w:type="dxa"/>
          <w:trHeight w:val="681"/>
          <w:jc w:val="center"/>
        </w:trPr>
        <w:tc>
          <w:tcPr>
            <w:tcW w:w="3696" w:type="dxa"/>
            <w:shd w:val="clear" w:color="auto" w:fill="E3F1F1"/>
            <w:vAlign w:val="center"/>
          </w:tcPr>
          <w:p w14:paraId="47052E58" w14:textId="77777777" w:rsidR="00DC2790" w:rsidRPr="00870A89" w:rsidRDefault="00DC2790"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870A89">
              <w:rPr>
                <w:rFonts w:eastAsia="Times New Roman" w:cstheme="majorHAnsi"/>
                <w:color w:val="000000" w:themeColor="text1"/>
                <w:sz w:val="20"/>
                <w:szCs w:val="20"/>
              </w:rPr>
              <w:t>SCI, SSCI ve A&amp;HCI endeksli dergilerde ortalama yıllık yayın sayısı</w:t>
            </w:r>
          </w:p>
        </w:tc>
        <w:tc>
          <w:tcPr>
            <w:tcW w:w="3969" w:type="dxa"/>
            <w:shd w:val="clear" w:color="auto" w:fill="auto"/>
            <w:vAlign w:val="center"/>
          </w:tcPr>
          <w:p w14:paraId="2CCFAE5A" w14:textId="77777777" w:rsidR="00DC2790" w:rsidRPr="0053729F" w:rsidRDefault="00DC2790" w:rsidP="00536B09">
            <w:pPr>
              <w:spacing w:line="360" w:lineRule="auto"/>
              <w:ind w:firstLine="567"/>
              <w:rPr>
                <w:rFonts w:eastAsia="Times New Roman" w:cstheme="minorHAnsi"/>
                <w:i/>
                <w:color w:val="000000" w:themeColor="text1"/>
                <w:sz w:val="16"/>
                <w:szCs w:val="16"/>
              </w:rPr>
            </w:pPr>
            <w:r w:rsidRPr="0053729F">
              <w:rPr>
                <w:i/>
                <w:sz w:val="16"/>
                <w:szCs w:val="16"/>
              </w:rPr>
              <w:t>01 Ocak - 31 Aralık tarihleri arasında ilgili endeksli dergilerdeki yayın sayısını ifade etmektedir.</w:t>
            </w:r>
            <w:r>
              <w:rPr>
                <w:i/>
                <w:sz w:val="16"/>
                <w:szCs w:val="16"/>
              </w:rPr>
              <w:t xml:space="preserve"> (Kaynak: Web of Science (</w:t>
            </w:r>
            <w:r w:rsidRPr="0053729F">
              <w:rPr>
                <w:i/>
                <w:sz w:val="16"/>
                <w:szCs w:val="16"/>
              </w:rPr>
              <w:t>WO</w:t>
            </w:r>
            <w:r>
              <w:rPr>
                <w:i/>
                <w:sz w:val="16"/>
                <w:szCs w:val="16"/>
              </w:rPr>
              <w:t>S)</w:t>
            </w:r>
            <w:r w:rsidRPr="0053729F">
              <w:rPr>
                <w:i/>
                <w:sz w:val="16"/>
                <w:szCs w:val="16"/>
              </w:rPr>
              <w:t xml:space="preserve">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36607801" w14:textId="570E33E0" w:rsidR="00DC2790"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226</w:t>
            </w:r>
          </w:p>
        </w:tc>
        <w:tc>
          <w:tcPr>
            <w:tcW w:w="1114" w:type="dxa"/>
            <w:vAlign w:val="center"/>
          </w:tcPr>
          <w:p w14:paraId="2DE898E1" w14:textId="7816AD50" w:rsidR="00DC2790" w:rsidRPr="005B4092" w:rsidRDefault="00BC3CD8" w:rsidP="00536B09">
            <w:pPr>
              <w:spacing w:line="360" w:lineRule="auto"/>
              <w:ind w:firstLine="567"/>
              <w:jc w:val="right"/>
              <w:rPr>
                <w:rFonts w:eastAsia="Times New Roman" w:cstheme="majorHAnsi"/>
                <w:sz w:val="20"/>
                <w:szCs w:val="20"/>
              </w:rPr>
            </w:pPr>
            <w:r>
              <w:rPr>
                <w:rFonts w:eastAsia="Times New Roman" w:cstheme="majorHAnsi"/>
                <w:sz w:val="20"/>
                <w:szCs w:val="20"/>
              </w:rPr>
              <w:t>183</w:t>
            </w:r>
          </w:p>
        </w:tc>
        <w:tc>
          <w:tcPr>
            <w:tcW w:w="850" w:type="dxa"/>
            <w:vAlign w:val="center"/>
          </w:tcPr>
          <w:p w14:paraId="4F3DB366" w14:textId="3BE9AC0A" w:rsidR="00DC2790"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192</w:t>
            </w:r>
          </w:p>
        </w:tc>
      </w:tr>
      <w:tr w:rsidR="00BC3CD8" w:rsidRPr="009F29D5" w14:paraId="0D5CDB5A" w14:textId="77777777" w:rsidTr="004034D3">
        <w:trPr>
          <w:gridAfter w:val="1"/>
          <w:wAfter w:w="20" w:type="dxa"/>
          <w:trHeight w:val="748"/>
          <w:jc w:val="center"/>
        </w:trPr>
        <w:tc>
          <w:tcPr>
            <w:tcW w:w="3696" w:type="dxa"/>
            <w:shd w:val="clear" w:color="auto" w:fill="E3F1F1"/>
            <w:vAlign w:val="center"/>
          </w:tcPr>
          <w:p w14:paraId="732BA670" w14:textId="77777777" w:rsidR="00BC3CD8" w:rsidRPr="00870A89" w:rsidRDefault="00BC3CD8" w:rsidP="000555FB">
            <w:pPr>
              <w:pStyle w:val="ListeParagraf"/>
              <w:numPr>
                <w:ilvl w:val="0"/>
                <w:numId w:val="15"/>
              </w:numPr>
              <w:spacing w:line="360" w:lineRule="auto"/>
              <w:ind w:left="0" w:firstLine="0"/>
              <w:rPr>
                <w:rFonts w:eastAsia="Times New Roman" w:cstheme="majorHAnsi"/>
                <w:b/>
                <w:color w:val="000000" w:themeColor="text1"/>
                <w:sz w:val="20"/>
                <w:szCs w:val="20"/>
              </w:rPr>
            </w:pPr>
            <w:r w:rsidRPr="00870A89">
              <w:rPr>
                <w:rFonts w:eastAsia="Times New Roman" w:cstheme="majorHAnsi"/>
                <w:color w:val="000000" w:themeColor="text1"/>
                <w:sz w:val="20"/>
                <w:szCs w:val="20"/>
              </w:rPr>
              <w:t>Öğretim üyesi başına SCI, SSCI ve A&amp;HCI endeksli dergilerdeki yıllık yayın sayısı</w:t>
            </w:r>
          </w:p>
        </w:tc>
        <w:tc>
          <w:tcPr>
            <w:tcW w:w="3969" w:type="dxa"/>
            <w:shd w:val="clear" w:color="auto" w:fill="auto"/>
            <w:vAlign w:val="center"/>
          </w:tcPr>
          <w:p w14:paraId="6C9D0F78" w14:textId="77777777" w:rsidR="00BC3CD8" w:rsidRPr="0053729F" w:rsidRDefault="00BC3CD8" w:rsidP="00536B09">
            <w:pPr>
              <w:spacing w:line="360" w:lineRule="auto"/>
              <w:ind w:firstLine="567"/>
              <w:rPr>
                <w:rFonts w:eastAsia="Times New Roman" w:cstheme="minorHAnsi"/>
                <w:b/>
                <w:i/>
                <w:color w:val="000000" w:themeColor="text1"/>
                <w:sz w:val="16"/>
                <w:szCs w:val="16"/>
              </w:rPr>
            </w:pPr>
          </w:p>
        </w:tc>
        <w:tc>
          <w:tcPr>
            <w:tcW w:w="850" w:type="dxa"/>
            <w:vAlign w:val="center"/>
          </w:tcPr>
          <w:p w14:paraId="6067674D" w14:textId="45B6552E" w:rsidR="00BC3CD8"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226/248=0.91</w:t>
            </w:r>
          </w:p>
        </w:tc>
        <w:tc>
          <w:tcPr>
            <w:tcW w:w="1114" w:type="dxa"/>
            <w:vAlign w:val="center"/>
          </w:tcPr>
          <w:p w14:paraId="79F2E6C9" w14:textId="7692D13B" w:rsidR="00BC3CD8" w:rsidRPr="005B4092" w:rsidRDefault="00BC3CD8" w:rsidP="00536B09">
            <w:pPr>
              <w:spacing w:line="360" w:lineRule="auto"/>
              <w:ind w:firstLine="567"/>
              <w:jc w:val="right"/>
              <w:rPr>
                <w:rFonts w:eastAsia="Times New Roman" w:cstheme="majorHAnsi"/>
                <w:sz w:val="20"/>
                <w:szCs w:val="20"/>
              </w:rPr>
            </w:pPr>
            <w:r>
              <w:rPr>
                <w:rFonts w:eastAsia="Times New Roman" w:cstheme="majorHAnsi"/>
                <w:sz w:val="20"/>
                <w:szCs w:val="20"/>
              </w:rPr>
              <w:t>183/230=0.80</w:t>
            </w:r>
          </w:p>
        </w:tc>
        <w:tc>
          <w:tcPr>
            <w:tcW w:w="850" w:type="dxa"/>
            <w:vAlign w:val="center"/>
          </w:tcPr>
          <w:p w14:paraId="768CA9D9" w14:textId="53AEA5ED" w:rsidR="00BC3CD8"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192/</w:t>
            </w:r>
            <w:r w:rsidR="00932946">
              <w:rPr>
                <w:rFonts w:eastAsia="Times New Roman" w:cstheme="majorHAnsi"/>
                <w:sz w:val="20"/>
                <w:szCs w:val="20"/>
              </w:rPr>
              <w:t>249</w:t>
            </w:r>
            <w:r>
              <w:rPr>
                <w:rFonts w:eastAsia="Times New Roman" w:cstheme="majorHAnsi"/>
                <w:sz w:val="20"/>
                <w:szCs w:val="20"/>
              </w:rPr>
              <w:t>=</w:t>
            </w:r>
            <w:r w:rsidR="00932946">
              <w:rPr>
                <w:rFonts w:eastAsia="Times New Roman" w:cstheme="majorHAnsi"/>
                <w:sz w:val="20"/>
                <w:szCs w:val="20"/>
              </w:rPr>
              <w:t>0.77</w:t>
            </w:r>
          </w:p>
        </w:tc>
      </w:tr>
      <w:tr w:rsidR="00BC3CD8" w:rsidRPr="009F29D5" w14:paraId="473D57D5" w14:textId="77777777" w:rsidTr="004034D3">
        <w:trPr>
          <w:gridAfter w:val="1"/>
          <w:wAfter w:w="20" w:type="dxa"/>
          <w:trHeight w:val="402"/>
          <w:jc w:val="center"/>
        </w:trPr>
        <w:tc>
          <w:tcPr>
            <w:tcW w:w="3696" w:type="dxa"/>
            <w:shd w:val="clear" w:color="auto" w:fill="E3F1F1"/>
            <w:vAlign w:val="center"/>
          </w:tcPr>
          <w:p w14:paraId="3E57C65D" w14:textId="77777777" w:rsidR="00BC3CD8" w:rsidRPr="00870A89" w:rsidRDefault="00BC3CD8"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870A89">
              <w:rPr>
                <w:rFonts w:eastAsia="Times New Roman" w:cstheme="majorHAnsi"/>
                <w:color w:val="000000" w:themeColor="text1"/>
                <w:sz w:val="20"/>
                <w:szCs w:val="20"/>
              </w:rPr>
              <w:t xml:space="preserve">Öğretim elemanı </w:t>
            </w:r>
            <w:r w:rsidRPr="00870A89">
              <w:rPr>
                <w:rFonts w:eastAsia="Times New Roman" w:cstheme="majorHAnsi"/>
                <w:i/>
                <w:color w:val="000000" w:themeColor="text1"/>
                <w:sz w:val="20"/>
                <w:szCs w:val="20"/>
              </w:rPr>
              <w:t>(öğretim üyesi, görevlisi ve araştırma görevlisi)</w:t>
            </w:r>
            <w:r w:rsidRPr="00870A89">
              <w:rPr>
                <w:rFonts w:eastAsia="Times New Roman" w:cstheme="majorHAnsi"/>
                <w:color w:val="000000" w:themeColor="text1"/>
                <w:sz w:val="20"/>
                <w:szCs w:val="20"/>
              </w:rPr>
              <w:t xml:space="preserve"> başına SCI, SSCI ve A&amp;HCI endeksli dergilerdeki yıllık yayın sayısı</w:t>
            </w:r>
          </w:p>
        </w:tc>
        <w:tc>
          <w:tcPr>
            <w:tcW w:w="3969" w:type="dxa"/>
            <w:shd w:val="clear" w:color="auto" w:fill="auto"/>
            <w:vAlign w:val="center"/>
          </w:tcPr>
          <w:p w14:paraId="4861C03E" w14:textId="77777777" w:rsidR="00BC3CD8" w:rsidRPr="0053729F" w:rsidRDefault="00BC3CD8" w:rsidP="00536B09">
            <w:pPr>
              <w:spacing w:line="360" w:lineRule="auto"/>
              <w:ind w:firstLine="567"/>
              <w:rPr>
                <w:rFonts w:eastAsia="Times New Roman" w:cstheme="minorHAnsi"/>
                <w:b/>
                <w:i/>
                <w:color w:val="000000" w:themeColor="text1"/>
                <w:sz w:val="16"/>
                <w:szCs w:val="16"/>
              </w:rPr>
            </w:pPr>
          </w:p>
        </w:tc>
        <w:tc>
          <w:tcPr>
            <w:tcW w:w="850" w:type="dxa"/>
            <w:vAlign w:val="center"/>
          </w:tcPr>
          <w:p w14:paraId="6918D7EC" w14:textId="558EA942" w:rsidR="00BC3CD8" w:rsidRPr="005B4092" w:rsidRDefault="001E3D2B" w:rsidP="00536B09">
            <w:pPr>
              <w:spacing w:line="360" w:lineRule="auto"/>
              <w:ind w:firstLine="567"/>
              <w:jc w:val="right"/>
              <w:rPr>
                <w:rFonts w:eastAsia="Times New Roman" w:cstheme="majorHAnsi"/>
                <w:sz w:val="20"/>
                <w:szCs w:val="20"/>
              </w:rPr>
            </w:pPr>
            <w:r>
              <w:rPr>
                <w:rFonts w:eastAsia="Times New Roman" w:cstheme="majorHAnsi"/>
                <w:sz w:val="20"/>
                <w:szCs w:val="20"/>
              </w:rPr>
              <w:t>226/728=0.31</w:t>
            </w:r>
          </w:p>
        </w:tc>
        <w:tc>
          <w:tcPr>
            <w:tcW w:w="1114" w:type="dxa"/>
            <w:vAlign w:val="center"/>
          </w:tcPr>
          <w:p w14:paraId="79206AEC" w14:textId="1F6E1054" w:rsidR="00BC3CD8" w:rsidRPr="005B4092" w:rsidRDefault="00BC3CD8" w:rsidP="00536B09">
            <w:pPr>
              <w:spacing w:line="360" w:lineRule="auto"/>
              <w:ind w:firstLine="567"/>
              <w:jc w:val="right"/>
              <w:rPr>
                <w:rFonts w:eastAsia="Times New Roman" w:cstheme="majorHAnsi"/>
                <w:sz w:val="20"/>
                <w:szCs w:val="20"/>
              </w:rPr>
            </w:pPr>
            <w:r>
              <w:rPr>
                <w:rFonts w:eastAsia="Times New Roman" w:cstheme="majorHAnsi"/>
                <w:sz w:val="20"/>
                <w:szCs w:val="20"/>
              </w:rPr>
              <w:t>183/491=0.37</w:t>
            </w:r>
          </w:p>
        </w:tc>
        <w:tc>
          <w:tcPr>
            <w:tcW w:w="850" w:type="dxa"/>
            <w:vAlign w:val="center"/>
          </w:tcPr>
          <w:p w14:paraId="6BB2D90A" w14:textId="69756B48" w:rsidR="00BC3CD8"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192/</w:t>
            </w:r>
            <w:r w:rsidR="00932946">
              <w:rPr>
                <w:rFonts w:eastAsia="Times New Roman" w:cstheme="majorHAnsi"/>
                <w:sz w:val="20"/>
                <w:szCs w:val="20"/>
              </w:rPr>
              <w:t>873</w:t>
            </w:r>
            <w:r>
              <w:rPr>
                <w:rFonts w:eastAsia="Times New Roman" w:cstheme="majorHAnsi"/>
                <w:sz w:val="20"/>
                <w:szCs w:val="20"/>
              </w:rPr>
              <w:t>=</w:t>
            </w:r>
            <w:r w:rsidR="00932946">
              <w:rPr>
                <w:rFonts w:eastAsia="Times New Roman" w:cstheme="majorHAnsi"/>
                <w:sz w:val="20"/>
                <w:szCs w:val="20"/>
              </w:rPr>
              <w:t>0.22</w:t>
            </w:r>
          </w:p>
        </w:tc>
      </w:tr>
      <w:tr w:rsidR="00BC3CD8" w:rsidRPr="009F29D5" w14:paraId="14907A3B" w14:textId="77777777" w:rsidTr="004034D3">
        <w:trPr>
          <w:gridAfter w:val="1"/>
          <w:wAfter w:w="20" w:type="dxa"/>
          <w:trHeight w:val="402"/>
          <w:jc w:val="center"/>
        </w:trPr>
        <w:tc>
          <w:tcPr>
            <w:tcW w:w="3696" w:type="dxa"/>
            <w:shd w:val="clear" w:color="auto" w:fill="E3F1F1"/>
            <w:vAlign w:val="center"/>
          </w:tcPr>
          <w:p w14:paraId="175F6252" w14:textId="77777777" w:rsidR="00BC3CD8" w:rsidRPr="00870A89" w:rsidRDefault="00BC3CD8" w:rsidP="000555FB">
            <w:pPr>
              <w:pStyle w:val="ListeParagraf"/>
              <w:numPr>
                <w:ilvl w:val="0"/>
                <w:numId w:val="15"/>
              </w:numPr>
              <w:spacing w:line="360" w:lineRule="auto"/>
              <w:ind w:left="0" w:firstLine="0"/>
              <w:rPr>
                <w:rFonts w:eastAsia="Times New Roman" w:cstheme="majorHAnsi"/>
                <w:b/>
                <w:color w:val="000000" w:themeColor="text1"/>
                <w:sz w:val="20"/>
                <w:szCs w:val="20"/>
              </w:rPr>
            </w:pPr>
            <w:r w:rsidRPr="00870A89">
              <w:rPr>
                <w:sz w:val="20"/>
                <w:szCs w:val="20"/>
              </w:rPr>
              <w:t>Atıf Sayısı (WOS-Web of Science)</w:t>
            </w:r>
          </w:p>
        </w:tc>
        <w:tc>
          <w:tcPr>
            <w:tcW w:w="3969" w:type="dxa"/>
            <w:shd w:val="clear" w:color="auto" w:fill="auto"/>
            <w:vAlign w:val="center"/>
          </w:tcPr>
          <w:p w14:paraId="414B9265" w14:textId="77777777" w:rsidR="00BC3CD8" w:rsidRPr="0053729F" w:rsidRDefault="00BC3CD8" w:rsidP="00536B09">
            <w:pPr>
              <w:spacing w:line="360" w:lineRule="auto"/>
              <w:ind w:firstLine="567"/>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 ifade etmektedir. (</w:t>
            </w:r>
            <w:r>
              <w:rPr>
                <w:i/>
                <w:sz w:val="16"/>
                <w:szCs w:val="16"/>
              </w:rPr>
              <w:t>Kaynak:</w:t>
            </w:r>
            <w:r w:rsidRPr="0053729F">
              <w:rPr>
                <w:i/>
                <w:sz w:val="16"/>
                <w:szCs w:val="16"/>
              </w:rPr>
              <w:t xml:space="preserve"> WOS </w:t>
            </w:r>
            <w:r>
              <w:rPr>
                <w:i/>
                <w:sz w:val="16"/>
                <w:szCs w:val="16"/>
              </w:rPr>
              <w:t>–</w:t>
            </w:r>
            <w:r w:rsidRPr="0053729F">
              <w:rPr>
                <w:i/>
                <w:sz w:val="16"/>
                <w:szCs w:val="16"/>
              </w:rPr>
              <w:t xml:space="preserve"> InCites</w:t>
            </w:r>
            <w:r>
              <w:rPr>
                <w:i/>
                <w:sz w:val="16"/>
                <w:szCs w:val="16"/>
              </w:rPr>
              <w:t>)</w:t>
            </w:r>
            <w:r w:rsidRPr="0053729F">
              <w:rPr>
                <w:i/>
                <w:sz w:val="16"/>
                <w:szCs w:val="16"/>
              </w:rPr>
              <w:t xml:space="preserve"> Örneğin: 202</w:t>
            </w:r>
            <w:r>
              <w:rPr>
                <w:i/>
                <w:sz w:val="16"/>
                <w:szCs w:val="16"/>
              </w:rPr>
              <w:t>2</w:t>
            </w:r>
            <w:r w:rsidRPr="0053729F">
              <w:rPr>
                <w:i/>
                <w:sz w:val="16"/>
                <w:szCs w:val="16"/>
              </w:rPr>
              <w:t xml:space="preserve"> Yılı Atıf Sayısı: (202</w:t>
            </w:r>
            <w:r>
              <w:rPr>
                <w:i/>
                <w:sz w:val="16"/>
                <w:szCs w:val="16"/>
              </w:rPr>
              <w:t>2</w:t>
            </w:r>
            <w:r w:rsidRPr="0053729F">
              <w:rPr>
                <w:i/>
                <w:sz w:val="16"/>
                <w:szCs w:val="16"/>
              </w:rPr>
              <w:t xml:space="preserve"> Atıf Sayısı + 20</w:t>
            </w:r>
            <w:r>
              <w:rPr>
                <w:i/>
                <w:sz w:val="16"/>
                <w:szCs w:val="16"/>
              </w:rPr>
              <w:t>21</w:t>
            </w:r>
            <w:r w:rsidRPr="0053729F">
              <w:rPr>
                <w:i/>
                <w:sz w:val="16"/>
                <w:szCs w:val="16"/>
              </w:rPr>
              <w:t xml:space="preserve"> Atıf Sayısı + 20</w:t>
            </w:r>
            <w:r>
              <w:rPr>
                <w:i/>
                <w:sz w:val="16"/>
                <w:szCs w:val="16"/>
              </w:rPr>
              <w:t>20</w:t>
            </w:r>
            <w:r w:rsidRPr="0053729F">
              <w:rPr>
                <w:i/>
                <w:sz w:val="16"/>
                <w:szCs w:val="16"/>
              </w:rPr>
              <w:t xml:space="preserve"> Atıf Sayısı)/3</w:t>
            </w:r>
          </w:p>
        </w:tc>
        <w:tc>
          <w:tcPr>
            <w:tcW w:w="850" w:type="dxa"/>
            <w:vAlign w:val="center"/>
          </w:tcPr>
          <w:p w14:paraId="0B3C05C9" w14:textId="77777777" w:rsidR="00BC3CD8" w:rsidRPr="005B4092" w:rsidRDefault="00BC3CD8" w:rsidP="00536B09">
            <w:pPr>
              <w:spacing w:line="360" w:lineRule="auto"/>
              <w:ind w:firstLine="567"/>
              <w:jc w:val="right"/>
              <w:rPr>
                <w:rFonts w:eastAsia="Times New Roman" w:cstheme="majorHAnsi"/>
                <w:sz w:val="20"/>
                <w:szCs w:val="20"/>
              </w:rPr>
            </w:pPr>
          </w:p>
        </w:tc>
        <w:tc>
          <w:tcPr>
            <w:tcW w:w="1114" w:type="dxa"/>
            <w:vAlign w:val="center"/>
          </w:tcPr>
          <w:p w14:paraId="18B6A260" w14:textId="77777777" w:rsidR="00BC3CD8" w:rsidRPr="005B4092" w:rsidRDefault="00BC3CD8" w:rsidP="00536B09">
            <w:pPr>
              <w:spacing w:line="360" w:lineRule="auto"/>
              <w:ind w:firstLine="567"/>
              <w:jc w:val="right"/>
              <w:rPr>
                <w:rFonts w:eastAsia="Times New Roman" w:cstheme="majorHAnsi"/>
                <w:sz w:val="20"/>
                <w:szCs w:val="20"/>
              </w:rPr>
            </w:pPr>
          </w:p>
        </w:tc>
        <w:tc>
          <w:tcPr>
            <w:tcW w:w="850" w:type="dxa"/>
            <w:vAlign w:val="center"/>
          </w:tcPr>
          <w:p w14:paraId="317FF2C0"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4BD99217" w14:textId="77777777" w:rsidTr="004034D3">
        <w:trPr>
          <w:gridAfter w:val="1"/>
          <w:wAfter w:w="20" w:type="dxa"/>
          <w:trHeight w:val="402"/>
          <w:jc w:val="center"/>
        </w:trPr>
        <w:tc>
          <w:tcPr>
            <w:tcW w:w="3696" w:type="dxa"/>
            <w:shd w:val="clear" w:color="auto" w:fill="E3F1F1"/>
            <w:vAlign w:val="center"/>
          </w:tcPr>
          <w:p w14:paraId="05ADF20B" w14:textId="77777777" w:rsidR="00BC3CD8" w:rsidRPr="00870A89" w:rsidRDefault="00BC3CD8" w:rsidP="000555FB">
            <w:pPr>
              <w:pStyle w:val="ListeParagraf"/>
              <w:numPr>
                <w:ilvl w:val="0"/>
                <w:numId w:val="15"/>
              </w:numPr>
              <w:spacing w:line="360" w:lineRule="auto"/>
              <w:ind w:left="0" w:firstLine="0"/>
              <w:rPr>
                <w:sz w:val="20"/>
                <w:szCs w:val="20"/>
              </w:rPr>
            </w:pPr>
            <w:r w:rsidRPr="00870A89">
              <w:rPr>
                <w:sz w:val="20"/>
                <w:szCs w:val="20"/>
              </w:rPr>
              <w:t>Atıf Puanı (WOS-Web of Science)</w:t>
            </w:r>
          </w:p>
        </w:tc>
        <w:tc>
          <w:tcPr>
            <w:tcW w:w="3969" w:type="dxa"/>
            <w:shd w:val="clear" w:color="auto" w:fill="auto"/>
            <w:vAlign w:val="center"/>
          </w:tcPr>
          <w:p w14:paraId="7D2B43D8" w14:textId="77777777" w:rsidR="00BC3CD8" w:rsidRPr="0053729F" w:rsidRDefault="00BC3CD8" w:rsidP="00536B09">
            <w:pPr>
              <w:spacing w:line="360" w:lineRule="auto"/>
              <w:ind w:firstLine="567"/>
              <w:rPr>
                <w:rFonts w:eastAsia="Times New Roman" w:cstheme="majorHAnsi"/>
                <w:b/>
                <w:i/>
                <w:color w:val="000000" w:themeColor="text1"/>
                <w:sz w:val="16"/>
                <w:szCs w:val="16"/>
              </w:rPr>
            </w:pPr>
            <w:r w:rsidRPr="0053729F">
              <w:rPr>
                <w:i/>
                <w:sz w:val="16"/>
                <w:szCs w:val="16"/>
              </w:rPr>
              <w:t>Son 3 yıla ait ilgili endeksli dergilerdeki yayınlara yapılan atıf sayılarının aritmetik ortalamasının öğretim üyesi sayısına bölümü ile hesaplanan atıf puanını</w:t>
            </w:r>
            <w:r>
              <w:rPr>
                <w:i/>
                <w:sz w:val="16"/>
                <w:szCs w:val="16"/>
              </w:rPr>
              <w:t xml:space="preserve"> ifade etmektedir. Örneğin: 2022 Yılı Atıf Puanı: ((2022</w:t>
            </w:r>
            <w:r w:rsidRPr="0053729F">
              <w:rPr>
                <w:i/>
                <w:sz w:val="16"/>
                <w:szCs w:val="16"/>
              </w:rPr>
              <w:t xml:space="preserve"> Atıf </w:t>
            </w:r>
            <w:r>
              <w:rPr>
                <w:i/>
                <w:sz w:val="16"/>
                <w:szCs w:val="16"/>
              </w:rPr>
              <w:t>Sayısı + 2021 Atıf Sayısı + 2020 Atıf Sayısı)/3) / (2022</w:t>
            </w:r>
            <w:r w:rsidRPr="0053729F">
              <w:rPr>
                <w:i/>
                <w:sz w:val="16"/>
                <w:szCs w:val="16"/>
              </w:rPr>
              <w:t xml:space="preserve"> Yılı Öğretim Üyesi Sayısı)</w:t>
            </w:r>
          </w:p>
        </w:tc>
        <w:tc>
          <w:tcPr>
            <w:tcW w:w="850" w:type="dxa"/>
            <w:vAlign w:val="center"/>
          </w:tcPr>
          <w:p w14:paraId="7FD6A9FB" w14:textId="77777777" w:rsidR="00BC3CD8" w:rsidRPr="005B4092" w:rsidRDefault="00BC3CD8" w:rsidP="00536B09">
            <w:pPr>
              <w:spacing w:line="360" w:lineRule="auto"/>
              <w:ind w:firstLine="567"/>
              <w:jc w:val="right"/>
              <w:rPr>
                <w:rFonts w:eastAsia="Times New Roman" w:cstheme="majorHAnsi"/>
                <w:sz w:val="20"/>
                <w:szCs w:val="20"/>
              </w:rPr>
            </w:pPr>
          </w:p>
        </w:tc>
        <w:tc>
          <w:tcPr>
            <w:tcW w:w="1114" w:type="dxa"/>
            <w:vAlign w:val="center"/>
          </w:tcPr>
          <w:p w14:paraId="6943ED67" w14:textId="77777777" w:rsidR="00BC3CD8" w:rsidRPr="005B4092" w:rsidRDefault="00BC3CD8" w:rsidP="00536B09">
            <w:pPr>
              <w:spacing w:line="360" w:lineRule="auto"/>
              <w:ind w:firstLine="567"/>
              <w:jc w:val="right"/>
              <w:rPr>
                <w:rFonts w:eastAsia="Times New Roman" w:cstheme="majorHAnsi"/>
                <w:sz w:val="20"/>
                <w:szCs w:val="20"/>
              </w:rPr>
            </w:pPr>
          </w:p>
        </w:tc>
        <w:tc>
          <w:tcPr>
            <w:tcW w:w="850" w:type="dxa"/>
            <w:vAlign w:val="center"/>
          </w:tcPr>
          <w:p w14:paraId="6DF785EC"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005EB255" w14:textId="77777777" w:rsidTr="004034D3">
        <w:trPr>
          <w:gridAfter w:val="1"/>
          <w:wAfter w:w="20" w:type="dxa"/>
          <w:trHeight w:val="402"/>
          <w:jc w:val="center"/>
        </w:trPr>
        <w:tc>
          <w:tcPr>
            <w:tcW w:w="3696" w:type="dxa"/>
            <w:shd w:val="clear" w:color="auto" w:fill="E3F1F1"/>
            <w:vAlign w:val="center"/>
          </w:tcPr>
          <w:p w14:paraId="74C650CC" w14:textId="77777777" w:rsidR="00BC3CD8" w:rsidRPr="00870A89" w:rsidRDefault="00BC3CD8" w:rsidP="000555FB">
            <w:pPr>
              <w:pStyle w:val="ListeParagraf"/>
              <w:numPr>
                <w:ilvl w:val="0"/>
                <w:numId w:val="15"/>
              </w:numPr>
              <w:spacing w:line="360" w:lineRule="auto"/>
              <w:ind w:left="0" w:firstLine="0"/>
              <w:rPr>
                <w:sz w:val="20"/>
                <w:szCs w:val="20"/>
              </w:rPr>
            </w:pPr>
            <w:r w:rsidRPr="00870A89">
              <w:rPr>
                <w:sz w:val="20"/>
                <w:szCs w:val="20"/>
              </w:rPr>
              <w:t>Q1 Yayın Sayısı (WOS)</w:t>
            </w:r>
          </w:p>
        </w:tc>
        <w:tc>
          <w:tcPr>
            <w:tcW w:w="3969" w:type="dxa"/>
            <w:shd w:val="clear" w:color="auto" w:fill="auto"/>
            <w:vAlign w:val="center"/>
          </w:tcPr>
          <w:p w14:paraId="77169725" w14:textId="77777777" w:rsidR="00BC3CD8" w:rsidRPr="0053729F" w:rsidRDefault="00BC3CD8" w:rsidP="00536B09">
            <w:pPr>
              <w:spacing w:line="360" w:lineRule="auto"/>
              <w:ind w:firstLine="567"/>
              <w:rPr>
                <w:b/>
                <w:i/>
                <w:sz w:val="16"/>
                <w:szCs w:val="16"/>
              </w:rPr>
            </w:pPr>
            <w:r w:rsidRPr="0053729F">
              <w:rPr>
                <w:i/>
                <w:sz w:val="16"/>
                <w:szCs w:val="16"/>
              </w:rPr>
              <w:t>01 Ocak - 31 Aralık tarihleri arasında ilgili endeksli dergilerdeki Q1 yayın sayısını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38B15C28" w14:textId="77777777" w:rsidR="00BC3CD8" w:rsidRPr="005B4092" w:rsidRDefault="00BC3CD8" w:rsidP="00536B09">
            <w:pPr>
              <w:spacing w:line="360" w:lineRule="auto"/>
              <w:ind w:firstLine="567"/>
              <w:jc w:val="right"/>
              <w:rPr>
                <w:rFonts w:eastAsia="Times New Roman" w:cstheme="majorHAnsi"/>
                <w:sz w:val="20"/>
                <w:szCs w:val="20"/>
              </w:rPr>
            </w:pPr>
          </w:p>
        </w:tc>
        <w:tc>
          <w:tcPr>
            <w:tcW w:w="1114" w:type="dxa"/>
            <w:vAlign w:val="center"/>
          </w:tcPr>
          <w:p w14:paraId="07292BCC" w14:textId="77777777" w:rsidR="00BC3CD8" w:rsidRPr="005B4092" w:rsidRDefault="00BC3CD8" w:rsidP="00536B09">
            <w:pPr>
              <w:spacing w:line="360" w:lineRule="auto"/>
              <w:ind w:firstLine="567"/>
              <w:jc w:val="right"/>
              <w:rPr>
                <w:rFonts w:eastAsia="Times New Roman" w:cstheme="majorHAnsi"/>
                <w:sz w:val="20"/>
                <w:szCs w:val="20"/>
              </w:rPr>
            </w:pPr>
          </w:p>
        </w:tc>
        <w:tc>
          <w:tcPr>
            <w:tcW w:w="850" w:type="dxa"/>
            <w:vAlign w:val="center"/>
          </w:tcPr>
          <w:p w14:paraId="5181EC9A"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48EBA56A" w14:textId="77777777" w:rsidTr="004034D3">
        <w:trPr>
          <w:gridAfter w:val="1"/>
          <w:wAfter w:w="20" w:type="dxa"/>
          <w:trHeight w:val="402"/>
          <w:jc w:val="center"/>
        </w:trPr>
        <w:tc>
          <w:tcPr>
            <w:tcW w:w="3696" w:type="dxa"/>
            <w:shd w:val="clear" w:color="auto" w:fill="E3F1F1"/>
            <w:vAlign w:val="center"/>
          </w:tcPr>
          <w:p w14:paraId="4BEC06F3" w14:textId="77777777" w:rsidR="00BC3CD8" w:rsidRPr="00870A89" w:rsidRDefault="00BC3CD8" w:rsidP="000555FB">
            <w:pPr>
              <w:pStyle w:val="ListeParagraf"/>
              <w:numPr>
                <w:ilvl w:val="0"/>
                <w:numId w:val="15"/>
              </w:numPr>
              <w:spacing w:line="360" w:lineRule="auto"/>
              <w:ind w:left="0" w:firstLine="0"/>
              <w:rPr>
                <w:sz w:val="20"/>
                <w:szCs w:val="20"/>
              </w:rPr>
            </w:pPr>
            <w:r w:rsidRPr="00870A89">
              <w:rPr>
                <w:sz w:val="20"/>
                <w:szCs w:val="20"/>
              </w:rPr>
              <w:t xml:space="preserve"> Q1 Yayın Oranı (WOS)</w:t>
            </w:r>
          </w:p>
        </w:tc>
        <w:tc>
          <w:tcPr>
            <w:tcW w:w="3969" w:type="dxa"/>
            <w:shd w:val="clear" w:color="auto" w:fill="auto"/>
            <w:vAlign w:val="center"/>
          </w:tcPr>
          <w:p w14:paraId="38D3683A" w14:textId="77777777" w:rsidR="00BC3CD8" w:rsidRPr="0053729F" w:rsidRDefault="00BC3CD8" w:rsidP="00536B09">
            <w:pPr>
              <w:spacing w:line="360" w:lineRule="auto"/>
              <w:ind w:firstLine="567"/>
              <w:rPr>
                <w:b/>
                <w:i/>
                <w:sz w:val="16"/>
                <w:szCs w:val="16"/>
              </w:rPr>
            </w:pPr>
            <w:r w:rsidRPr="0053729F">
              <w:rPr>
                <w:i/>
                <w:sz w:val="16"/>
                <w:szCs w:val="16"/>
              </w:rPr>
              <w:t>01 Ocak - 31 Aralık tarihleri arasında ilgili endeksli dergilerdeki Q1 yayın oranını ifade etmektedir.</w:t>
            </w:r>
            <w:r>
              <w:rPr>
                <w:i/>
                <w:sz w:val="16"/>
                <w:szCs w:val="16"/>
              </w:rPr>
              <w:t xml:space="preserve">  (Kaynak: </w:t>
            </w:r>
            <w:r w:rsidRPr="0053729F">
              <w:rPr>
                <w:i/>
                <w:sz w:val="16"/>
                <w:szCs w:val="16"/>
              </w:rPr>
              <w:t xml:space="preserve">WOS </w:t>
            </w:r>
            <w:r>
              <w:rPr>
                <w:i/>
                <w:sz w:val="16"/>
                <w:szCs w:val="16"/>
              </w:rPr>
              <w:t>–</w:t>
            </w:r>
            <w:r w:rsidRPr="0053729F">
              <w:rPr>
                <w:i/>
                <w:sz w:val="16"/>
                <w:szCs w:val="16"/>
              </w:rPr>
              <w:t xml:space="preserve"> InCites</w:t>
            </w:r>
            <w:r>
              <w:rPr>
                <w:i/>
                <w:sz w:val="16"/>
                <w:szCs w:val="16"/>
              </w:rPr>
              <w:t>.</w:t>
            </w:r>
            <w:r w:rsidRPr="0053729F">
              <w:rPr>
                <w:i/>
                <w:sz w:val="16"/>
                <w:szCs w:val="16"/>
              </w:rPr>
              <w:t xml:space="preserve"> Verilerin alınması sırasında “Article” ve “Review” filtrelemeleri uygulanm</w:t>
            </w:r>
            <w:r>
              <w:rPr>
                <w:i/>
                <w:sz w:val="16"/>
                <w:szCs w:val="16"/>
              </w:rPr>
              <w:t>alıdır</w:t>
            </w:r>
            <w:r w:rsidRPr="0053729F">
              <w:rPr>
                <w:i/>
                <w:sz w:val="16"/>
                <w:szCs w:val="16"/>
              </w:rPr>
              <w:t>.)</w:t>
            </w:r>
          </w:p>
        </w:tc>
        <w:tc>
          <w:tcPr>
            <w:tcW w:w="850" w:type="dxa"/>
            <w:vAlign w:val="center"/>
          </w:tcPr>
          <w:p w14:paraId="21525A08" w14:textId="77777777" w:rsidR="00BC3CD8" w:rsidRPr="005B4092" w:rsidRDefault="00BC3CD8" w:rsidP="00536B09">
            <w:pPr>
              <w:spacing w:line="360" w:lineRule="auto"/>
              <w:ind w:firstLine="567"/>
              <w:jc w:val="right"/>
              <w:rPr>
                <w:rFonts w:eastAsia="Times New Roman" w:cstheme="majorHAnsi"/>
                <w:sz w:val="20"/>
                <w:szCs w:val="20"/>
              </w:rPr>
            </w:pPr>
          </w:p>
        </w:tc>
        <w:tc>
          <w:tcPr>
            <w:tcW w:w="1114" w:type="dxa"/>
            <w:vAlign w:val="center"/>
          </w:tcPr>
          <w:p w14:paraId="6F549A07" w14:textId="77777777" w:rsidR="00BC3CD8" w:rsidRPr="005B4092" w:rsidRDefault="00BC3CD8" w:rsidP="00536B09">
            <w:pPr>
              <w:spacing w:line="360" w:lineRule="auto"/>
              <w:ind w:firstLine="567"/>
              <w:jc w:val="right"/>
              <w:rPr>
                <w:rFonts w:eastAsia="Times New Roman" w:cstheme="majorHAnsi"/>
                <w:sz w:val="20"/>
                <w:szCs w:val="20"/>
              </w:rPr>
            </w:pPr>
          </w:p>
        </w:tc>
        <w:tc>
          <w:tcPr>
            <w:tcW w:w="850" w:type="dxa"/>
            <w:vAlign w:val="center"/>
          </w:tcPr>
          <w:p w14:paraId="1BA5F66E"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01807F11" w14:textId="77777777" w:rsidTr="004034D3">
        <w:trPr>
          <w:gridAfter w:val="1"/>
          <w:wAfter w:w="20" w:type="dxa"/>
          <w:trHeight w:val="402"/>
          <w:jc w:val="center"/>
        </w:trPr>
        <w:tc>
          <w:tcPr>
            <w:tcW w:w="3696" w:type="dxa"/>
            <w:shd w:val="clear" w:color="auto" w:fill="E3F1F1"/>
            <w:vAlign w:val="center"/>
          </w:tcPr>
          <w:p w14:paraId="1335A9FA" w14:textId="77777777" w:rsidR="00BC3CD8" w:rsidRPr="002B6711" w:rsidRDefault="00BC3CD8"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2B6711">
              <w:rPr>
                <w:rFonts w:eastAsia="Times New Roman" w:cstheme="majorHAnsi"/>
                <w:color w:val="000000" w:themeColor="text1"/>
                <w:sz w:val="20"/>
                <w:szCs w:val="20"/>
              </w:rPr>
              <w:t>Tamamlanan dış destekli proje sayısı</w:t>
            </w:r>
          </w:p>
        </w:tc>
        <w:tc>
          <w:tcPr>
            <w:tcW w:w="3969" w:type="dxa"/>
            <w:shd w:val="clear" w:color="auto" w:fill="auto"/>
            <w:vAlign w:val="center"/>
          </w:tcPr>
          <w:p w14:paraId="0CC6A6D4" w14:textId="77777777" w:rsidR="00BC3CD8" w:rsidRDefault="00BC3CD8" w:rsidP="00536B09">
            <w:pPr>
              <w:spacing w:line="360" w:lineRule="auto"/>
              <w:ind w:firstLine="567"/>
              <w:rPr>
                <w:i/>
                <w:sz w:val="16"/>
                <w:szCs w:val="16"/>
              </w:rPr>
            </w:pPr>
            <w:r w:rsidRPr="0053729F">
              <w:rPr>
                <w:i/>
                <w:sz w:val="16"/>
                <w:szCs w:val="16"/>
              </w:rPr>
              <w:t>01 Ocak - 31 Aralık tarihleri arasında tamamlanan Dış Destekli (Kurum dışından Ulusal veya uluslararası kuruluşlar tarafından desteklenen) proje sayısını ifade etmektedir.( BAP ve varsa kurumun kendi içinde finanse ettiği proje dışındaki TUBİTAK, SANTEZ, AB vb. proje sayılarını ifade etmektedir.)</w:t>
            </w:r>
          </w:p>
          <w:p w14:paraId="3BFABFAC" w14:textId="0F1DBD0E" w:rsidR="00BC3CD8" w:rsidRPr="008C255F" w:rsidRDefault="00BC3CD8"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FF0000"/>
                <w:sz w:val="16"/>
                <w:szCs w:val="16"/>
              </w:rPr>
              <w:t>Kanıt belge olarak değerlendirme yılı içerisinde tamamlanan dış destekli projelerin listesi,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w:t>
            </w:r>
            <w:r w:rsidRPr="008C255F">
              <w:rPr>
                <w:rFonts w:eastAsia="Times New Roman" w:cstheme="majorHAnsi"/>
                <w:i/>
                <w:color w:val="FF0000"/>
                <w:sz w:val="16"/>
                <w:szCs w:val="16"/>
              </w:rPr>
              <w:lastRenderedPageBreak/>
              <w:t xml:space="preserve">Kanit Belgeleri” alt klasörü içine yüklenmeli ve gösterge değeri olarak yazılan sayıya link olarak verilmelidir.  </w:t>
            </w:r>
          </w:p>
        </w:tc>
        <w:tc>
          <w:tcPr>
            <w:tcW w:w="850" w:type="dxa"/>
            <w:vAlign w:val="center"/>
          </w:tcPr>
          <w:p w14:paraId="1D980D37" w14:textId="2B5B6FF7" w:rsidR="00BC3CD8" w:rsidRPr="005B4092" w:rsidRDefault="00BD6BE7" w:rsidP="00536B09">
            <w:pPr>
              <w:spacing w:line="360" w:lineRule="auto"/>
              <w:ind w:firstLine="567"/>
              <w:jc w:val="right"/>
              <w:rPr>
                <w:rFonts w:eastAsia="Times New Roman" w:cstheme="majorHAnsi"/>
                <w:sz w:val="20"/>
                <w:szCs w:val="20"/>
              </w:rPr>
            </w:pPr>
            <w:r>
              <w:rPr>
                <w:rFonts w:eastAsia="Times New Roman" w:cstheme="majorHAnsi"/>
                <w:sz w:val="20"/>
                <w:szCs w:val="20"/>
              </w:rPr>
              <w:lastRenderedPageBreak/>
              <w:t>Yok</w:t>
            </w:r>
          </w:p>
        </w:tc>
        <w:tc>
          <w:tcPr>
            <w:tcW w:w="1114" w:type="dxa"/>
            <w:vAlign w:val="center"/>
          </w:tcPr>
          <w:p w14:paraId="6D3FC7C0" w14:textId="0DF10B72" w:rsidR="00BC3CD8" w:rsidRPr="005B4092" w:rsidRDefault="00C16958"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850" w:type="dxa"/>
            <w:vAlign w:val="center"/>
          </w:tcPr>
          <w:p w14:paraId="42DF099C"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606EC406" w14:textId="77777777" w:rsidTr="004034D3">
        <w:trPr>
          <w:gridAfter w:val="1"/>
          <w:wAfter w:w="20" w:type="dxa"/>
          <w:trHeight w:val="402"/>
          <w:jc w:val="center"/>
        </w:trPr>
        <w:tc>
          <w:tcPr>
            <w:tcW w:w="3696" w:type="dxa"/>
            <w:shd w:val="clear" w:color="auto" w:fill="E3F1F1"/>
            <w:vAlign w:val="center"/>
          </w:tcPr>
          <w:p w14:paraId="3997570A" w14:textId="77777777" w:rsidR="00BC3CD8" w:rsidRPr="00870A89" w:rsidRDefault="00BC3CD8"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870A89">
              <w:rPr>
                <w:rFonts w:eastAsia="Times New Roman" w:cstheme="majorHAnsi"/>
                <w:color w:val="000000" w:themeColor="text1"/>
                <w:sz w:val="20"/>
                <w:szCs w:val="20"/>
              </w:rPr>
              <w:lastRenderedPageBreak/>
              <w:t>Öğretim Üyesi Başına Tamamlanan Dış Destekli Proje Sayısı</w:t>
            </w:r>
          </w:p>
        </w:tc>
        <w:tc>
          <w:tcPr>
            <w:tcW w:w="3969" w:type="dxa"/>
            <w:shd w:val="clear" w:color="auto" w:fill="auto"/>
            <w:vAlign w:val="center"/>
          </w:tcPr>
          <w:p w14:paraId="7DF2E662" w14:textId="77777777" w:rsidR="00BC3CD8" w:rsidRPr="008C255F" w:rsidRDefault="00BC3CD8"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Kurum dışından </w:t>
            </w:r>
            <w:r w:rsidRPr="008C255F">
              <w:rPr>
                <w:rFonts w:eastAsia="Times New Roman" w:cstheme="majorHAnsi"/>
                <w:b/>
                <w:i/>
                <w:color w:val="000000" w:themeColor="text1"/>
                <w:sz w:val="16"/>
                <w:szCs w:val="16"/>
              </w:rPr>
              <w:t>Ulusal veya uluslararası kuruluşlar tarafından desteklenen</w:t>
            </w:r>
            <w:r w:rsidRPr="008C255F">
              <w:rPr>
                <w:rFonts w:eastAsia="Times New Roman" w:cstheme="majorHAnsi"/>
                <w:i/>
                <w:color w:val="000000" w:themeColor="text1"/>
                <w:sz w:val="16"/>
                <w:szCs w:val="16"/>
              </w:rPr>
              <w:t xml:space="preserve"> ve tamamlanan proje sayısının kadrolu öğretim üyes</w:t>
            </w:r>
            <w:r>
              <w:rPr>
                <w:rFonts w:eastAsia="Times New Roman" w:cstheme="majorHAnsi"/>
                <w:i/>
                <w:color w:val="000000" w:themeColor="text1"/>
                <w:sz w:val="16"/>
                <w:szCs w:val="16"/>
              </w:rPr>
              <w:t>i sayısına oranı sorulmaktadır.</w:t>
            </w:r>
          </w:p>
        </w:tc>
        <w:tc>
          <w:tcPr>
            <w:tcW w:w="850" w:type="dxa"/>
            <w:vAlign w:val="center"/>
          </w:tcPr>
          <w:p w14:paraId="6A7D3B67" w14:textId="77777777" w:rsidR="00BC3CD8" w:rsidRPr="005B4092" w:rsidRDefault="00BC3CD8" w:rsidP="00536B09">
            <w:pPr>
              <w:spacing w:line="360" w:lineRule="auto"/>
              <w:ind w:firstLine="567"/>
              <w:jc w:val="right"/>
              <w:rPr>
                <w:rFonts w:eastAsia="Times New Roman" w:cstheme="majorHAnsi"/>
                <w:sz w:val="20"/>
                <w:szCs w:val="20"/>
              </w:rPr>
            </w:pPr>
          </w:p>
        </w:tc>
        <w:tc>
          <w:tcPr>
            <w:tcW w:w="1114" w:type="dxa"/>
            <w:vAlign w:val="center"/>
          </w:tcPr>
          <w:p w14:paraId="615CDDB8" w14:textId="40819578" w:rsidR="00BC3CD8" w:rsidRPr="005B4092" w:rsidRDefault="00BC3CD8" w:rsidP="00536B09">
            <w:pPr>
              <w:spacing w:line="360" w:lineRule="auto"/>
              <w:ind w:firstLine="567"/>
              <w:jc w:val="center"/>
              <w:rPr>
                <w:rFonts w:eastAsia="Times New Roman" w:cstheme="majorHAnsi"/>
                <w:sz w:val="20"/>
                <w:szCs w:val="20"/>
              </w:rPr>
            </w:pPr>
          </w:p>
        </w:tc>
        <w:tc>
          <w:tcPr>
            <w:tcW w:w="850" w:type="dxa"/>
            <w:vAlign w:val="center"/>
          </w:tcPr>
          <w:p w14:paraId="42B2CCFC"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0BB34480" w14:textId="77777777" w:rsidTr="004034D3">
        <w:trPr>
          <w:gridAfter w:val="1"/>
          <w:wAfter w:w="20" w:type="dxa"/>
          <w:trHeight w:val="402"/>
          <w:jc w:val="center"/>
        </w:trPr>
        <w:tc>
          <w:tcPr>
            <w:tcW w:w="3696" w:type="dxa"/>
            <w:shd w:val="clear" w:color="auto" w:fill="E3F1F1"/>
            <w:vAlign w:val="center"/>
          </w:tcPr>
          <w:p w14:paraId="14630A47" w14:textId="77777777" w:rsidR="00BC3CD8" w:rsidRPr="00563BB0" w:rsidRDefault="00BC3CD8"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563BB0">
              <w:rPr>
                <w:rFonts w:eastAsia="Times New Roman" w:cstheme="majorHAnsi"/>
                <w:color w:val="000000" w:themeColor="text1"/>
                <w:sz w:val="20"/>
                <w:szCs w:val="20"/>
              </w:rPr>
              <w:t>Tamamlanan Dış Destekli Projelerin Toplam Bütçesi</w:t>
            </w:r>
          </w:p>
        </w:tc>
        <w:tc>
          <w:tcPr>
            <w:tcW w:w="3969" w:type="dxa"/>
            <w:shd w:val="clear" w:color="auto" w:fill="auto"/>
            <w:vAlign w:val="center"/>
          </w:tcPr>
          <w:p w14:paraId="368DEF14" w14:textId="77777777" w:rsidR="00BC3CD8" w:rsidRPr="008C255F" w:rsidRDefault="00BC3CD8" w:rsidP="00536B09">
            <w:pPr>
              <w:spacing w:line="360" w:lineRule="auto"/>
              <w:ind w:firstLine="567"/>
              <w:rPr>
                <w:rFonts w:eastAsia="Times New Roman" w:cstheme="majorHAnsi"/>
                <w:i/>
                <w:color w:val="000000" w:themeColor="text1"/>
                <w:sz w:val="16"/>
                <w:szCs w:val="16"/>
              </w:rPr>
            </w:pPr>
          </w:p>
          <w:p w14:paraId="7E19AF53" w14:textId="77777777" w:rsidR="00BC3CD8" w:rsidRPr="008C255F" w:rsidRDefault="00BC3CD8" w:rsidP="00536B09">
            <w:pPr>
              <w:spacing w:line="360" w:lineRule="auto"/>
              <w:ind w:firstLine="567"/>
              <w:rPr>
                <w:rFonts w:eastAsia="Times New Roman" w:cstheme="majorHAnsi"/>
                <w:i/>
                <w:color w:val="000000" w:themeColor="text1"/>
                <w:sz w:val="16"/>
                <w:szCs w:val="16"/>
              </w:rPr>
            </w:pPr>
          </w:p>
        </w:tc>
        <w:tc>
          <w:tcPr>
            <w:tcW w:w="850" w:type="dxa"/>
            <w:vAlign w:val="center"/>
          </w:tcPr>
          <w:p w14:paraId="3A67F3EC" w14:textId="77777777" w:rsidR="00BC3CD8" w:rsidRPr="005B4092" w:rsidRDefault="00BC3CD8" w:rsidP="00536B09">
            <w:pPr>
              <w:spacing w:line="360" w:lineRule="auto"/>
              <w:ind w:firstLine="567"/>
              <w:jc w:val="right"/>
              <w:rPr>
                <w:rFonts w:eastAsia="Times New Roman" w:cstheme="majorHAnsi"/>
                <w:sz w:val="20"/>
                <w:szCs w:val="20"/>
              </w:rPr>
            </w:pPr>
          </w:p>
        </w:tc>
        <w:tc>
          <w:tcPr>
            <w:tcW w:w="1114" w:type="dxa"/>
            <w:vAlign w:val="center"/>
          </w:tcPr>
          <w:p w14:paraId="41056672" w14:textId="77777777" w:rsidR="00BC3CD8" w:rsidRPr="005B4092" w:rsidRDefault="00BC3CD8" w:rsidP="00536B09">
            <w:pPr>
              <w:spacing w:line="360" w:lineRule="auto"/>
              <w:ind w:firstLine="567"/>
              <w:jc w:val="right"/>
              <w:rPr>
                <w:rFonts w:eastAsia="Times New Roman" w:cstheme="majorHAnsi"/>
                <w:sz w:val="20"/>
                <w:szCs w:val="20"/>
              </w:rPr>
            </w:pPr>
          </w:p>
        </w:tc>
        <w:tc>
          <w:tcPr>
            <w:tcW w:w="850" w:type="dxa"/>
            <w:vAlign w:val="center"/>
          </w:tcPr>
          <w:p w14:paraId="073808B9"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7BC2E46D" w14:textId="77777777" w:rsidTr="004034D3">
        <w:trPr>
          <w:gridAfter w:val="1"/>
          <w:wAfter w:w="20" w:type="dxa"/>
          <w:trHeight w:val="402"/>
          <w:jc w:val="center"/>
        </w:trPr>
        <w:tc>
          <w:tcPr>
            <w:tcW w:w="3696" w:type="dxa"/>
            <w:shd w:val="clear" w:color="auto" w:fill="E3F1F1"/>
            <w:vAlign w:val="center"/>
          </w:tcPr>
          <w:p w14:paraId="7757AB2D" w14:textId="77777777" w:rsidR="00BC3CD8" w:rsidRPr="003C56F2" w:rsidRDefault="00BC3CD8" w:rsidP="000555FB">
            <w:pPr>
              <w:pStyle w:val="ListeParagraf"/>
              <w:numPr>
                <w:ilvl w:val="0"/>
                <w:numId w:val="15"/>
              </w:numPr>
              <w:spacing w:line="360" w:lineRule="auto"/>
              <w:ind w:left="0" w:firstLine="0"/>
              <w:rPr>
                <w:rFonts w:eastAsia="Times New Roman" w:cstheme="minorHAnsi"/>
                <w:color w:val="000000" w:themeColor="text1"/>
                <w:sz w:val="20"/>
                <w:szCs w:val="20"/>
              </w:rPr>
            </w:pPr>
            <w:r w:rsidRPr="003C56F2">
              <w:rPr>
                <w:rFonts w:eastAsia="Times New Roman" w:cstheme="minorHAnsi"/>
                <w:color w:val="000000" w:themeColor="text1"/>
                <w:sz w:val="20"/>
                <w:szCs w:val="20"/>
              </w:rPr>
              <w:t xml:space="preserve"> Sonuçlanan Patent, Faydalı Model </w:t>
            </w:r>
            <w:r>
              <w:rPr>
                <w:rFonts w:eastAsia="Times New Roman" w:cstheme="minorHAnsi"/>
                <w:color w:val="000000" w:themeColor="text1"/>
                <w:sz w:val="20"/>
                <w:szCs w:val="20"/>
              </w:rPr>
              <w:t>v</w:t>
            </w:r>
            <w:r w:rsidRPr="003C56F2">
              <w:rPr>
                <w:rFonts w:eastAsia="Times New Roman" w:cstheme="minorHAnsi"/>
                <w:color w:val="000000" w:themeColor="text1"/>
                <w:sz w:val="20"/>
                <w:szCs w:val="20"/>
              </w:rPr>
              <w:t>eya Tasarım Sayısı</w:t>
            </w:r>
          </w:p>
          <w:p w14:paraId="794EE4E4" w14:textId="77777777" w:rsidR="00BC3CD8" w:rsidRPr="003C56F2" w:rsidRDefault="00BC3CD8" w:rsidP="000555FB">
            <w:pPr>
              <w:spacing w:line="360" w:lineRule="auto"/>
              <w:rPr>
                <w:rFonts w:eastAsia="Times New Roman" w:cstheme="minorHAnsi"/>
                <w:color w:val="000000" w:themeColor="text1"/>
                <w:sz w:val="20"/>
                <w:szCs w:val="20"/>
              </w:rPr>
            </w:pPr>
          </w:p>
        </w:tc>
        <w:tc>
          <w:tcPr>
            <w:tcW w:w="3969" w:type="dxa"/>
            <w:shd w:val="clear" w:color="auto" w:fill="auto"/>
            <w:vAlign w:val="center"/>
          </w:tcPr>
          <w:p w14:paraId="62AFEF4B" w14:textId="77777777" w:rsidR="00BC3CD8" w:rsidRDefault="00BC3CD8" w:rsidP="00536B09">
            <w:pPr>
              <w:spacing w:line="360" w:lineRule="auto"/>
              <w:ind w:firstLine="567"/>
              <w:rPr>
                <w:rFonts w:eastAsia="Times New Roman" w:cstheme="minorHAnsi"/>
                <w:i/>
                <w:color w:val="FF0000"/>
                <w:sz w:val="16"/>
                <w:szCs w:val="16"/>
              </w:rPr>
            </w:pPr>
            <w:r w:rsidRPr="0053729F">
              <w:rPr>
                <w:i/>
                <w:sz w:val="16"/>
                <w:szCs w:val="16"/>
              </w:rPr>
              <w:t>01 Ocak - 31 Aralık tarihleri arasında ulusal ayda uluslararası düzeyde olması fark etmeksizin sonuçlanan Patent, Faydalı Model Veya Tasarım ifade etmektedir. Öğrenci, öğretim elemanı veya üniversitede istihdam edilen çalışanlarca başvurusu yapılan ve ilgili yıl içinde başvurusu olumlu sonuçlanan patent, faydalı model veya tasarım sayısı Üniversite adresli olmayan ancak öğrenci, araştırmacı veya öğretim elemanları tarafından yapılan şahsi başvurular değerlendirmeye dâhildir</w:t>
            </w:r>
            <w:r w:rsidRPr="008C255F">
              <w:rPr>
                <w:rFonts w:eastAsia="Times New Roman" w:cstheme="minorHAnsi"/>
                <w:i/>
                <w:color w:val="FF0000"/>
                <w:sz w:val="16"/>
                <w:szCs w:val="16"/>
              </w:rPr>
              <w:t xml:space="preserve"> </w:t>
            </w:r>
          </w:p>
          <w:p w14:paraId="127C02D1" w14:textId="094FC065" w:rsidR="00BC3CD8" w:rsidRPr="008C255F" w:rsidRDefault="00BC3CD8" w:rsidP="00536B09">
            <w:pPr>
              <w:spacing w:line="360" w:lineRule="auto"/>
              <w:ind w:firstLine="567"/>
              <w:rPr>
                <w:rFonts w:eastAsia="Times New Roman" w:cstheme="minorHAnsi"/>
                <w:i/>
                <w:color w:val="000000" w:themeColor="text1"/>
                <w:sz w:val="16"/>
                <w:szCs w:val="16"/>
              </w:rPr>
            </w:pPr>
            <w:r w:rsidRPr="008C255F">
              <w:rPr>
                <w:rFonts w:eastAsia="Times New Roman" w:cstheme="minorHAnsi"/>
                <w:i/>
                <w:color w:val="FF0000"/>
                <w:sz w:val="16"/>
                <w:szCs w:val="16"/>
              </w:rPr>
              <w:t xml:space="preserve">Kanıt belge olarak patent, faydalı model ve tasarımların detaylarının yer aldığı bir liste, </w:t>
            </w:r>
            <w:r w:rsidRPr="008C255F">
              <w:rPr>
                <w:rFonts w:eastAsia="Times New Roman" w:cstheme="majorHAnsi"/>
                <w:i/>
                <w:color w:val="FF0000"/>
                <w:sz w:val="16"/>
                <w:szCs w:val="16"/>
              </w:rPr>
              <w:t>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r w:rsidRPr="008C255F">
              <w:rPr>
                <w:rFonts w:eastAsia="Times New Roman" w:cstheme="minorHAnsi"/>
                <w:i/>
                <w:color w:val="FF0000"/>
                <w:sz w:val="16"/>
                <w:szCs w:val="16"/>
              </w:rPr>
              <w:t xml:space="preserve">    </w:t>
            </w:r>
          </w:p>
        </w:tc>
        <w:tc>
          <w:tcPr>
            <w:tcW w:w="850" w:type="dxa"/>
            <w:vAlign w:val="center"/>
          </w:tcPr>
          <w:p w14:paraId="3A84B4FD" w14:textId="13541CFD" w:rsidR="00BC3CD8" w:rsidRPr="005B4092" w:rsidRDefault="00BD6BE7" w:rsidP="00536B09">
            <w:pPr>
              <w:spacing w:line="360" w:lineRule="auto"/>
              <w:ind w:firstLine="567"/>
              <w:jc w:val="both"/>
              <w:rPr>
                <w:rFonts w:eastAsia="Times New Roman" w:cstheme="majorHAnsi"/>
                <w:sz w:val="20"/>
                <w:szCs w:val="20"/>
              </w:rPr>
            </w:pPr>
            <w:r>
              <w:rPr>
                <w:rFonts w:eastAsia="Times New Roman" w:cstheme="majorHAnsi"/>
                <w:sz w:val="20"/>
                <w:szCs w:val="20"/>
              </w:rPr>
              <w:t>Yok</w:t>
            </w:r>
          </w:p>
        </w:tc>
        <w:tc>
          <w:tcPr>
            <w:tcW w:w="1114" w:type="dxa"/>
            <w:vAlign w:val="center"/>
          </w:tcPr>
          <w:p w14:paraId="10201612" w14:textId="19468CFD" w:rsidR="00BC3CD8" w:rsidRPr="005B4092" w:rsidRDefault="00C16958" w:rsidP="00536B09">
            <w:pPr>
              <w:spacing w:line="360" w:lineRule="auto"/>
              <w:ind w:firstLine="567"/>
              <w:jc w:val="both"/>
              <w:rPr>
                <w:rFonts w:eastAsia="Times New Roman" w:cstheme="majorHAnsi"/>
                <w:sz w:val="20"/>
                <w:szCs w:val="20"/>
              </w:rPr>
            </w:pPr>
            <w:r>
              <w:rPr>
                <w:rFonts w:eastAsia="Times New Roman" w:cstheme="majorHAnsi"/>
                <w:sz w:val="20"/>
                <w:szCs w:val="20"/>
              </w:rPr>
              <w:t>Yok</w:t>
            </w:r>
          </w:p>
        </w:tc>
        <w:tc>
          <w:tcPr>
            <w:tcW w:w="850" w:type="dxa"/>
            <w:vAlign w:val="center"/>
          </w:tcPr>
          <w:p w14:paraId="39FB60F2" w14:textId="77777777" w:rsidR="00BC3CD8" w:rsidRPr="005B4092" w:rsidRDefault="00BC3CD8" w:rsidP="00536B09">
            <w:pPr>
              <w:spacing w:line="360" w:lineRule="auto"/>
              <w:ind w:firstLine="567"/>
              <w:jc w:val="both"/>
              <w:rPr>
                <w:rFonts w:eastAsia="Times New Roman" w:cstheme="majorHAnsi"/>
                <w:sz w:val="20"/>
                <w:szCs w:val="20"/>
              </w:rPr>
            </w:pPr>
          </w:p>
        </w:tc>
      </w:tr>
      <w:tr w:rsidR="00BC3CD8" w:rsidRPr="009F29D5" w14:paraId="543ECED7" w14:textId="77777777" w:rsidTr="004034D3">
        <w:trPr>
          <w:gridAfter w:val="1"/>
          <w:wAfter w:w="20" w:type="dxa"/>
          <w:trHeight w:val="402"/>
          <w:jc w:val="center"/>
        </w:trPr>
        <w:tc>
          <w:tcPr>
            <w:tcW w:w="3696" w:type="dxa"/>
            <w:shd w:val="clear" w:color="auto" w:fill="E3F1F1"/>
            <w:vAlign w:val="center"/>
          </w:tcPr>
          <w:p w14:paraId="7EC2127E" w14:textId="77777777" w:rsidR="00BC3CD8" w:rsidRPr="008C664C" w:rsidRDefault="00BC3CD8" w:rsidP="000555FB">
            <w:pPr>
              <w:pStyle w:val="ListeParagraf"/>
              <w:numPr>
                <w:ilvl w:val="0"/>
                <w:numId w:val="15"/>
              </w:numPr>
              <w:spacing w:line="360" w:lineRule="auto"/>
              <w:ind w:left="0" w:firstLine="0"/>
              <w:rPr>
                <w:rFonts w:eastAsia="Times New Roman" w:cstheme="minorHAnsi"/>
                <w:color w:val="000000" w:themeColor="text1"/>
                <w:sz w:val="20"/>
                <w:szCs w:val="20"/>
              </w:rPr>
            </w:pPr>
            <w:r w:rsidRPr="008C664C">
              <w:rPr>
                <w:sz w:val="20"/>
                <w:szCs w:val="20"/>
              </w:rPr>
              <w:t>Faal Olan Öğretim Üyesi/Elemanı Teknoloji Şirketi Sayısı</w:t>
            </w:r>
          </w:p>
        </w:tc>
        <w:tc>
          <w:tcPr>
            <w:tcW w:w="3969" w:type="dxa"/>
            <w:shd w:val="clear" w:color="auto" w:fill="auto"/>
            <w:vAlign w:val="center"/>
          </w:tcPr>
          <w:p w14:paraId="764C775D" w14:textId="77777777" w:rsidR="00BC3CD8" w:rsidRPr="008C255F" w:rsidRDefault="00BC3CD8" w:rsidP="00536B09">
            <w:pPr>
              <w:spacing w:line="360" w:lineRule="auto"/>
              <w:ind w:firstLine="567"/>
              <w:rPr>
                <w:rFonts w:eastAsia="Times New Roman" w:cstheme="minorHAnsi"/>
                <w:i/>
                <w:color w:val="000000" w:themeColor="text1"/>
                <w:sz w:val="16"/>
                <w:szCs w:val="16"/>
              </w:rPr>
            </w:pPr>
            <w:r w:rsidRPr="008C255F">
              <w:rPr>
                <w:rFonts w:eastAsia="Times New Roman" w:cstheme="minorHAnsi"/>
                <w:i/>
                <w:color w:val="000000" w:themeColor="text1"/>
                <w:sz w:val="16"/>
                <w:szCs w:val="16"/>
              </w:rPr>
              <w:t>*</w:t>
            </w:r>
            <w:r w:rsidRPr="0053729F">
              <w:rPr>
                <w:i/>
                <w:sz w:val="16"/>
                <w:szCs w:val="16"/>
              </w:rPr>
              <w:t xml:space="preserve">31 Aralık itibari ile Faal Olan Öğretim Üyesi Teknoloji Şirketi Sayısı ifade etmektedir. </w:t>
            </w:r>
            <w:r>
              <w:rPr>
                <w:i/>
                <w:sz w:val="16"/>
                <w:szCs w:val="16"/>
              </w:rPr>
              <w:t>T</w:t>
            </w:r>
            <w:r w:rsidRPr="0053729F">
              <w:rPr>
                <w:i/>
                <w:sz w:val="16"/>
                <w:szCs w:val="16"/>
              </w:rPr>
              <w:t>eknopark içerisindeki firmalardan öğretim üyelerine (</w:t>
            </w:r>
            <w:r>
              <w:rPr>
                <w:i/>
                <w:sz w:val="16"/>
                <w:szCs w:val="16"/>
              </w:rPr>
              <w:t>Üniversitemizde</w:t>
            </w:r>
            <w:r w:rsidRPr="0053729F">
              <w:rPr>
                <w:i/>
                <w:sz w:val="16"/>
                <w:szCs w:val="16"/>
              </w:rPr>
              <w:t xml:space="preserve"> ya da başka bir üniversitede çalışması fark etmeksizin) ait olan teknoloji Şirket sayısı sorulmaktadır</w:t>
            </w:r>
            <w:r>
              <w:rPr>
                <w:i/>
                <w:sz w:val="16"/>
                <w:szCs w:val="16"/>
              </w:rPr>
              <w:t>.</w:t>
            </w:r>
          </w:p>
          <w:p w14:paraId="6E8C13E8" w14:textId="19C53CCE" w:rsidR="00BC3CD8" w:rsidRPr="008C255F" w:rsidRDefault="00BC3CD8" w:rsidP="00536B09">
            <w:pPr>
              <w:spacing w:line="360" w:lineRule="auto"/>
              <w:ind w:firstLine="567"/>
              <w:rPr>
                <w:rFonts w:eastAsia="Times New Roman" w:cstheme="minorHAnsi"/>
                <w:i/>
                <w:color w:val="000000" w:themeColor="text1"/>
                <w:sz w:val="16"/>
                <w:szCs w:val="16"/>
              </w:rPr>
            </w:pPr>
            <w:r w:rsidRPr="008C255F">
              <w:rPr>
                <w:rFonts w:eastAsia="Times New Roman" w:cstheme="majorHAnsi"/>
                <w:i/>
                <w:color w:val="FF0000"/>
                <w:sz w:val="16"/>
                <w:szCs w:val="16"/>
              </w:rPr>
              <w:t>Kanıt belge olarak teknoloji şirketlerinin detaylarını içeren bir liste hazırlanarak,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0EE4A57E" w14:textId="7C542C53" w:rsidR="00BC3CD8" w:rsidRPr="005B4092" w:rsidRDefault="00BD6BE7" w:rsidP="00536B09">
            <w:pPr>
              <w:spacing w:line="360" w:lineRule="auto"/>
              <w:ind w:firstLine="567"/>
              <w:jc w:val="right"/>
              <w:rPr>
                <w:rFonts w:eastAsia="Times New Roman" w:cstheme="majorHAnsi"/>
                <w:sz w:val="20"/>
                <w:szCs w:val="20"/>
              </w:rPr>
            </w:pPr>
            <w:r>
              <w:rPr>
                <w:rFonts w:eastAsia="Times New Roman" w:cstheme="majorHAnsi"/>
                <w:sz w:val="20"/>
                <w:szCs w:val="20"/>
              </w:rPr>
              <w:t>7</w:t>
            </w:r>
          </w:p>
        </w:tc>
        <w:tc>
          <w:tcPr>
            <w:tcW w:w="1114" w:type="dxa"/>
            <w:vAlign w:val="center"/>
          </w:tcPr>
          <w:p w14:paraId="74AD9023" w14:textId="31B81F95" w:rsidR="00BC3CD8" w:rsidRPr="005B4092" w:rsidRDefault="00C16958" w:rsidP="00536B09">
            <w:pPr>
              <w:spacing w:line="360" w:lineRule="auto"/>
              <w:ind w:firstLine="567"/>
              <w:jc w:val="right"/>
              <w:rPr>
                <w:rFonts w:eastAsia="Times New Roman" w:cstheme="majorHAnsi"/>
                <w:sz w:val="20"/>
                <w:szCs w:val="20"/>
              </w:rPr>
            </w:pPr>
            <w:r>
              <w:rPr>
                <w:rFonts w:eastAsia="Times New Roman" w:cstheme="majorHAnsi"/>
                <w:sz w:val="20"/>
                <w:szCs w:val="20"/>
              </w:rPr>
              <w:t>7</w:t>
            </w:r>
          </w:p>
        </w:tc>
        <w:tc>
          <w:tcPr>
            <w:tcW w:w="850" w:type="dxa"/>
            <w:vAlign w:val="center"/>
          </w:tcPr>
          <w:p w14:paraId="417F85DA" w14:textId="17880185" w:rsidR="00BC3CD8"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8</w:t>
            </w:r>
          </w:p>
        </w:tc>
      </w:tr>
      <w:tr w:rsidR="00BC3CD8" w:rsidRPr="009F29D5" w14:paraId="2AC2304C" w14:textId="77777777" w:rsidTr="004034D3">
        <w:trPr>
          <w:gridAfter w:val="1"/>
          <w:wAfter w:w="20" w:type="dxa"/>
          <w:trHeight w:val="402"/>
          <w:jc w:val="center"/>
        </w:trPr>
        <w:tc>
          <w:tcPr>
            <w:tcW w:w="3696" w:type="dxa"/>
            <w:shd w:val="clear" w:color="auto" w:fill="E3F1F1"/>
            <w:vAlign w:val="center"/>
          </w:tcPr>
          <w:p w14:paraId="0891F55C" w14:textId="77777777" w:rsidR="00BC3CD8" w:rsidRPr="008C664C" w:rsidRDefault="00BC3CD8"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TÜBA ve TÜBİTAK ödüllü öğretim elemanı sayısı (TÜBA çeviri ödülü hariç) </w:t>
            </w:r>
          </w:p>
        </w:tc>
        <w:tc>
          <w:tcPr>
            <w:tcW w:w="3969" w:type="dxa"/>
            <w:shd w:val="clear" w:color="auto" w:fill="auto"/>
            <w:vAlign w:val="center"/>
          </w:tcPr>
          <w:p w14:paraId="627E896F" w14:textId="6D63BF24" w:rsidR="00BC3CD8" w:rsidRPr="008C255F" w:rsidRDefault="00BC3CD8"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alan öğretim elemanı, ödül türü, ödüle layık görülen araştırma/proje ismi vb. detayları içeren bir liste hazırlanarak,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  </w:t>
            </w:r>
          </w:p>
        </w:tc>
        <w:tc>
          <w:tcPr>
            <w:tcW w:w="850" w:type="dxa"/>
            <w:vAlign w:val="center"/>
          </w:tcPr>
          <w:p w14:paraId="2B6B5E50" w14:textId="01F95357" w:rsidR="00BC3CD8" w:rsidRPr="005B4092" w:rsidRDefault="00BD6BE7"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1114" w:type="dxa"/>
            <w:vAlign w:val="center"/>
          </w:tcPr>
          <w:p w14:paraId="510DE79F" w14:textId="3D902BCC" w:rsidR="00BC3CD8" w:rsidRPr="005B4092" w:rsidRDefault="004034D3"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850" w:type="dxa"/>
            <w:vAlign w:val="center"/>
          </w:tcPr>
          <w:p w14:paraId="1D7BA052" w14:textId="7475970D" w:rsidR="00BC3CD8"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r>
      <w:tr w:rsidR="00BC3CD8" w:rsidRPr="009F29D5" w14:paraId="7806CFBE" w14:textId="77777777" w:rsidTr="004034D3">
        <w:trPr>
          <w:gridAfter w:val="1"/>
          <w:wAfter w:w="20" w:type="dxa"/>
          <w:trHeight w:val="402"/>
          <w:jc w:val="center"/>
        </w:trPr>
        <w:tc>
          <w:tcPr>
            <w:tcW w:w="3696" w:type="dxa"/>
            <w:shd w:val="clear" w:color="auto" w:fill="E3F1F1"/>
            <w:vAlign w:val="center"/>
          </w:tcPr>
          <w:p w14:paraId="76C3AA86" w14:textId="77777777" w:rsidR="00BC3CD8" w:rsidRPr="008C664C" w:rsidRDefault="00BC3CD8" w:rsidP="000555FB">
            <w:pPr>
              <w:pStyle w:val="ListeParagraf"/>
              <w:numPr>
                <w:ilvl w:val="0"/>
                <w:numId w:val="15"/>
              </w:numPr>
              <w:spacing w:line="360" w:lineRule="auto"/>
              <w:ind w:left="0" w:firstLine="0"/>
              <w:rPr>
                <w:rFonts w:eastAsia="Times New Roman" w:cstheme="majorHAnsi"/>
                <w:color w:val="000000" w:themeColor="text1"/>
                <w:sz w:val="20"/>
                <w:szCs w:val="20"/>
              </w:rPr>
            </w:pPr>
            <w:r w:rsidRPr="008C664C">
              <w:rPr>
                <w:rFonts w:eastAsia="Times New Roman" w:cstheme="majorHAnsi"/>
                <w:color w:val="000000" w:themeColor="text1"/>
                <w:sz w:val="20"/>
                <w:szCs w:val="20"/>
              </w:rPr>
              <w:t xml:space="preserve">Uluslararası ödüller </w:t>
            </w:r>
          </w:p>
        </w:tc>
        <w:tc>
          <w:tcPr>
            <w:tcW w:w="3969" w:type="dxa"/>
            <w:shd w:val="clear" w:color="auto" w:fill="auto"/>
            <w:vAlign w:val="center"/>
          </w:tcPr>
          <w:p w14:paraId="4B71CB7E" w14:textId="77777777" w:rsidR="00BC3CD8" w:rsidRDefault="00BC3CD8" w:rsidP="00536B09">
            <w:pPr>
              <w:spacing w:line="360" w:lineRule="auto"/>
              <w:ind w:firstLine="567"/>
              <w:rPr>
                <w:i/>
                <w:sz w:val="16"/>
                <w:szCs w:val="16"/>
              </w:rPr>
            </w:pPr>
            <w:r w:rsidRPr="0053729F">
              <w:rPr>
                <w:i/>
                <w:sz w:val="16"/>
                <w:szCs w:val="16"/>
              </w:rPr>
              <w:t xml:space="preserve">01 Ocak - 31 Aralık tarihleri arasında Kurumsal Bazda </w:t>
            </w:r>
            <w:r>
              <w:rPr>
                <w:i/>
                <w:sz w:val="16"/>
                <w:szCs w:val="16"/>
              </w:rPr>
              <w:t>y</w:t>
            </w:r>
            <w:r w:rsidRPr="0053729F">
              <w:rPr>
                <w:i/>
                <w:sz w:val="16"/>
                <w:szCs w:val="16"/>
              </w:rPr>
              <w:t>a</w:t>
            </w:r>
            <w:r>
              <w:rPr>
                <w:i/>
                <w:sz w:val="16"/>
                <w:szCs w:val="16"/>
              </w:rPr>
              <w:t xml:space="preserve"> </w:t>
            </w:r>
            <w:r w:rsidRPr="0053729F">
              <w:rPr>
                <w:i/>
                <w:sz w:val="16"/>
                <w:szCs w:val="16"/>
              </w:rPr>
              <w:t xml:space="preserve">da Kurum Adına </w:t>
            </w:r>
            <w:r>
              <w:rPr>
                <w:i/>
                <w:sz w:val="16"/>
                <w:szCs w:val="16"/>
              </w:rPr>
              <w:t>y</w:t>
            </w:r>
            <w:r w:rsidRPr="0053729F">
              <w:rPr>
                <w:i/>
                <w:sz w:val="16"/>
                <w:szCs w:val="16"/>
              </w:rPr>
              <w:t>a</w:t>
            </w:r>
            <w:r>
              <w:rPr>
                <w:i/>
                <w:sz w:val="16"/>
                <w:szCs w:val="16"/>
              </w:rPr>
              <w:t xml:space="preserve"> </w:t>
            </w:r>
            <w:r w:rsidRPr="0053729F">
              <w:rPr>
                <w:i/>
                <w:sz w:val="16"/>
                <w:szCs w:val="16"/>
              </w:rPr>
              <w:t xml:space="preserve">da Resmi Olarak Kurum İle Bağlantılı Olarak Alınan Uluslararası Ödülleri ifade </w:t>
            </w:r>
            <w:r w:rsidRPr="0053729F">
              <w:rPr>
                <w:i/>
                <w:sz w:val="16"/>
                <w:szCs w:val="16"/>
              </w:rPr>
              <w:lastRenderedPageBreak/>
              <w:t>etmektedir.</w:t>
            </w:r>
          </w:p>
          <w:p w14:paraId="67988181" w14:textId="77777777" w:rsidR="00BC3CD8" w:rsidRDefault="00BC3CD8" w:rsidP="00536B09">
            <w:pPr>
              <w:spacing w:line="360" w:lineRule="auto"/>
              <w:ind w:firstLine="567"/>
              <w:rPr>
                <w:rFonts w:eastAsia="Times New Roman" w:cstheme="majorHAnsi"/>
                <w:i/>
                <w:color w:val="FF0000"/>
                <w:sz w:val="16"/>
                <w:szCs w:val="16"/>
              </w:rPr>
            </w:pPr>
          </w:p>
          <w:p w14:paraId="60AD1ECF" w14:textId="25E9839C" w:rsidR="00BC3CD8" w:rsidRPr="008C255F" w:rsidRDefault="00BC3CD8"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FF0000"/>
                <w:sz w:val="16"/>
                <w:szCs w:val="16"/>
              </w:rPr>
              <w:t>Kanıt belge olarak ödül detaylarının yer aldığı bir liste birimin/bölümün web sayfası pa</w:t>
            </w:r>
            <w:r>
              <w:rPr>
                <w:rFonts w:eastAsia="Times New Roman" w:cstheme="majorHAnsi"/>
                <w:i/>
                <w:color w:val="FF0000"/>
                <w:sz w:val="16"/>
                <w:szCs w:val="16"/>
              </w:rPr>
              <w:t>no bölümünde oluşturulacak “2024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6C83C915" w14:textId="2A36D58B" w:rsidR="00BC3CD8" w:rsidRPr="005B4092" w:rsidRDefault="00BD6BE7" w:rsidP="00536B09">
            <w:pPr>
              <w:spacing w:line="360" w:lineRule="auto"/>
              <w:ind w:firstLine="567"/>
              <w:jc w:val="right"/>
              <w:rPr>
                <w:rFonts w:eastAsia="Times New Roman" w:cstheme="majorHAnsi"/>
                <w:sz w:val="20"/>
                <w:szCs w:val="20"/>
              </w:rPr>
            </w:pPr>
            <w:r>
              <w:rPr>
                <w:rFonts w:eastAsia="Times New Roman" w:cstheme="majorHAnsi"/>
                <w:sz w:val="20"/>
                <w:szCs w:val="20"/>
              </w:rPr>
              <w:lastRenderedPageBreak/>
              <w:t>Yok</w:t>
            </w:r>
          </w:p>
        </w:tc>
        <w:tc>
          <w:tcPr>
            <w:tcW w:w="1114" w:type="dxa"/>
            <w:vAlign w:val="center"/>
          </w:tcPr>
          <w:p w14:paraId="16C61B53" w14:textId="6342C403" w:rsidR="00BC3CD8" w:rsidRPr="005B4092" w:rsidRDefault="004034D3"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850" w:type="dxa"/>
            <w:vAlign w:val="center"/>
          </w:tcPr>
          <w:p w14:paraId="4912F9D2" w14:textId="6F99508C" w:rsidR="00BC3CD8"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r>
      <w:tr w:rsidR="00BC3CD8" w:rsidRPr="009F29D5" w14:paraId="775F7399" w14:textId="77777777" w:rsidTr="004034D3">
        <w:trPr>
          <w:gridAfter w:val="1"/>
          <w:wAfter w:w="20" w:type="dxa"/>
          <w:trHeight w:val="402"/>
          <w:jc w:val="center"/>
        </w:trPr>
        <w:tc>
          <w:tcPr>
            <w:tcW w:w="3696" w:type="dxa"/>
            <w:shd w:val="clear" w:color="auto" w:fill="002060"/>
            <w:vAlign w:val="center"/>
          </w:tcPr>
          <w:p w14:paraId="385C9FCA" w14:textId="77777777" w:rsidR="00BC3CD8" w:rsidRPr="00D33C7B" w:rsidRDefault="00BC3CD8" w:rsidP="000555FB">
            <w:pPr>
              <w:spacing w:line="360" w:lineRule="auto"/>
              <w:rPr>
                <w:rFonts w:eastAsia="Times New Roman" w:cstheme="majorHAnsi"/>
                <w:color w:val="FFFFFF" w:themeColor="background1"/>
              </w:rPr>
            </w:pPr>
            <w:r w:rsidRPr="00D33C7B">
              <w:rPr>
                <w:rFonts w:eastAsia="Times New Roman" w:cstheme="majorHAnsi"/>
                <w:b/>
                <w:color w:val="FFFFFF" w:themeColor="background1"/>
              </w:rPr>
              <w:lastRenderedPageBreak/>
              <w:t>5. Toplumsal Katkı</w:t>
            </w:r>
          </w:p>
        </w:tc>
        <w:tc>
          <w:tcPr>
            <w:tcW w:w="3969" w:type="dxa"/>
            <w:shd w:val="clear" w:color="auto" w:fill="002060"/>
            <w:vAlign w:val="center"/>
          </w:tcPr>
          <w:p w14:paraId="546AD449" w14:textId="77777777" w:rsidR="00BC3CD8" w:rsidRPr="008C255F" w:rsidRDefault="00BC3CD8" w:rsidP="00536B09">
            <w:pPr>
              <w:spacing w:line="360" w:lineRule="auto"/>
              <w:ind w:firstLine="567"/>
              <w:jc w:val="both"/>
              <w:rPr>
                <w:rFonts w:eastAsia="Times New Roman" w:cstheme="majorHAnsi"/>
                <w:i/>
                <w:color w:val="FFFFFF" w:themeColor="background1"/>
                <w:sz w:val="16"/>
                <w:szCs w:val="16"/>
              </w:rPr>
            </w:pPr>
          </w:p>
        </w:tc>
        <w:tc>
          <w:tcPr>
            <w:tcW w:w="850" w:type="dxa"/>
            <w:shd w:val="clear" w:color="auto" w:fill="002060"/>
          </w:tcPr>
          <w:p w14:paraId="215ECE70" w14:textId="77777777" w:rsidR="00BC3CD8" w:rsidRPr="00E64FCE" w:rsidRDefault="00BC3CD8" w:rsidP="00536B09">
            <w:pPr>
              <w:spacing w:line="360" w:lineRule="auto"/>
              <w:ind w:firstLine="567"/>
              <w:jc w:val="both"/>
              <w:rPr>
                <w:rFonts w:eastAsia="Times New Roman" w:cstheme="majorHAnsi"/>
                <w:color w:val="FFFFFF" w:themeColor="background1"/>
                <w:sz w:val="20"/>
                <w:szCs w:val="20"/>
              </w:rPr>
            </w:pPr>
          </w:p>
        </w:tc>
        <w:tc>
          <w:tcPr>
            <w:tcW w:w="1114" w:type="dxa"/>
            <w:shd w:val="clear" w:color="auto" w:fill="002060"/>
          </w:tcPr>
          <w:p w14:paraId="4D2250F7" w14:textId="77777777" w:rsidR="00BC3CD8" w:rsidRPr="00E64FCE" w:rsidRDefault="00BC3CD8" w:rsidP="00536B09">
            <w:pPr>
              <w:spacing w:line="360" w:lineRule="auto"/>
              <w:ind w:firstLine="567"/>
              <w:jc w:val="both"/>
              <w:rPr>
                <w:rFonts w:eastAsia="Times New Roman" w:cstheme="majorHAnsi"/>
                <w:color w:val="FFFFFF" w:themeColor="background1"/>
                <w:sz w:val="20"/>
                <w:szCs w:val="20"/>
              </w:rPr>
            </w:pPr>
          </w:p>
        </w:tc>
        <w:tc>
          <w:tcPr>
            <w:tcW w:w="850" w:type="dxa"/>
            <w:shd w:val="clear" w:color="auto" w:fill="002060"/>
          </w:tcPr>
          <w:p w14:paraId="3888E900" w14:textId="77777777" w:rsidR="00BC3CD8" w:rsidRPr="00E64FCE" w:rsidRDefault="00BC3CD8" w:rsidP="00536B09">
            <w:pPr>
              <w:spacing w:line="360" w:lineRule="auto"/>
              <w:ind w:firstLine="567"/>
              <w:jc w:val="both"/>
              <w:rPr>
                <w:rFonts w:eastAsia="Times New Roman" w:cstheme="majorHAnsi"/>
                <w:color w:val="FFFFFF" w:themeColor="background1"/>
                <w:sz w:val="20"/>
                <w:szCs w:val="20"/>
              </w:rPr>
            </w:pPr>
          </w:p>
        </w:tc>
      </w:tr>
      <w:tr w:rsidR="00BC3CD8" w:rsidRPr="009F29D5" w14:paraId="6A810577" w14:textId="77777777" w:rsidTr="004034D3">
        <w:trPr>
          <w:gridAfter w:val="1"/>
          <w:wAfter w:w="20" w:type="dxa"/>
          <w:trHeight w:val="1887"/>
          <w:jc w:val="center"/>
        </w:trPr>
        <w:tc>
          <w:tcPr>
            <w:tcW w:w="3696" w:type="dxa"/>
            <w:shd w:val="clear" w:color="auto" w:fill="E3F1F1"/>
            <w:vAlign w:val="center"/>
          </w:tcPr>
          <w:p w14:paraId="23E2A32E" w14:textId="77777777" w:rsidR="00BC3CD8" w:rsidRPr="009F29D5" w:rsidRDefault="00BC3CD8" w:rsidP="000555FB">
            <w:pPr>
              <w:pStyle w:val="ListeParagraf"/>
              <w:numPr>
                <w:ilvl w:val="0"/>
                <w:numId w:val="16"/>
              </w:numPr>
              <w:spacing w:line="360" w:lineRule="auto"/>
              <w:ind w:left="0" w:firstLine="0"/>
              <w:rPr>
                <w:rFonts w:eastAsia="Times New Roman" w:cstheme="majorHAnsi"/>
                <w:b/>
                <w:color w:val="000000" w:themeColor="text1"/>
              </w:rPr>
            </w:pPr>
            <w:r>
              <w:rPr>
                <w:rFonts w:eastAsia="Times New Roman" w:cstheme="majorHAnsi"/>
                <w:color w:val="000000" w:themeColor="text1"/>
                <w:sz w:val="20"/>
                <w:szCs w:val="20"/>
              </w:rPr>
              <w:t>B</w:t>
            </w:r>
            <w:r w:rsidRPr="00B00534">
              <w:rPr>
                <w:rFonts w:eastAsia="Times New Roman" w:cstheme="majorHAnsi"/>
                <w:color w:val="000000" w:themeColor="text1"/>
                <w:sz w:val="20"/>
                <w:szCs w:val="20"/>
              </w:rPr>
              <w:t>irimin Kendi Yürüttüğü Sosyal Sorumluluk Projelerinin Sayısı</w:t>
            </w:r>
          </w:p>
        </w:tc>
        <w:tc>
          <w:tcPr>
            <w:tcW w:w="3969" w:type="dxa"/>
            <w:shd w:val="clear" w:color="auto" w:fill="auto"/>
            <w:vAlign w:val="center"/>
          </w:tcPr>
          <w:p w14:paraId="489AD315" w14:textId="77777777" w:rsidR="00BC3CD8" w:rsidRPr="0053729F" w:rsidRDefault="00BC3CD8" w:rsidP="00536B09">
            <w:pPr>
              <w:spacing w:line="360" w:lineRule="auto"/>
              <w:ind w:firstLine="567"/>
              <w:rPr>
                <w:rFonts w:eastAsia="Times New Roman" w:cstheme="majorHAnsi"/>
                <w:i/>
                <w:color w:val="FF0000"/>
                <w:sz w:val="16"/>
                <w:szCs w:val="16"/>
              </w:rPr>
            </w:pPr>
            <w:r w:rsidRPr="0053729F">
              <w:rPr>
                <w:i/>
                <w:sz w:val="16"/>
                <w:szCs w:val="16"/>
              </w:rPr>
              <w:t xml:space="preserve">31 Aralık itibari ile ilgili yılda Bütçesi olan ya da olmayan </w:t>
            </w:r>
            <w:r>
              <w:rPr>
                <w:i/>
                <w:sz w:val="16"/>
                <w:szCs w:val="16"/>
              </w:rPr>
              <w:t>Birimin</w:t>
            </w:r>
            <w:r w:rsidRPr="0053729F">
              <w:rPr>
                <w:i/>
                <w:sz w:val="16"/>
                <w:szCs w:val="16"/>
              </w:rPr>
              <w:t xml:space="preserve"> Kendi Yürüttüğü Sosyal Sorumluluk Projelerinin Sayısını ifade etmektedir.</w:t>
            </w:r>
          </w:p>
          <w:p w14:paraId="76A0AF62" w14:textId="2BE60892" w:rsidR="00BC3CD8" w:rsidRPr="008C255F" w:rsidRDefault="00BC3CD8" w:rsidP="00536B09">
            <w:pPr>
              <w:spacing w:line="360" w:lineRule="auto"/>
              <w:ind w:firstLine="567"/>
              <w:jc w:val="both"/>
              <w:rPr>
                <w:rFonts w:eastAsia="Times New Roman" w:cstheme="majorHAnsi"/>
                <w:i/>
                <w:color w:val="000000" w:themeColor="text1"/>
                <w:sz w:val="16"/>
                <w:szCs w:val="16"/>
              </w:rPr>
            </w:pPr>
            <w:r w:rsidRPr="008C255F">
              <w:rPr>
                <w:rFonts w:eastAsia="Times New Roman" w:cstheme="majorHAnsi"/>
                <w:i/>
                <w:color w:val="FF0000"/>
                <w:sz w:val="16"/>
                <w:szCs w:val="16"/>
              </w:rPr>
              <w:t>Kanıt belge olarak proje detaylarının yer aldığı bir liste birimin/bölümün web sayfası pano bölümünde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Ic Degerlendirme Raporu” klasörü içinde oluşturulacak “202</w:t>
            </w:r>
            <w:r>
              <w:rPr>
                <w:rFonts w:eastAsia="Times New Roman" w:cstheme="majorHAnsi"/>
                <w:i/>
                <w:color w:val="FF0000"/>
                <w:sz w:val="16"/>
                <w:szCs w:val="16"/>
              </w:rPr>
              <w:t>4</w:t>
            </w:r>
            <w:r w:rsidRPr="008C255F">
              <w:rPr>
                <w:rFonts w:eastAsia="Times New Roman" w:cstheme="majorHAnsi"/>
                <w:i/>
                <w:color w:val="FF0000"/>
                <w:sz w:val="16"/>
                <w:szCs w:val="16"/>
              </w:rPr>
              <w:t xml:space="preserve"> Yili Birim Performans Gostergeleri Kanit Belgeleri” alt klasörü içine yüklenmeli ve gösterge değeri olarak yazılan sayıya link olarak verilmelidir.  </w:t>
            </w:r>
          </w:p>
        </w:tc>
        <w:tc>
          <w:tcPr>
            <w:tcW w:w="850" w:type="dxa"/>
            <w:vAlign w:val="center"/>
          </w:tcPr>
          <w:p w14:paraId="0D752BE1" w14:textId="79FAC635" w:rsidR="00BC3CD8" w:rsidRPr="005B4092" w:rsidRDefault="00BD6BE7"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1114" w:type="dxa"/>
            <w:vAlign w:val="center"/>
          </w:tcPr>
          <w:p w14:paraId="63211228" w14:textId="36B27898" w:rsidR="00BC3CD8" w:rsidRPr="005B4092" w:rsidRDefault="004034D3" w:rsidP="00536B09">
            <w:pPr>
              <w:spacing w:line="360" w:lineRule="auto"/>
              <w:ind w:firstLine="567"/>
              <w:jc w:val="right"/>
              <w:rPr>
                <w:rFonts w:eastAsia="Times New Roman" w:cstheme="majorHAnsi"/>
                <w:sz w:val="20"/>
                <w:szCs w:val="20"/>
              </w:rPr>
            </w:pPr>
            <w:r>
              <w:rPr>
                <w:rFonts w:eastAsia="Times New Roman" w:cstheme="majorHAnsi"/>
                <w:sz w:val="20"/>
                <w:szCs w:val="20"/>
              </w:rPr>
              <w:t>0</w:t>
            </w:r>
          </w:p>
        </w:tc>
        <w:tc>
          <w:tcPr>
            <w:tcW w:w="850" w:type="dxa"/>
            <w:vAlign w:val="center"/>
          </w:tcPr>
          <w:p w14:paraId="06C263F3" w14:textId="77777777" w:rsidR="00BC3CD8" w:rsidRPr="005B4092" w:rsidRDefault="00BC3CD8" w:rsidP="00536B09">
            <w:pPr>
              <w:spacing w:line="360" w:lineRule="auto"/>
              <w:ind w:firstLine="567"/>
              <w:jc w:val="right"/>
              <w:rPr>
                <w:rFonts w:eastAsia="Times New Roman" w:cstheme="majorHAnsi"/>
                <w:sz w:val="20"/>
                <w:szCs w:val="20"/>
              </w:rPr>
            </w:pPr>
          </w:p>
        </w:tc>
      </w:tr>
      <w:tr w:rsidR="00BC3CD8" w:rsidRPr="009F29D5" w14:paraId="76530FC9" w14:textId="77777777" w:rsidTr="004034D3">
        <w:trPr>
          <w:gridAfter w:val="1"/>
          <w:wAfter w:w="20" w:type="dxa"/>
          <w:trHeight w:val="402"/>
          <w:jc w:val="center"/>
        </w:trPr>
        <w:tc>
          <w:tcPr>
            <w:tcW w:w="3696" w:type="dxa"/>
            <w:shd w:val="clear" w:color="auto" w:fill="002060"/>
            <w:vAlign w:val="center"/>
          </w:tcPr>
          <w:p w14:paraId="72BB9C2A" w14:textId="77777777" w:rsidR="00BC3CD8" w:rsidRPr="00D33C7B" w:rsidRDefault="00BC3CD8" w:rsidP="000555FB">
            <w:pPr>
              <w:spacing w:line="360" w:lineRule="auto"/>
              <w:rPr>
                <w:rFonts w:eastAsia="Times New Roman" w:cstheme="majorHAnsi"/>
                <w:color w:val="FFFFFF" w:themeColor="background1"/>
              </w:rPr>
            </w:pPr>
            <w:r w:rsidRPr="00D33C7B">
              <w:rPr>
                <w:rFonts w:eastAsia="Times New Roman" w:cstheme="majorHAnsi"/>
                <w:b/>
                <w:color w:val="FFFFFF" w:themeColor="background1"/>
              </w:rPr>
              <w:t>6. Yönetim Sistemi</w:t>
            </w:r>
          </w:p>
        </w:tc>
        <w:tc>
          <w:tcPr>
            <w:tcW w:w="3969" w:type="dxa"/>
            <w:shd w:val="clear" w:color="auto" w:fill="002060"/>
            <w:vAlign w:val="center"/>
          </w:tcPr>
          <w:p w14:paraId="2262F3B7" w14:textId="77777777" w:rsidR="00BC3CD8" w:rsidRPr="008C255F" w:rsidRDefault="00BC3CD8" w:rsidP="00536B09">
            <w:pPr>
              <w:spacing w:line="360" w:lineRule="auto"/>
              <w:ind w:firstLine="567"/>
              <w:jc w:val="both"/>
              <w:rPr>
                <w:rFonts w:eastAsia="Times New Roman" w:cstheme="majorHAnsi"/>
                <w:color w:val="FFFFFF" w:themeColor="background1"/>
                <w:sz w:val="16"/>
                <w:szCs w:val="16"/>
              </w:rPr>
            </w:pPr>
          </w:p>
        </w:tc>
        <w:tc>
          <w:tcPr>
            <w:tcW w:w="850" w:type="dxa"/>
            <w:shd w:val="clear" w:color="auto" w:fill="002060"/>
          </w:tcPr>
          <w:p w14:paraId="492C8214" w14:textId="77777777" w:rsidR="00BC3CD8" w:rsidRPr="00E64FCE" w:rsidRDefault="00BC3CD8" w:rsidP="00536B09">
            <w:pPr>
              <w:spacing w:line="360" w:lineRule="auto"/>
              <w:ind w:firstLine="567"/>
              <w:jc w:val="both"/>
              <w:rPr>
                <w:rFonts w:eastAsia="Times New Roman" w:cstheme="majorHAnsi"/>
                <w:color w:val="FFFFFF" w:themeColor="background1"/>
                <w:sz w:val="20"/>
                <w:szCs w:val="20"/>
              </w:rPr>
            </w:pPr>
          </w:p>
        </w:tc>
        <w:tc>
          <w:tcPr>
            <w:tcW w:w="1114" w:type="dxa"/>
            <w:shd w:val="clear" w:color="auto" w:fill="002060"/>
          </w:tcPr>
          <w:p w14:paraId="4B8727DC" w14:textId="77777777" w:rsidR="00BC3CD8" w:rsidRPr="00E64FCE" w:rsidRDefault="00BC3CD8" w:rsidP="00536B09">
            <w:pPr>
              <w:spacing w:line="360" w:lineRule="auto"/>
              <w:ind w:firstLine="567"/>
              <w:jc w:val="both"/>
              <w:rPr>
                <w:rFonts w:eastAsia="Times New Roman" w:cstheme="majorHAnsi"/>
                <w:color w:val="FFFFFF" w:themeColor="background1"/>
                <w:sz w:val="20"/>
                <w:szCs w:val="20"/>
              </w:rPr>
            </w:pPr>
          </w:p>
        </w:tc>
        <w:tc>
          <w:tcPr>
            <w:tcW w:w="850" w:type="dxa"/>
            <w:shd w:val="clear" w:color="auto" w:fill="002060"/>
          </w:tcPr>
          <w:p w14:paraId="1B1100A9" w14:textId="77777777" w:rsidR="00BC3CD8" w:rsidRPr="00E64FCE" w:rsidRDefault="00BC3CD8" w:rsidP="00536B09">
            <w:pPr>
              <w:spacing w:line="360" w:lineRule="auto"/>
              <w:ind w:firstLine="567"/>
              <w:jc w:val="both"/>
              <w:rPr>
                <w:rFonts w:eastAsia="Times New Roman" w:cstheme="majorHAnsi"/>
                <w:color w:val="FFFFFF" w:themeColor="background1"/>
                <w:sz w:val="20"/>
                <w:szCs w:val="20"/>
              </w:rPr>
            </w:pPr>
          </w:p>
        </w:tc>
      </w:tr>
      <w:tr w:rsidR="00D52981" w:rsidRPr="009F29D5" w14:paraId="35F15DFA" w14:textId="77777777" w:rsidTr="004034D3">
        <w:trPr>
          <w:gridAfter w:val="1"/>
          <w:wAfter w:w="20" w:type="dxa"/>
          <w:trHeight w:val="402"/>
          <w:jc w:val="center"/>
        </w:trPr>
        <w:tc>
          <w:tcPr>
            <w:tcW w:w="3696" w:type="dxa"/>
            <w:shd w:val="clear" w:color="auto" w:fill="E3F1F1"/>
            <w:vAlign w:val="center"/>
          </w:tcPr>
          <w:p w14:paraId="6B917B4B" w14:textId="77777777" w:rsidR="00D52981" w:rsidRPr="009F29D5" w:rsidRDefault="00D52981" w:rsidP="000555FB">
            <w:pPr>
              <w:pStyle w:val="ListeParagraf"/>
              <w:numPr>
                <w:ilvl w:val="0"/>
                <w:numId w:val="17"/>
              </w:numPr>
              <w:spacing w:line="360" w:lineRule="auto"/>
              <w:ind w:left="0" w:firstLine="0"/>
              <w:rPr>
                <w:rFonts w:eastAsia="Times New Roman" w:cstheme="majorHAnsi"/>
                <w:b/>
                <w:color w:val="000000" w:themeColor="text1"/>
              </w:rPr>
            </w:pPr>
            <w:r w:rsidRPr="009F29D5">
              <w:rPr>
                <w:rFonts w:eastAsia="Times New Roman" w:cstheme="majorHAnsi"/>
                <w:color w:val="000000" w:themeColor="text1"/>
              </w:rPr>
              <w:t>Merkezi Bütçe</w:t>
            </w:r>
          </w:p>
        </w:tc>
        <w:tc>
          <w:tcPr>
            <w:tcW w:w="3969" w:type="dxa"/>
            <w:shd w:val="clear" w:color="auto" w:fill="auto"/>
            <w:vAlign w:val="center"/>
          </w:tcPr>
          <w:p w14:paraId="4733CE07" w14:textId="77777777" w:rsidR="00D52981" w:rsidRPr="008C255F" w:rsidRDefault="00D52981"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Merkezi bütçeden gelen ve araştırma-geliştirme kategorisindeki faaliyetlere ait olmayan gelirler</w:t>
            </w:r>
          </w:p>
        </w:tc>
        <w:tc>
          <w:tcPr>
            <w:tcW w:w="850" w:type="dxa"/>
            <w:vAlign w:val="center"/>
          </w:tcPr>
          <w:p w14:paraId="2973BE08" w14:textId="68001A27" w:rsidR="00D52981"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181.283.855,00</w:t>
            </w:r>
          </w:p>
        </w:tc>
        <w:tc>
          <w:tcPr>
            <w:tcW w:w="1114" w:type="dxa"/>
            <w:vAlign w:val="center"/>
          </w:tcPr>
          <w:p w14:paraId="584E0A6D" w14:textId="1BA60061" w:rsidR="00D52981"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181.283.855,00</w:t>
            </w:r>
          </w:p>
        </w:tc>
        <w:tc>
          <w:tcPr>
            <w:tcW w:w="850" w:type="dxa"/>
            <w:vAlign w:val="center"/>
          </w:tcPr>
          <w:p w14:paraId="44F2E96A" w14:textId="18F984B8" w:rsidR="00D52981"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181.283.855,00</w:t>
            </w:r>
          </w:p>
        </w:tc>
      </w:tr>
      <w:tr w:rsidR="00D52981" w:rsidRPr="009F29D5" w14:paraId="7F863B2A" w14:textId="77777777" w:rsidTr="004034D3">
        <w:trPr>
          <w:gridAfter w:val="1"/>
          <w:wAfter w:w="20" w:type="dxa"/>
          <w:trHeight w:val="402"/>
          <w:jc w:val="center"/>
        </w:trPr>
        <w:tc>
          <w:tcPr>
            <w:tcW w:w="3696" w:type="dxa"/>
            <w:shd w:val="clear" w:color="auto" w:fill="E3F1F1"/>
            <w:vAlign w:val="center"/>
          </w:tcPr>
          <w:p w14:paraId="07AF0AD4" w14:textId="77777777" w:rsidR="00D52981" w:rsidRPr="009F29D5" w:rsidRDefault="00D52981" w:rsidP="000555FB">
            <w:pPr>
              <w:pStyle w:val="ListeParagraf"/>
              <w:numPr>
                <w:ilvl w:val="0"/>
                <w:numId w:val="17"/>
              </w:numPr>
              <w:spacing w:line="360" w:lineRule="auto"/>
              <w:ind w:left="0" w:firstLine="0"/>
              <w:rPr>
                <w:rFonts w:eastAsia="Times New Roman" w:cstheme="majorHAnsi"/>
                <w:color w:val="000000" w:themeColor="text1"/>
              </w:rPr>
            </w:pPr>
            <w:r w:rsidRPr="009F29D5">
              <w:rPr>
                <w:rFonts w:eastAsia="Times New Roman" w:cstheme="majorHAnsi"/>
                <w:color w:val="000000" w:themeColor="text1"/>
              </w:rPr>
              <w:t>Öğrenci Gelirleri</w:t>
            </w:r>
          </w:p>
        </w:tc>
        <w:tc>
          <w:tcPr>
            <w:tcW w:w="3969" w:type="dxa"/>
            <w:shd w:val="clear" w:color="auto" w:fill="auto"/>
            <w:vAlign w:val="center"/>
          </w:tcPr>
          <w:p w14:paraId="613F13AC" w14:textId="77777777" w:rsidR="00D52981" w:rsidRPr="008C255F" w:rsidRDefault="00D52981"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 xml:space="preserve">Kaynağı öğrenci olan tüm gelirler </w:t>
            </w:r>
          </w:p>
          <w:p w14:paraId="4BE29137" w14:textId="77777777" w:rsidR="00D52981" w:rsidRPr="008C255F" w:rsidRDefault="00D52981" w:rsidP="00536B09">
            <w:pPr>
              <w:spacing w:line="360" w:lineRule="auto"/>
              <w:ind w:firstLine="567"/>
              <w:rPr>
                <w:rFonts w:eastAsia="Times New Roman" w:cstheme="majorHAnsi"/>
                <w:i/>
                <w:color w:val="000000" w:themeColor="text1"/>
                <w:sz w:val="16"/>
                <w:szCs w:val="16"/>
              </w:rPr>
            </w:pPr>
            <w:r w:rsidRPr="008C255F">
              <w:rPr>
                <w:rFonts w:eastAsia="Times New Roman" w:cstheme="majorHAnsi"/>
                <w:i/>
                <w:color w:val="000000" w:themeColor="text1"/>
                <w:sz w:val="16"/>
                <w:szCs w:val="16"/>
              </w:rPr>
              <w:t>(2. Öğretim, tezsiz yüksek lisans, yaz okulu, hizmetler, harçlar, yemek, barınma vb.)</w:t>
            </w:r>
          </w:p>
        </w:tc>
        <w:tc>
          <w:tcPr>
            <w:tcW w:w="850" w:type="dxa"/>
            <w:vAlign w:val="center"/>
          </w:tcPr>
          <w:p w14:paraId="4DE9BBC1" w14:textId="007A9DF6" w:rsidR="00D52981"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1114" w:type="dxa"/>
            <w:vAlign w:val="center"/>
          </w:tcPr>
          <w:p w14:paraId="1AD4AD9D" w14:textId="23351790" w:rsidR="00D52981"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c>
          <w:tcPr>
            <w:tcW w:w="850" w:type="dxa"/>
            <w:vAlign w:val="center"/>
          </w:tcPr>
          <w:p w14:paraId="6C1512FC" w14:textId="37654543" w:rsidR="00D52981" w:rsidRPr="005B4092" w:rsidRDefault="00D52981" w:rsidP="00536B09">
            <w:pPr>
              <w:spacing w:line="360" w:lineRule="auto"/>
              <w:ind w:firstLine="567"/>
              <w:jc w:val="right"/>
              <w:rPr>
                <w:rFonts w:eastAsia="Times New Roman" w:cstheme="majorHAnsi"/>
                <w:sz w:val="20"/>
                <w:szCs w:val="20"/>
              </w:rPr>
            </w:pPr>
            <w:r>
              <w:rPr>
                <w:rFonts w:eastAsia="Times New Roman" w:cstheme="majorHAnsi"/>
                <w:sz w:val="20"/>
                <w:szCs w:val="20"/>
              </w:rPr>
              <w:t>Yok</w:t>
            </w:r>
          </w:p>
        </w:tc>
      </w:tr>
      <w:tr w:rsidR="00D52981" w:rsidRPr="009F29D5" w14:paraId="36C993F7" w14:textId="77777777" w:rsidTr="004034D3">
        <w:trPr>
          <w:gridAfter w:val="1"/>
          <w:wAfter w:w="20" w:type="dxa"/>
          <w:trHeight w:val="731"/>
          <w:jc w:val="center"/>
        </w:trPr>
        <w:tc>
          <w:tcPr>
            <w:tcW w:w="3696" w:type="dxa"/>
            <w:shd w:val="clear" w:color="auto" w:fill="E3F1F1"/>
            <w:vAlign w:val="center"/>
          </w:tcPr>
          <w:p w14:paraId="5B98B091" w14:textId="77777777" w:rsidR="00D52981" w:rsidRPr="009F29D5" w:rsidRDefault="00D52981" w:rsidP="000555FB">
            <w:pPr>
              <w:pStyle w:val="ListeParagraf"/>
              <w:numPr>
                <w:ilvl w:val="0"/>
                <w:numId w:val="17"/>
              </w:numPr>
              <w:spacing w:line="360" w:lineRule="auto"/>
              <w:ind w:left="0" w:firstLine="0"/>
              <w:rPr>
                <w:rFonts w:eastAsia="Times New Roman" w:cstheme="majorHAnsi"/>
                <w:color w:val="000000" w:themeColor="text1"/>
              </w:rPr>
            </w:pPr>
            <w:r w:rsidRPr="009F29D5">
              <w:rPr>
                <w:rFonts w:eastAsia="Times New Roman" w:cstheme="majorHAnsi"/>
                <w:color w:val="000000" w:themeColor="text1"/>
              </w:rPr>
              <w:t>Araştırma Gelirleri</w:t>
            </w:r>
          </w:p>
        </w:tc>
        <w:tc>
          <w:tcPr>
            <w:tcW w:w="3969" w:type="dxa"/>
            <w:shd w:val="clear" w:color="auto" w:fill="auto"/>
            <w:vAlign w:val="center"/>
          </w:tcPr>
          <w:p w14:paraId="0BBAA3B0" w14:textId="77777777" w:rsidR="00D52981" w:rsidRPr="008C255F" w:rsidRDefault="00D52981" w:rsidP="00536B09">
            <w:pPr>
              <w:pStyle w:val="Default"/>
              <w:spacing w:line="360" w:lineRule="auto"/>
              <w:ind w:firstLine="567"/>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Merkezi bütçe içinde gelen araştırma gelirleri, ulusal/uluslararası her türlü proje gelirleri, patent gelirleri, danışmanlık gelirleri vb.</w:t>
            </w:r>
          </w:p>
        </w:tc>
        <w:tc>
          <w:tcPr>
            <w:tcW w:w="850" w:type="dxa"/>
            <w:vAlign w:val="center"/>
          </w:tcPr>
          <w:p w14:paraId="122657D4" w14:textId="7B0A9259"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1114" w:type="dxa"/>
            <w:vAlign w:val="center"/>
          </w:tcPr>
          <w:p w14:paraId="64041F07" w14:textId="3D9F61D1"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850" w:type="dxa"/>
            <w:vAlign w:val="center"/>
          </w:tcPr>
          <w:p w14:paraId="0D274688" w14:textId="431EDA94"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r>
      <w:tr w:rsidR="00D52981" w:rsidRPr="009F29D5" w14:paraId="7909E3BB" w14:textId="77777777" w:rsidTr="004034D3">
        <w:trPr>
          <w:gridAfter w:val="1"/>
          <w:wAfter w:w="20" w:type="dxa"/>
          <w:trHeight w:val="402"/>
          <w:jc w:val="center"/>
        </w:trPr>
        <w:tc>
          <w:tcPr>
            <w:tcW w:w="3696" w:type="dxa"/>
            <w:shd w:val="clear" w:color="auto" w:fill="E3F1F1"/>
            <w:vAlign w:val="center"/>
          </w:tcPr>
          <w:p w14:paraId="6E3E4C49"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Topluma Hizmet Gelirleri</w:t>
            </w:r>
          </w:p>
        </w:tc>
        <w:tc>
          <w:tcPr>
            <w:tcW w:w="3969" w:type="dxa"/>
            <w:shd w:val="clear" w:color="auto" w:fill="auto"/>
            <w:vAlign w:val="center"/>
          </w:tcPr>
          <w:p w14:paraId="67017963" w14:textId="77777777" w:rsidR="00D52981" w:rsidRPr="008C255F" w:rsidRDefault="00D52981" w:rsidP="00536B09">
            <w:pPr>
              <w:pStyle w:val="Default"/>
              <w:spacing w:line="360" w:lineRule="auto"/>
              <w:ind w:firstLine="567"/>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w:t>
            </w:r>
            <w:proofErr w:type="spellStart"/>
            <w:r w:rsidRPr="008C255F">
              <w:rPr>
                <w:rFonts w:asciiTheme="minorHAnsi" w:hAnsiTheme="minorHAnsi" w:cstheme="majorHAnsi"/>
                <w:i/>
                <w:color w:val="000000" w:themeColor="text1"/>
                <w:sz w:val="16"/>
                <w:szCs w:val="16"/>
                <w:lang w:val="tr-TR"/>
              </w:rPr>
              <w:t>vb</w:t>
            </w:r>
            <w:proofErr w:type="spellEnd"/>
            <w:r w:rsidRPr="008C255F">
              <w:rPr>
                <w:rFonts w:asciiTheme="minorHAnsi" w:hAnsiTheme="minorHAnsi" w:cstheme="majorHAnsi"/>
                <w:i/>
                <w:color w:val="000000" w:themeColor="text1"/>
                <w:sz w:val="16"/>
                <w:szCs w:val="16"/>
                <w:lang w:val="tr-TR"/>
              </w:rPr>
              <w:t xml:space="preserve"> gelirler </w:t>
            </w:r>
          </w:p>
        </w:tc>
        <w:tc>
          <w:tcPr>
            <w:tcW w:w="850" w:type="dxa"/>
            <w:vAlign w:val="center"/>
          </w:tcPr>
          <w:p w14:paraId="3E9AC852" w14:textId="5F9D5213"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1114" w:type="dxa"/>
            <w:vAlign w:val="center"/>
          </w:tcPr>
          <w:p w14:paraId="5303C735" w14:textId="4529BD1D"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850" w:type="dxa"/>
            <w:vAlign w:val="center"/>
          </w:tcPr>
          <w:p w14:paraId="52FE18CA" w14:textId="11B4454C"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r>
      <w:tr w:rsidR="00D52981" w:rsidRPr="009F29D5" w14:paraId="0A6E8DFB" w14:textId="77777777" w:rsidTr="004034D3">
        <w:trPr>
          <w:gridAfter w:val="1"/>
          <w:wAfter w:w="20" w:type="dxa"/>
          <w:trHeight w:val="402"/>
          <w:jc w:val="center"/>
        </w:trPr>
        <w:tc>
          <w:tcPr>
            <w:tcW w:w="3696" w:type="dxa"/>
            <w:shd w:val="clear" w:color="auto" w:fill="E3F1F1"/>
            <w:vAlign w:val="center"/>
          </w:tcPr>
          <w:p w14:paraId="0B7281C9"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Bağışlar</w:t>
            </w:r>
          </w:p>
        </w:tc>
        <w:tc>
          <w:tcPr>
            <w:tcW w:w="3969" w:type="dxa"/>
            <w:shd w:val="clear" w:color="auto" w:fill="auto"/>
            <w:vAlign w:val="center"/>
          </w:tcPr>
          <w:p w14:paraId="42E9B172" w14:textId="77777777" w:rsidR="00D52981" w:rsidRPr="008C255F" w:rsidRDefault="00D52981" w:rsidP="00536B09">
            <w:pPr>
              <w:pStyle w:val="Default"/>
              <w:spacing w:line="360" w:lineRule="auto"/>
              <w:ind w:firstLine="567"/>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Devlet dışı, şartlı veya şartsız olarak aktarılan bağışlar</w:t>
            </w:r>
          </w:p>
        </w:tc>
        <w:tc>
          <w:tcPr>
            <w:tcW w:w="850" w:type="dxa"/>
            <w:vAlign w:val="center"/>
          </w:tcPr>
          <w:p w14:paraId="1A492973" w14:textId="31627DF1"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Yok</w:t>
            </w:r>
          </w:p>
        </w:tc>
        <w:tc>
          <w:tcPr>
            <w:tcW w:w="1114" w:type="dxa"/>
            <w:vAlign w:val="center"/>
          </w:tcPr>
          <w:p w14:paraId="03C7DBC0" w14:textId="01033959"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Yok</w:t>
            </w:r>
          </w:p>
        </w:tc>
        <w:tc>
          <w:tcPr>
            <w:tcW w:w="850" w:type="dxa"/>
            <w:vAlign w:val="center"/>
          </w:tcPr>
          <w:p w14:paraId="2546065B" w14:textId="4BD32CCE"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Yok</w:t>
            </w:r>
          </w:p>
        </w:tc>
      </w:tr>
      <w:tr w:rsidR="00D52981" w:rsidRPr="009F29D5" w14:paraId="743DB0DD" w14:textId="77777777" w:rsidTr="004034D3">
        <w:trPr>
          <w:gridAfter w:val="1"/>
          <w:wAfter w:w="20" w:type="dxa"/>
          <w:trHeight w:val="402"/>
          <w:jc w:val="center"/>
        </w:trPr>
        <w:tc>
          <w:tcPr>
            <w:tcW w:w="3696" w:type="dxa"/>
            <w:shd w:val="clear" w:color="auto" w:fill="E3F1F1"/>
            <w:vAlign w:val="center"/>
          </w:tcPr>
          <w:p w14:paraId="4E497D25"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Personel Giderleri</w:t>
            </w:r>
          </w:p>
        </w:tc>
        <w:tc>
          <w:tcPr>
            <w:tcW w:w="3969" w:type="dxa"/>
            <w:shd w:val="clear" w:color="auto" w:fill="auto"/>
            <w:vAlign w:val="center"/>
          </w:tcPr>
          <w:p w14:paraId="7452DFA9" w14:textId="77777777" w:rsidR="00D52981" w:rsidRPr="008C255F" w:rsidRDefault="00D52981" w:rsidP="00536B09">
            <w:pPr>
              <w:pStyle w:val="Default"/>
              <w:spacing w:line="360" w:lineRule="auto"/>
              <w:ind w:firstLine="567"/>
              <w:jc w:val="both"/>
              <w:rPr>
                <w:rFonts w:asciiTheme="minorHAnsi" w:eastAsia="Times New Roman"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Personel giderleri (SGK giderleri dâhil)</w:t>
            </w:r>
          </w:p>
        </w:tc>
        <w:tc>
          <w:tcPr>
            <w:tcW w:w="850" w:type="dxa"/>
            <w:vAlign w:val="center"/>
          </w:tcPr>
          <w:p w14:paraId="2A5B53D3" w14:textId="4ECF89BB"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141.721.195</w:t>
            </w:r>
          </w:p>
        </w:tc>
        <w:tc>
          <w:tcPr>
            <w:tcW w:w="1114" w:type="dxa"/>
            <w:vAlign w:val="center"/>
          </w:tcPr>
          <w:p w14:paraId="0CABA231" w14:textId="1B625630"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141.721.195</w:t>
            </w:r>
          </w:p>
        </w:tc>
        <w:tc>
          <w:tcPr>
            <w:tcW w:w="850" w:type="dxa"/>
            <w:vAlign w:val="center"/>
          </w:tcPr>
          <w:p w14:paraId="2F79F1CA" w14:textId="7F6ABD83"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141.721.195</w:t>
            </w:r>
          </w:p>
        </w:tc>
      </w:tr>
      <w:tr w:rsidR="00D52981" w:rsidRPr="009F29D5" w14:paraId="47FD6DA2" w14:textId="77777777" w:rsidTr="004034D3">
        <w:trPr>
          <w:gridAfter w:val="1"/>
          <w:wAfter w:w="20" w:type="dxa"/>
          <w:trHeight w:val="340"/>
          <w:jc w:val="center"/>
        </w:trPr>
        <w:tc>
          <w:tcPr>
            <w:tcW w:w="3696" w:type="dxa"/>
            <w:shd w:val="clear" w:color="auto" w:fill="E3F1F1"/>
            <w:vAlign w:val="center"/>
          </w:tcPr>
          <w:p w14:paraId="7DB7105B"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Eğitim Giderleri</w:t>
            </w:r>
          </w:p>
        </w:tc>
        <w:tc>
          <w:tcPr>
            <w:tcW w:w="3969" w:type="dxa"/>
            <w:shd w:val="clear" w:color="auto" w:fill="auto"/>
            <w:vAlign w:val="center"/>
          </w:tcPr>
          <w:p w14:paraId="72FB7FD9" w14:textId="77777777" w:rsidR="00D52981" w:rsidRPr="008C255F" w:rsidRDefault="00D52981" w:rsidP="00536B09">
            <w:pPr>
              <w:pStyle w:val="Default"/>
              <w:spacing w:line="360" w:lineRule="auto"/>
              <w:ind w:firstLine="567"/>
              <w:rPr>
                <w:rFonts w:asciiTheme="minorHAnsi" w:eastAsia="Times New Roman"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Öğrencilere ilişkin giderler, beslenme, barınma, sağlık, kültür, spor giderleri vb.</w:t>
            </w:r>
          </w:p>
        </w:tc>
        <w:tc>
          <w:tcPr>
            <w:tcW w:w="850" w:type="dxa"/>
            <w:vAlign w:val="center"/>
          </w:tcPr>
          <w:p w14:paraId="35648D5C" w14:textId="0AE3A6A6"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1114" w:type="dxa"/>
            <w:vAlign w:val="center"/>
          </w:tcPr>
          <w:p w14:paraId="6D8FE10E" w14:textId="156AE253"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850" w:type="dxa"/>
            <w:vAlign w:val="center"/>
          </w:tcPr>
          <w:p w14:paraId="43B9BFBC" w14:textId="3CF55342"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r>
      <w:tr w:rsidR="00D52981" w:rsidRPr="009F29D5" w14:paraId="750AC5EE" w14:textId="77777777" w:rsidTr="004034D3">
        <w:trPr>
          <w:gridAfter w:val="1"/>
          <w:wAfter w:w="20" w:type="dxa"/>
          <w:trHeight w:val="402"/>
          <w:jc w:val="center"/>
        </w:trPr>
        <w:tc>
          <w:tcPr>
            <w:tcW w:w="3696" w:type="dxa"/>
            <w:shd w:val="clear" w:color="auto" w:fill="E3F1F1"/>
            <w:vAlign w:val="center"/>
          </w:tcPr>
          <w:p w14:paraId="6063ADA0"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Araştırma Giderleri</w:t>
            </w:r>
          </w:p>
        </w:tc>
        <w:tc>
          <w:tcPr>
            <w:tcW w:w="3969" w:type="dxa"/>
            <w:shd w:val="clear" w:color="auto" w:fill="auto"/>
            <w:vAlign w:val="center"/>
          </w:tcPr>
          <w:p w14:paraId="6B08C1CB" w14:textId="77777777" w:rsidR="00D52981" w:rsidRPr="008C255F" w:rsidRDefault="00D52981" w:rsidP="00536B09">
            <w:pPr>
              <w:pStyle w:val="Default"/>
              <w:spacing w:line="360" w:lineRule="auto"/>
              <w:ind w:firstLine="567"/>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Araştırma kategorisindeki tüm eylem ve etkinliklere ait giderler</w:t>
            </w:r>
          </w:p>
        </w:tc>
        <w:tc>
          <w:tcPr>
            <w:tcW w:w="850" w:type="dxa"/>
            <w:vAlign w:val="center"/>
          </w:tcPr>
          <w:p w14:paraId="49FF6D73" w14:textId="5A7CEE5E"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1114" w:type="dxa"/>
            <w:vAlign w:val="center"/>
          </w:tcPr>
          <w:p w14:paraId="6716B369" w14:textId="08579373"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850" w:type="dxa"/>
            <w:vAlign w:val="center"/>
          </w:tcPr>
          <w:p w14:paraId="6CEDACCA" w14:textId="2A87F0CE"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r>
      <w:tr w:rsidR="00D52981" w:rsidRPr="009F29D5" w14:paraId="23D27322" w14:textId="77777777" w:rsidTr="004034D3">
        <w:trPr>
          <w:gridAfter w:val="1"/>
          <w:wAfter w:w="20" w:type="dxa"/>
          <w:trHeight w:val="402"/>
          <w:jc w:val="center"/>
        </w:trPr>
        <w:tc>
          <w:tcPr>
            <w:tcW w:w="3696" w:type="dxa"/>
            <w:shd w:val="clear" w:color="auto" w:fill="E3F1F1"/>
            <w:vAlign w:val="center"/>
          </w:tcPr>
          <w:p w14:paraId="395821BD"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lastRenderedPageBreak/>
              <w:t>Topluma Hizmet Giderleri</w:t>
            </w:r>
          </w:p>
        </w:tc>
        <w:tc>
          <w:tcPr>
            <w:tcW w:w="3969" w:type="dxa"/>
            <w:shd w:val="clear" w:color="auto" w:fill="auto"/>
            <w:vAlign w:val="center"/>
          </w:tcPr>
          <w:p w14:paraId="05132741" w14:textId="77777777" w:rsidR="00D52981" w:rsidRPr="008C255F" w:rsidRDefault="00D52981" w:rsidP="00536B09">
            <w:pPr>
              <w:pStyle w:val="Default"/>
              <w:spacing w:line="360" w:lineRule="auto"/>
              <w:ind w:firstLine="567"/>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Topluma hizmet</w:t>
            </w:r>
            <w:r w:rsidRPr="008C255F">
              <w:rPr>
                <w:rFonts w:asciiTheme="minorHAnsi" w:hAnsiTheme="minorHAnsi" w:cstheme="majorHAnsi"/>
                <w:b/>
                <w:bCs/>
                <w:i/>
                <w:color w:val="000000" w:themeColor="text1"/>
                <w:sz w:val="16"/>
                <w:szCs w:val="16"/>
                <w:lang w:val="tr-TR"/>
              </w:rPr>
              <w:t xml:space="preserve"> </w:t>
            </w:r>
            <w:r w:rsidRPr="008C255F">
              <w:rPr>
                <w:rFonts w:asciiTheme="minorHAnsi" w:hAnsiTheme="minorHAnsi" w:cstheme="majorHAnsi"/>
                <w:i/>
                <w:color w:val="000000" w:themeColor="text1"/>
                <w:sz w:val="16"/>
                <w:szCs w:val="16"/>
                <w:lang w:val="tr-TR"/>
              </w:rPr>
              <w:t>kategorisindeki tüm etkinliklere ait giderler: sürekli eğitim, bilgi ve teknoloji transferi, sosyal sorumluluk etkinlikleri vb.</w:t>
            </w:r>
          </w:p>
        </w:tc>
        <w:tc>
          <w:tcPr>
            <w:tcW w:w="850" w:type="dxa"/>
            <w:vAlign w:val="center"/>
          </w:tcPr>
          <w:p w14:paraId="4AD5A90D" w14:textId="05D1719B"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1114" w:type="dxa"/>
            <w:vAlign w:val="center"/>
          </w:tcPr>
          <w:p w14:paraId="01C339A8" w14:textId="5467C61D"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c>
          <w:tcPr>
            <w:tcW w:w="850" w:type="dxa"/>
            <w:vAlign w:val="center"/>
          </w:tcPr>
          <w:p w14:paraId="3987A505" w14:textId="3C2DE2E8"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Yok</w:t>
            </w:r>
          </w:p>
        </w:tc>
      </w:tr>
      <w:tr w:rsidR="00D52981" w:rsidRPr="009F29D5" w14:paraId="00819E6F" w14:textId="77777777" w:rsidTr="004034D3">
        <w:trPr>
          <w:gridAfter w:val="1"/>
          <w:wAfter w:w="20" w:type="dxa"/>
          <w:trHeight w:val="402"/>
          <w:jc w:val="center"/>
        </w:trPr>
        <w:tc>
          <w:tcPr>
            <w:tcW w:w="3696" w:type="dxa"/>
            <w:shd w:val="clear" w:color="auto" w:fill="E3F1F1"/>
            <w:vAlign w:val="center"/>
          </w:tcPr>
          <w:p w14:paraId="5B97A050"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Yönetim Giderleri</w:t>
            </w:r>
          </w:p>
        </w:tc>
        <w:tc>
          <w:tcPr>
            <w:tcW w:w="3969" w:type="dxa"/>
            <w:shd w:val="clear" w:color="auto" w:fill="auto"/>
            <w:vAlign w:val="center"/>
          </w:tcPr>
          <w:p w14:paraId="62EE0968" w14:textId="77777777" w:rsidR="00D52981" w:rsidRPr="008C255F" w:rsidRDefault="00D52981" w:rsidP="00536B09">
            <w:pPr>
              <w:pStyle w:val="Default"/>
              <w:spacing w:line="360" w:lineRule="auto"/>
              <w:ind w:firstLine="567"/>
              <w:jc w:val="both"/>
              <w:rPr>
                <w:rFonts w:asciiTheme="minorHAnsi" w:hAnsiTheme="minorHAnsi" w:cstheme="majorHAnsi"/>
                <w:i/>
                <w:color w:val="000000" w:themeColor="text1"/>
                <w:sz w:val="16"/>
                <w:szCs w:val="16"/>
                <w:lang w:val="tr-TR"/>
              </w:rPr>
            </w:pPr>
            <w:r w:rsidRPr="008C255F">
              <w:rPr>
                <w:rFonts w:asciiTheme="minorHAnsi" w:hAnsiTheme="minorHAnsi" w:cstheme="majorHAnsi"/>
                <w:i/>
                <w:color w:val="000000" w:themeColor="text1"/>
                <w:sz w:val="16"/>
                <w:szCs w:val="16"/>
                <w:lang w:val="tr-TR"/>
              </w:rPr>
              <w:t>Tüketim mal ve malzeme alımları, yolluklar, hizmet alımları, küçük onarım (menkul ve gayrimenkul) vb. </w:t>
            </w:r>
          </w:p>
        </w:tc>
        <w:tc>
          <w:tcPr>
            <w:tcW w:w="850" w:type="dxa"/>
            <w:vAlign w:val="center"/>
          </w:tcPr>
          <w:p w14:paraId="6DF7C14F"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Tüketim mal ve malzeme alımları: 11508420,48</w:t>
            </w:r>
          </w:p>
          <w:p w14:paraId="54BFDDF2"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 xml:space="preserve">Hizmet </w:t>
            </w:r>
            <w:proofErr w:type="gramStart"/>
            <w:r>
              <w:rPr>
                <w:rFonts w:asciiTheme="minorHAnsi" w:hAnsiTheme="minorHAnsi" w:cstheme="majorHAnsi"/>
                <w:color w:val="auto"/>
                <w:sz w:val="20"/>
                <w:szCs w:val="20"/>
                <w:lang w:val="tr-TR"/>
              </w:rPr>
              <w:t>alımları : 4000</w:t>
            </w:r>
            <w:proofErr w:type="gramEnd"/>
          </w:p>
          <w:p w14:paraId="5FB27CA1"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Bakım Onarım:2543.80</w:t>
            </w:r>
          </w:p>
          <w:p w14:paraId="60EBCDA5" w14:textId="5D642605"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Toplam: 11514964.28</w:t>
            </w:r>
          </w:p>
        </w:tc>
        <w:tc>
          <w:tcPr>
            <w:tcW w:w="1114" w:type="dxa"/>
            <w:vAlign w:val="center"/>
          </w:tcPr>
          <w:p w14:paraId="286EF14C"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Tüketim mal ve malzeme alımları: 11508420,48</w:t>
            </w:r>
          </w:p>
          <w:p w14:paraId="37BD830E"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 xml:space="preserve">Hizmet </w:t>
            </w:r>
            <w:proofErr w:type="gramStart"/>
            <w:r>
              <w:rPr>
                <w:rFonts w:asciiTheme="minorHAnsi" w:hAnsiTheme="minorHAnsi" w:cstheme="majorHAnsi"/>
                <w:color w:val="auto"/>
                <w:sz w:val="20"/>
                <w:szCs w:val="20"/>
                <w:lang w:val="tr-TR"/>
              </w:rPr>
              <w:t>alımları : 4000</w:t>
            </w:r>
            <w:proofErr w:type="gramEnd"/>
          </w:p>
          <w:p w14:paraId="47F03F91"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Bakım Onarım:2543.80</w:t>
            </w:r>
          </w:p>
          <w:p w14:paraId="513D1E3D" w14:textId="72ABA0C0"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Toplam: 11514964.28</w:t>
            </w:r>
          </w:p>
        </w:tc>
        <w:tc>
          <w:tcPr>
            <w:tcW w:w="850" w:type="dxa"/>
            <w:vAlign w:val="center"/>
          </w:tcPr>
          <w:p w14:paraId="4766B07A"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Tüketim mal ve malzeme alımları: 11508420,48</w:t>
            </w:r>
          </w:p>
          <w:p w14:paraId="498D1C20"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 xml:space="preserve">Hizmet </w:t>
            </w:r>
            <w:proofErr w:type="gramStart"/>
            <w:r>
              <w:rPr>
                <w:rFonts w:asciiTheme="minorHAnsi" w:hAnsiTheme="minorHAnsi" w:cstheme="majorHAnsi"/>
                <w:color w:val="auto"/>
                <w:sz w:val="20"/>
                <w:szCs w:val="20"/>
                <w:lang w:val="tr-TR"/>
              </w:rPr>
              <w:t>alımları : 4000</w:t>
            </w:r>
            <w:proofErr w:type="gramEnd"/>
          </w:p>
          <w:p w14:paraId="457CCF5E" w14:textId="77777777" w:rsidR="00D52981"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Bakım Onarım:2543.80</w:t>
            </w:r>
          </w:p>
          <w:p w14:paraId="30BDE832" w14:textId="602C1786" w:rsidR="00D52981" w:rsidRPr="005B4092" w:rsidRDefault="00D52981" w:rsidP="00536B09">
            <w:pPr>
              <w:pStyle w:val="Default"/>
              <w:spacing w:line="360" w:lineRule="auto"/>
              <w:ind w:firstLine="567"/>
              <w:jc w:val="right"/>
              <w:rPr>
                <w:rFonts w:asciiTheme="minorHAnsi" w:hAnsiTheme="minorHAnsi" w:cstheme="majorHAnsi"/>
                <w:color w:val="auto"/>
                <w:sz w:val="20"/>
                <w:szCs w:val="20"/>
                <w:lang w:val="tr-TR"/>
              </w:rPr>
            </w:pPr>
            <w:r>
              <w:rPr>
                <w:rFonts w:asciiTheme="minorHAnsi" w:hAnsiTheme="minorHAnsi" w:cstheme="majorHAnsi"/>
                <w:color w:val="auto"/>
                <w:sz w:val="20"/>
                <w:szCs w:val="20"/>
                <w:lang w:val="tr-TR"/>
              </w:rPr>
              <w:t>Toplam: 11514964.28</w:t>
            </w:r>
          </w:p>
        </w:tc>
      </w:tr>
      <w:tr w:rsidR="00D52981" w:rsidRPr="009F29D5" w14:paraId="4FB3012B" w14:textId="77777777" w:rsidTr="004034D3">
        <w:trPr>
          <w:gridAfter w:val="1"/>
          <w:wAfter w:w="20" w:type="dxa"/>
          <w:trHeight w:val="402"/>
          <w:jc w:val="center"/>
        </w:trPr>
        <w:tc>
          <w:tcPr>
            <w:tcW w:w="3696" w:type="dxa"/>
            <w:shd w:val="clear" w:color="auto" w:fill="E3F1F1"/>
            <w:vAlign w:val="center"/>
          </w:tcPr>
          <w:p w14:paraId="07A7BAC1" w14:textId="77777777" w:rsidR="00D52981" w:rsidRPr="009F29D5" w:rsidRDefault="00D52981" w:rsidP="000555FB">
            <w:pPr>
              <w:pStyle w:val="ListeParagraf"/>
              <w:numPr>
                <w:ilvl w:val="0"/>
                <w:numId w:val="17"/>
              </w:numPr>
              <w:spacing w:line="360" w:lineRule="auto"/>
              <w:ind w:left="0" w:firstLine="0"/>
              <w:jc w:val="both"/>
              <w:rPr>
                <w:rFonts w:eastAsia="Times New Roman" w:cstheme="majorHAnsi"/>
                <w:color w:val="000000" w:themeColor="text1"/>
              </w:rPr>
            </w:pPr>
            <w:r w:rsidRPr="009F29D5">
              <w:rPr>
                <w:rFonts w:eastAsia="Times New Roman" w:cstheme="majorHAnsi"/>
                <w:color w:val="000000" w:themeColor="text1"/>
              </w:rPr>
              <w:t>Yatırım Giderleri</w:t>
            </w:r>
          </w:p>
        </w:tc>
        <w:tc>
          <w:tcPr>
            <w:tcW w:w="3969" w:type="dxa"/>
            <w:shd w:val="clear" w:color="auto" w:fill="auto"/>
            <w:vAlign w:val="center"/>
          </w:tcPr>
          <w:p w14:paraId="48B43AF5" w14:textId="77777777" w:rsidR="00D52981" w:rsidRPr="008C255F" w:rsidRDefault="00D52981" w:rsidP="00536B09">
            <w:pPr>
              <w:pStyle w:val="Default"/>
              <w:spacing w:line="360" w:lineRule="auto"/>
              <w:ind w:firstLine="567"/>
              <w:jc w:val="both"/>
              <w:rPr>
                <w:rFonts w:asciiTheme="minorHAnsi" w:hAnsiTheme="minorHAnsi" w:cstheme="majorHAnsi"/>
                <w:i/>
                <w:color w:val="000000" w:themeColor="text1"/>
                <w:sz w:val="16"/>
                <w:szCs w:val="16"/>
                <w:lang w:val="tr-TR"/>
              </w:rPr>
            </w:pPr>
            <w:r w:rsidRPr="008C255F">
              <w:rPr>
                <w:rFonts w:asciiTheme="minorHAnsi" w:eastAsia="Times New Roman" w:hAnsiTheme="minorHAnsi" w:cstheme="majorHAnsi"/>
                <w:i/>
                <w:color w:val="000000" w:themeColor="text1"/>
                <w:sz w:val="16"/>
                <w:szCs w:val="16"/>
                <w:lang w:val="tr-TR"/>
              </w:rPr>
              <w:t>Taşınmaz, makine, teçhizat vb. giderler</w:t>
            </w:r>
          </w:p>
        </w:tc>
        <w:tc>
          <w:tcPr>
            <w:tcW w:w="850" w:type="dxa"/>
            <w:vAlign w:val="center"/>
          </w:tcPr>
          <w:p w14:paraId="45469ADD" w14:textId="70F71628"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Yok</w:t>
            </w:r>
          </w:p>
        </w:tc>
        <w:tc>
          <w:tcPr>
            <w:tcW w:w="1114" w:type="dxa"/>
            <w:vAlign w:val="center"/>
          </w:tcPr>
          <w:p w14:paraId="40AFE7F4" w14:textId="658013EE"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Yok</w:t>
            </w:r>
          </w:p>
        </w:tc>
        <w:tc>
          <w:tcPr>
            <w:tcW w:w="850" w:type="dxa"/>
            <w:vAlign w:val="center"/>
          </w:tcPr>
          <w:p w14:paraId="3762430C" w14:textId="7D76B124" w:rsidR="00D52981" w:rsidRPr="005B4092" w:rsidRDefault="00D52981" w:rsidP="00536B09">
            <w:pPr>
              <w:pStyle w:val="Default"/>
              <w:spacing w:line="360" w:lineRule="auto"/>
              <w:ind w:firstLine="567"/>
              <w:jc w:val="right"/>
              <w:rPr>
                <w:rFonts w:asciiTheme="minorHAnsi" w:eastAsia="Times New Roman" w:hAnsiTheme="minorHAnsi" w:cstheme="majorHAnsi"/>
                <w:color w:val="auto"/>
                <w:sz w:val="20"/>
                <w:szCs w:val="20"/>
                <w:lang w:val="tr-TR"/>
              </w:rPr>
            </w:pPr>
            <w:r>
              <w:rPr>
                <w:rFonts w:asciiTheme="minorHAnsi" w:eastAsia="Times New Roman" w:hAnsiTheme="minorHAnsi" w:cstheme="majorHAnsi"/>
                <w:color w:val="auto"/>
                <w:sz w:val="20"/>
                <w:szCs w:val="20"/>
                <w:lang w:val="tr-TR"/>
              </w:rPr>
              <w:t>Yok</w:t>
            </w:r>
          </w:p>
        </w:tc>
      </w:tr>
      <w:bookmarkEnd w:id="12"/>
    </w:tbl>
    <w:p w14:paraId="00000BE5" w14:textId="77777777" w:rsidR="00DD1A02" w:rsidRPr="00CB5FC8" w:rsidRDefault="00DD1A02" w:rsidP="00536B09">
      <w:pPr>
        <w:widowControl/>
        <w:spacing w:after="160" w:line="360" w:lineRule="auto"/>
        <w:ind w:firstLine="567"/>
        <w:rPr>
          <w:rFonts w:ascii="CamberW04-Regular" w:eastAsia="CamberW04-Regular" w:hAnsi="CamberW04-Regular" w:cs="CamberW04-Regular"/>
          <w:sz w:val="24"/>
          <w:szCs w:val="24"/>
        </w:rPr>
      </w:pPr>
    </w:p>
    <w:sectPr w:rsidR="00DD1A02" w:rsidRPr="00CB5FC8" w:rsidSect="00536B09">
      <w:headerReference w:type="default" r:id="rId82"/>
      <w:footerReference w:type="default" r:id="rId83"/>
      <w:pgSz w:w="11906" w:h="16838"/>
      <w:pgMar w:top="964" w:right="1134" w:bottom="851" w:left="1418" w:header="0" w:footer="99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C59888" w14:textId="77777777" w:rsidR="00BA3C62" w:rsidRDefault="00BA3C62">
      <w:r>
        <w:separator/>
      </w:r>
    </w:p>
  </w:endnote>
  <w:endnote w:type="continuationSeparator" w:id="0">
    <w:p w14:paraId="52B23E53" w14:textId="77777777" w:rsidR="00BA3C62" w:rsidRDefault="00BA3C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erW04-Regular">
    <w:altName w:val="Calibri"/>
    <w:charset w:val="A2"/>
    <w:family w:val="auto"/>
    <w:pitch w:val="variable"/>
    <w:sig w:usb0="0000000F" w:usb1="00000000" w:usb2="00000000" w:usb3="00000000" w:csb0="00000093"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7321742"/>
      <w:docPartObj>
        <w:docPartGallery w:val="Page Numbers (Bottom of Page)"/>
        <w:docPartUnique/>
      </w:docPartObj>
    </w:sdtPr>
    <w:sdtEndPr/>
    <w:sdtContent>
      <w:p w14:paraId="23C17E97" w14:textId="7A3D5C03" w:rsidR="00536B09" w:rsidRDefault="00536B09">
        <w:pPr>
          <w:pStyle w:val="AltBilgi"/>
          <w:jc w:val="center"/>
        </w:pPr>
        <w:r>
          <w:fldChar w:fldCharType="begin"/>
        </w:r>
        <w:r>
          <w:instrText>PAGE   \* MERGEFORMAT</w:instrText>
        </w:r>
        <w:r>
          <w:fldChar w:fldCharType="separate"/>
        </w:r>
        <w:r w:rsidR="001B7AE9">
          <w:t>19</w:t>
        </w:r>
        <w:r>
          <w:fldChar w:fldCharType="end"/>
        </w:r>
      </w:p>
    </w:sdtContent>
  </w:sdt>
  <w:p w14:paraId="00000BFC" w14:textId="24335377" w:rsidR="00E240A5" w:rsidRDefault="00E240A5">
    <w:pPr>
      <w:spacing w:line="200" w:lineRule="auto"/>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9994E8" w14:textId="77777777" w:rsidR="00BA3C62" w:rsidRDefault="00BA3C62">
      <w:r>
        <w:separator/>
      </w:r>
    </w:p>
  </w:footnote>
  <w:footnote w:type="continuationSeparator" w:id="0">
    <w:p w14:paraId="5D5A948E" w14:textId="77777777" w:rsidR="00BA3C62" w:rsidRDefault="00BA3C6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BF5" w14:textId="77777777" w:rsidR="00E240A5" w:rsidRDefault="00E240A5">
    <w:pPr>
      <w:pBdr>
        <w:top w:val="nil"/>
        <w:left w:val="nil"/>
        <w:bottom w:val="nil"/>
        <w:right w:val="nil"/>
        <w:between w:val="nil"/>
      </w:pBdr>
      <w:tabs>
        <w:tab w:val="center" w:pos="4536"/>
        <w:tab w:val="right" w:pos="9072"/>
      </w:tabs>
      <w:jc w:val="right"/>
      <w:rPr>
        <w:color w:val="000000"/>
      </w:rPr>
    </w:pPr>
  </w:p>
  <w:p w14:paraId="00000BF6" w14:textId="77777777" w:rsidR="00E240A5" w:rsidRDefault="00E240A5">
    <w:pPr>
      <w:pBdr>
        <w:top w:val="nil"/>
        <w:left w:val="nil"/>
        <w:bottom w:val="nil"/>
        <w:right w:val="nil"/>
        <w:between w:val="nil"/>
      </w:pBdr>
      <w:tabs>
        <w:tab w:val="center" w:pos="4536"/>
        <w:tab w:val="right" w:pos="9072"/>
      </w:tabs>
      <w:jc w:val="right"/>
      <w:rPr>
        <w:color w:val="000000"/>
      </w:rPr>
    </w:pPr>
  </w:p>
  <w:p w14:paraId="00000BF7" w14:textId="72997A39" w:rsidR="00E240A5" w:rsidRDefault="00E240A5">
    <w:pPr>
      <w:pBdr>
        <w:top w:val="nil"/>
        <w:left w:val="nil"/>
        <w:bottom w:val="nil"/>
        <w:right w:val="nil"/>
        <w:between w:val="nil"/>
      </w:pBdr>
      <w:tabs>
        <w:tab w:val="center" w:pos="4536"/>
        <w:tab w:val="right" w:pos="9072"/>
      </w:tabs>
      <w:jc w:val="right"/>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37C86"/>
    <w:multiLevelType w:val="multilevel"/>
    <w:tmpl w:val="E410B75E"/>
    <w:lvl w:ilvl="0">
      <w:start w:val="1"/>
      <w:numFmt w:val="bullet"/>
      <w:lvlText w:val="●"/>
      <w:lvlJc w:val="left"/>
      <w:pPr>
        <w:ind w:left="1198" w:hanging="360"/>
      </w:pPr>
      <w:rPr>
        <w:rFonts w:ascii="Noto Sans Symbols" w:eastAsia="Noto Sans Symbols" w:hAnsi="Noto Sans Symbols" w:cs="Noto Sans Symbols"/>
      </w:rPr>
    </w:lvl>
    <w:lvl w:ilvl="1">
      <w:start w:val="1"/>
      <w:numFmt w:val="bullet"/>
      <w:lvlText w:val="o"/>
      <w:lvlJc w:val="left"/>
      <w:pPr>
        <w:ind w:left="1918" w:hanging="360"/>
      </w:pPr>
      <w:rPr>
        <w:rFonts w:ascii="Courier New" w:eastAsia="Courier New" w:hAnsi="Courier New" w:cs="Courier New"/>
      </w:rPr>
    </w:lvl>
    <w:lvl w:ilvl="2">
      <w:start w:val="1"/>
      <w:numFmt w:val="bullet"/>
      <w:lvlText w:val="▪"/>
      <w:lvlJc w:val="left"/>
      <w:pPr>
        <w:ind w:left="2638" w:hanging="360"/>
      </w:pPr>
      <w:rPr>
        <w:rFonts w:ascii="Noto Sans Symbols" w:eastAsia="Noto Sans Symbols" w:hAnsi="Noto Sans Symbols" w:cs="Noto Sans Symbols"/>
      </w:rPr>
    </w:lvl>
    <w:lvl w:ilvl="3">
      <w:start w:val="1"/>
      <w:numFmt w:val="bullet"/>
      <w:lvlText w:val="●"/>
      <w:lvlJc w:val="left"/>
      <w:pPr>
        <w:ind w:left="3358" w:hanging="360"/>
      </w:pPr>
      <w:rPr>
        <w:rFonts w:ascii="Noto Sans Symbols" w:eastAsia="Noto Sans Symbols" w:hAnsi="Noto Sans Symbols" w:cs="Noto Sans Symbols"/>
      </w:rPr>
    </w:lvl>
    <w:lvl w:ilvl="4">
      <w:start w:val="1"/>
      <w:numFmt w:val="bullet"/>
      <w:lvlText w:val="o"/>
      <w:lvlJc w:val="left"/>
      <w:pPr>
        <w:ind w:left="4078" w:hanging="360"/>
      </w:pPr>
      <w:rPr>
        <w:rFonts w:ascii="Courier New" w:eastAsia="Courier New" w:hAnsi="Courier New" w:cs="Courier New"/>
      </w:rPr>
    </w:lvl>
    <w:lvl w:ilvl="5">
      <w:start w:val="1"/>
      <w:numFmt w:val="bullet"/>
      <w:lvlText w:val="▪"/>
      <w:lvlJc w:val="left"/>
      <w:pPr>
        <w:ind w:left="4798" w:hanging="360"/>
      </w:pPr>
      <w:rPr>
        <w:rFonts w:ascii="Noto Sans Symbols" w:eastAsia="Noto Sans Symbols" w:hAnsi="Noto Sans Symbols" w:cs="Noto Sans Symbols"/>
      </w:rPr>
    </w:lvl>
    <w:lvl w:ilvl="6">
      <w:start w:val="1"/>
      <w:numFmt w:val="bullet"/>
      <w:lvlText w:val="●"/>
      <w:lvlJc w:val="left"/>
      <w:pPr>
        <w:ind w:left="5518" w:hanging="360"/>
      </w:pPr>
      <w:rPr>
        <w:rFonts w:ascii="Noto Sans Symbols" w:eastAsia="Noto Sans Symbols" w:hAnsi="Noto Sans Symbols" w:cs="Noto Sans Symbols"/>
      </w:rPr>
    </w:lvl>
    <w:lvl w:ilvl="7">
      <w:start w:val="1"/>
      <w:numFmt w:val="bullet"/>
      <w:lvlText w:val="o"/>
      <w:lvlJc w:val="left"/>
      <w:pPr>
        <w:ind w:left="6238" w:hanging="360"/>
      </w:pPr>
      <w:rPr>
        <w:rFonts w:ascii="Courier New" w:eastAsia="Courier New" w:hAnsi="Courier New" w:cs="Courier New"/>
      </w:rPr>
    </w:lvl>
    <w:lvl w:ilvl="8">
      <w:start w:val="1"/>
      <w:numFmt w:val="bullet"/>
      <w:lvlText w:val="▪"/>
      <w:lvlJc w:val="left"/>
      <w:pPr>
        <w:ind w:left="6958" w:hanging="360"/>
      </w:pPr>
      <w:rPr>
        <w:rFonts w:ascii="Noto Sans Symbols" w:eastAsia="Noto Sans Symbols" w:hAnsi="Noto Sans Symbols" w:cs="Noto Sans Symbols"/>
      </w:rPr>
    </w:lvl>
  </w:abstractNum>
  <w:abstractNum w:abstractNumId="1" w15:restartNumberingAfterBreak="0">
    <w:nsid w:val="0BB847FC"/>
    <w:multiLevelType w:val="hybridMultilevel"/>
    <w:tmpl w:val="8DA0CF88"/>
    <w:lvl w:ilvl="0" w:tplc="45A42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4EC6"/>
    <w:multiLevelType w:val="hybridMultilevel"/>
    <w:tmpl w:val="B4800188"/>
    <w:lvl w:ilvl="0" w:tplc="041F0005">
      <w:start w:val="1"/>
      <w:numFmt w:val="bullet"/>
      <w:lvlText w:val=""/>
      <w:lvlJc w:val="left"/>
      <w:pPr>
        <w:tabs>
          <w:tab w:val="num" w:pos="720"/>
        </w:tabs>
        <w:ind w:left="720" w:hanging="360"/>
      </w:pPr>
      <w:rPr>
        <w:rFonts w:ascii="Wingdings" w:hAnsi="Wingdings" w:hint="default"/>
      </w:rPr>
    </w:lvl>
    <w:lvl w:ilvl="1" w:tplc="041F0003">
      <w:start w:val="1"/>
      <w:numFmt w:val="bullet"/>
      <w:lvlText w:val="o"/>
      <w:lvlJc w:val="left"/>
      <w:pPr>
        <w:tabs>
          <w:tab w:val="num" w:pos="1440"/>
        </w:tabs>
        <w:ind w:left="1440" w:hanging="360"/>
      </w:pPr>
      <w:rPr>
        <w:rFonts w:ascii="Courier New" w:hAnsi="Courier New" w:cs="Times New Roman"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cs="Times New Roman"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cs="Times New Roman"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3D5F12"/>
    <w:multiLevelType w:val="multilevel"/>
    <w:tmpl w:val="0A22394A"/>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4" w15:restartNumberingAfterBreak="0">
    <w:nsid w:val="181878F6"/>
    <w:multiLevelType w:val="hybridMultilevel"/>
    <w:tmpl w:val="AE068BD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1BF82069"/>
    <w:multiLevelType w:val="multilevel"/>
    <w:tmpl w:val="2EA019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163023"/>
    <w:multiLevelType w:val="hybridMultilevel"/>
    <w:tmpl w:val="E20EF9A8"/>
    <w:lvl w:ilvl="0" w:tplc="38B83AA4">
      <w:numFmt w:val="bullet"/>
      <w:lvlText w:val=""/>
      <w:lvlJc w:val="left"/>
      <w:pPr>
        <w:ind w:left="1598" w:hanging="360"/>
      </w:pPr>
      <w:rPr>
        <w:rFonts w:ascii="Symbol" w:eastAsia="Symbol" w:hAnsi="Symbol" w:cs="Symbol" w:hint="default"/>
        <w:w w:val="100"/>
        <w:sz w:val="24"/>
        <w:szCs w:val="24"/>
        <w:lang w:val="tr-TR" w:eastAsia="tr-TR" w:bidi="tr-TR"/>
      </w:rPr>
    </w:lvl>
    <w:lvl w:ilvl="1" w:tplc="2C9CDF00">
      <w:numFmt w:val="bullet"/>
      <w:lvlText w:val=""/>
      <w:lvlJc w:val="left"/>
      <w:pPr>
        <w:ind w:left="1958" w:hanging="360"/>
      </w:pPr>
      <w:rPr>
        <w:rFonts w:ascii="Symbol" w:eastAsia="Symbol" w:hAnsi="Symbol" w:cs="Symbol" w:hint="default"/>
        <w:w w:val="100"/>
        <w:sz w:val="24"/>
        <w:szCs w:val="24"/>
        <w:lang w:val="tr-TR" w:eastAsia="tr-TR" w:bidi="tr-TR"/>
      </w:rPr>
    </w:lvl>
    <w:lvl w:ilvl="2" w:tplc="81065600">
      <w:numFmt w:val="bullet"/>
      <w:lvlText w:val="•"/>
      <w:lvlJc w:val="left"/>
      <w:pPr>
        <w:ind w:left="2946" w:hanging="360"/>
      </w:pPr>
      <w:rPr>
        <w:rFonts w:hint="default"/>
        <w:lang w:val="tr-TR" w:eastAsia="tr-TR" w:bidi="tr-TR"/>
      </w:rPr>
    </w:lvl>
    <w:lvl w:ilvl="3" w:tplc="91F4D9AE">
      <w:numFmt w:val="bullet"/>
      <w:lvlText w:val="•"/>
      <w:lvlJc w:val="left"/>
      <w:pPr>
        <w:ind w:left="3933" w:hanging="360"/>
      </w:pPr>
      <w:rPr>
        <w:rFonts w:hint="default"/>
        <w:lang w:val="tr-TR" w:eastAsia="tr-TR" w:bidi="tr-TR"/>
      </w:rPr>
    </w:lvl>
    <w:lvl w:ilvl="4" w:tplc="8AFC4C14">
      <w:numFmt w:val="bullet"/>
      <w:lvlText w:val="•"/>
      <w:lvlJc w:val="left"/>
      <w:pPr>
        <w:ind w:left="4919" w:hanging="360"/>
      </w:pPr>
      <w:rPr>
        <w:rFonts w:hint="default"/>
        <w:lang w:val="tr-TR" w:eastAsia="tr-TR" w:bidi="tr-TR"/>
      </w:rPr>
    </w:lvl>
    <w:lvl w:ilvl="5" w:tplc="0F0231C2">
      <w:numFmt w:val="bullet"/>
      <w:lvlText w:val="•"/>
      <w:lvlJc w:val="left"/>
      <w:pPr>
        <w:ind w:left="5906" w:hanging="360"/>
      </w:pPr>
      <w:rPr>
        <w:rFonts w:hint="default"/>
        <w:lang w:val="tr-TR" w:eastAsia="tr-TR" w:bidi="tr-TR"/>
      </w:rPr>
    </w:lvl>
    <w:lvl w:ilvl="6" w:tplc="51EC4584">
      <w:numFmt w:val="bullet"/>
      <w:lvlText w:val="•"/>
      <w:lvlJc w:val="left"/>
      <w:pPr>
        <w:ind w:left="6893" w:hanging="360"/>
      </w:pPr>
      <w:rPr>
        <w:rFonts w:hint="default"/>
        <w:lang w:val="tr-TR" w:eastAsia="tr-TR" w:bidi="tr-TR"/>
      </w:rPr>
    </w:lvl>
    <w:lvl w:ilvl="7" w:tplc="50A6460C">
      <w:numFmt w:val="bullet"/>
      <w:lvlText w:val="•"/>
      <w:lvlJc w:val="left"/>
      <w:pPr>
        <w:ind w:left="7879" w:hanging="360"/>
      </w:pPr>
      <w:rPr>
        <w:rFonts w:hint="default"/>
        <w:lang w:val="tr-TR" w:eastAsia="tr-TR" w:bidi="tr-TR"/>
      </w:rPr>
    </w:lvl>
    <w:lvl w:ilvl="8" w:tplc="9C227524">
      <w:numFmt w:val="bullet"/>
      <w:lvlText w:val="•"/>
      <w:lvlJc w:val="left"/>
      <w:pPr>
        <w:ind w:left="8866" w:hanging="360"/>
      </w:pPr>
      <w:rPr>
        <w:rFonts w:hint="default"/>
        <w:lang w:val="tr-TR" w:eastAsia="tr-TR" w:bidi="tr-TR"/>
      </w:rPr>
    </w:lvl>
  </w:abstractNum>
  <w:abstractNum w:abstractNumId="7" w15:restartNumberingAfterBreak="0">
    <w:nsid w:val="24A80D1B"/>
    <w:multiLevelType w:val="hybridMultilevel"/>
    <w:tmpl w:val="FC4219E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C8B07AF"/>
    <w:multiLevelType w:val="multilevel"/>
    <w:tmpl w:val="FCB09F9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9" w15:restartNumberingAfterBreak="0">
    <w:nsid w:val="323140DA"/>
    <w:multiLevelType w:val="hybridMultilevel"/>
    <w:tmpl w:val="5660F3C0"/>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0" w15:restartNumberingAfterBreak="0">
    <w:nsid w:val="37876352"/>
    <w:multiLevelType w:val="hybridMultilevel"/>
    <w:tmpl w:val="1A16149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1" w15:restartNumberingAfterBreak="0">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24F1216"/>
    <w:multiLevelType w:val="multilevel"/>
    <w:tmpl w:val="18ACD866"/>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13" w15:restartNumberingAfterBreak="0">
    <w:nsid w:val="439D32EE"/>
    <w:multiLevelType w:val="multilevel"/>
    <w:tmpl w:val="348C6D34"/>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14" w15:restartNumberingAfterBreak="0">
    <w:nsid w:val="46D94923"/>
    <w:multiLevelType w:val="hybridMultilevel"/>
    <w:tmpl w:val="AC9EB78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5" w15:restartNumberingAfterBreak="0">
    <w:nsid w:val="47C336C6"/>
    <w:multiLevelType w:val="multilevel"/>
    <w:tmpl w:val="201C3E9A"/>
    <w:lvl w:ilvl="0">
      <w:start w:val="1"/>
      <w:numFmt w:val="bullet"/>
      <w:lvlText w:val="●"/>
      <w:lvlJc w:val="left"/>
      <w:pPr>
        <w:ind w:left="838" w:hanging="360"/>
      </w:pPr>
      <w:rPr>
        <w:rFonts w:ascii="Noto Sans Symbols" w:eastAsia="Noto Sans Symbols" w:hAnsi="Noto Sans Symbols" w:cs="Noto Sans Symbols"/>
        <w:color w:val="auto"/>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6" w15:restartNumberingAfterBreak="0">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A4F4F47"/>
    <w:multiLevelType w:val="multilevel"/>
    <w:tmpl w:val="5ED0C720"/>
    <w:lvl w:ilvl="0">
      <w:start w:val="1"/>
      <w:numFmt w:val="bullet"/>
      <w:lvlText w:val="●"/>
      <w:lvlJc w:val="left"/>
      <w:pPr>
        <w:ind w:left="838" w:hanging="360"/>
      </w:pPr>
      <w:rPr>
        <w:rFonts w:ascii="Noto Sans Symbols" w:eastAsia="Noto Sans Symbols" w:hAnsi="Noto Sans Symbols" w:cs="Noto Sans Symbols"/>
      </w:rPr>
    </w:lvl>
    <w:lvl w:ilvl="1">
      <w:start w:val="1"/>
      <w:numFmt w:val="bullet"/>
      <w:lvlText w:val="o"/>
      <w:lvlJc w:val="left"/>
      <w:pPr>
        <w:ind w:left="1558" w:hanging="360"/>
      </w:pPr>
      <w:rPr>
        <w:rFonts w:ascii="Courier New" w:eastAsia="Courier New" w:hAnsi="Courier New" w:cs="Courier New"/>
      </w:rPr>
    </w:lvl>
    <w:lvl w:ilvl="2">
      <w:start w:val="1"/>
      <w:numFmt w:val="bullet"/>
      <w:lvlText w:val="▪"/>
      <w:lvlJc w:val="left"/>
      <w:pPr>
        <w:ind w:left="2278" w:hanging="360"/>
      </w:pPr>
      <w:rPr>
        <w:rFonts w:ascii="Noto Sans Symbols" w:eastAsia="Noto Sans Symbols" w:hAnsi="Noto Sans Symbols" w:cs="Noto Sans Symbols"/>
      </w:rPr>
    </w:lvl>
    <w:lvl w:ilvl="3">
      <w:start w:val="1"/>
      <w:numFmt w:val="bullet"/>
      <w:lvlText w:val="●"/>
      <w:lvlJc w:val="left"/>
      <w:pPr>
        <w:ind w:left="2998" w:hanging="360"/>
      </w:pPr>
      <w:rPr>
        <w:rFonts w:ascii="Noto Sans Symbols" w:eastAsia="Noto Sans Symbols" w:hAnsi="Noto Sans Symbols" w:cs="Noto Sans Symbols"/>
      </w:rPr>
    </w:lvl>
    <w:lvl w:ilvl="4">
      <w:start w:val="1"/>
      <w:numFmt w:val="bullet"/>
      <w:lvlText w:val="o"/>
      <w:lvlJc w:val="left"/>
      <w:pPr>
        <w:ind w:left="3718" w:hanging="360"/>
      </w:pPr>
      <w:rPr>
        <w:rFonts w:ascii="Courier New" w:eastAsia="Courier New" w:hAnsi="Courier New" w:cs="Courier New"/>
      </w:rPr>
    </w:lvl>
    <w:lvl w:ilvl="5">
      <w:start w:val="1"/>
      <w:numFmt w:val="bullet"/>
      <w:lvlText w:val="▪"/>
      <w:lvlJc w:val="left"/>
      <w:pPr>
        <w:ind w:left="4438" w:hanging="360"/>
      </w:pPr>
      <w:rPr>
        <w:rFonts w:ascii="Noto Sans Symbols" w:eastAsia="Noto Sans Symbols" w:hAnsi="Noto Sans Symbols" w:cs="Noto Sans Symbols"/>
      </w:rPr>
    </w:lvl>
    <w:lvl w:ilvl="6">
      <w:start w:val="1"/>
      <w:numFmt w:val="bullet"/>
      <w:lvlText w:val="●"/>
      <w:lvlJc w:val="left"/>
      <w:pPr>
        <w:ind w:left="5158" w:hanging="360"/>
      </w:pPr>
      <w:rPr>
        <w:rFonts w:ascii="Noto Sans Symbols" w:eastAsia="Noto Sans Symbols" w:hAnsi="Noto Sans Symbols" w:cs="Noto Sans Symbols"/>
      </w:rPr>
    </w:lvl>
    <w:lvl w:ilvl="7">
      <w:start w:val="1"/>
      <w:numFmt w:val="bullet"/>
      <w:lvlText w:val="o"/>
      <w:lvlJc w:val="left"/>
      <w:pPr>
        <w:ind w:left="5878" w:hanging="360"/>
      </w:pPr>
      <w:rPr>
        <w:rFonts w:ascii="Courier New" w:eastAsia="Courier New" w:hAnsi="Courier New" w:cs="Courier New"/>
      </w:rPr>
    </w:lvl>
    <w:lvl w:ilvl="8">
      <w:start w:val="1"/>
      <w:numFmt w:val="bullet"/>
      <w:lvlText w:val="▪"/>
      <w:lvlJc w:val="left"/>
      <w:pPr>
        <w:ind w:left="6598" w:hanging="360"/>
      </w:pPr>
      <w:rPr>
        <w:rFonts w:ascii="Noto Sans Symbols" w:eastAsia="Noto Sans Symbols" w:hAnsi="Noto Sans Symbols" w:cs="Noto Sans Symbols"/>
      </w:rPr>
    </w:lvl>
  </w:abstractNum>
  <w:abstractNum w:abstractNumId="18" w15:restartNumberingAfterBreak="0">
    <w:nsid w:val="5E484215"/>
    <w:multiLevelType w:val="hybridMultilevel"/>
    <w:tmpl w:val="9DD2F468"/>
    <w:lvl w:ilvl="0" w:tplc="54FCC3BE">
      <w:numFmt w:val="bullet"/>
      <w:lvlText w:val="•"/>
      <w:lvlJc w:val="left"/>
      <w:pPr>
        <w:ind w:left="705"/>
      </w:pPr>
      <w:rPr>
        <w:rFonts w:ascii="Calibri" w:eastAsia="Calibri" w:hAnsi="Calibri" w:cs="Calibri" w:hint="default"/>
      </w:rPr>
    </w:lvl>
    <w:lvl w:ilvl="1" w:tplc="FFFFFFFF" w:tentative="1">
      <w:start w:val="1"/>
      <w:numFmt w:val="bullet"/>
      <w:lvlText w:val="o"/>
      <w:lvlJc w:val="left"/>
      <w:pPr>
        <w:ind w:left="1785" w:hanging="360"/>
      </w:pPr>
      <w:rPr>
        <w:rFonts w:ascii="Courier New" w:hAnsi="Courier New" w:cs="Courier New" w:hint="default"/>
      </w:rPr>
    </w:lvl>
    <w:lvl w:ilvl="2" w:tplc="FFFFFFFF" w:tentative="1">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19" w15:restartNumberingAfterBreak="0">
    <w:nsid w:val="60FA122B"/>
    <w:multiLevelType w:val="hybridMultilevel"/>
    <w:tmpl w:val="AA3E927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695E0E9B"/>
    <w:multiLevelType w:val="multilevel"/>
    <w:tmpl w:val="E8325A08"/>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1" w15:restartNumberingAfterBreak="0">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2" w15:restartNumberingAfterBreak="0">
    <w:nsid w:val="7CA2138C"/>
    <w:multiLevelType w:val="multilevel"/>
    <w:tmpl w:val="2244DDA4"/>
    <w:lvl w:ilvl="0">
      <w:start w:val="1"/>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23" w15:restartNumberingAfterBreak="0">
    <w:nsid w:val="7E0855AE"/>
    <w:multiLevelType w:val="multilevel"/>
    <w:tmpl w:val="9E50F86E"/>
    <w:lvl w:ilvl="0">
      <w:start w:val="1"/>
      <w:numFmt w:val="bullet"/>
      <w:lvlText w:val="●"/>
      <w:lvlJc w:val="left"/>
      <w:pPr>
        <w:ind w:left="927" w:hanging="360"/>
      </w:pPr>
      <w:rPr>
        <w:rFonts w:ascii="Noto Sans Symbols" w:eastAsia="Noto Sans Symbols" w:hAnsi="Noto Sans Symbols" w:cs="Noto Sans Symbols"/>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num w:numId="1">
    <w:abstractNumId w:val="15"/>
  </w:num>
  <w:num w:numId="2">
    <w:abstractNumId w:val="0"/>
  </w:num>
  <w:num w:numId="3">
    <w:abstractNumId w:val="3"/>
  </w:num>
  <w:num w:numId="4">
    <w:abstractNumId w:val="5"/>
  </w:num>
  <w:num w:numId="5">
    <w:abstractNumId w:val="12"/>
  </w:num>
  <w:num w:numId="6">
    <w:abstractNumId w:val="13"/>
  </w:num>
  <w:num w:numId="7">
    <w:abstractNumId w:val="20"/>
  </w:num>
  <w:num w:numId="8">
    <w:abstractNumId w:val="17"/>
  </w:num>
  <w:num w:numId="9">
    <w:abstractNumId w:val="23"/>
  </w:num>
  <w:num w:numId="10">
    <w:abstractNumId w:val="8"/>
  </w:num>
  <w:num w:numId="11">
    <w:abstractNumId w:val="22"/>
  </w:num>
  <w:num w:numId="12">
    <w:abstractNumId w:val="16"/>
  </w:num>
  <w:num w:numId="13">
    <w:abstractNumId w:val="19"/>
  </w:num>
  <w:num w:numId="14">
    <w:abstractNumId w:val="10"/>
  </w:num>
  <w:num w:numId="15">
    <w:abstractNumId w:val="14"/>
  </w:num>
  <w:num w:numId="16">
    <w:abstractNumId w:val="21"/>
  </w:num>
  <w:num w:numId="17">
    <w:abstractNumId w:val="11"/>
  </w:num>
  <w:num w:numId="18">
    <w:abstractNumId w:val="1"/>
  </w:num>
  <w:num w:numId="19">
    <w:abstractNumId w:val="7"/>
  </w:num>
  <w:num w:numId="20">
    <w:abstractNumId w:val="4"/>
  </w:num>
  <w:num w:numId="21">
    <w:abstractNumId w:val="6"/>
  </w:num>
  <w:num w:numId="22">
    <w:abstractNumId w:val="9"/>
  </w:num>
  <w:num w:numId="23">
    <w:abstractNumId w:val="18"/>
  </w:num>
  <w:num w:numId="24">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A02"/>
    <w:rsid w:val="00000D2F"/>
    <w:rsid w:val="00006F5C"/>
    <w:rsid w:val="00014B3C"/>
    <w:rsid w:val="0002285F"/>
    <w:rsid w:val="00027468"/>
    <w:rsid w:val="000314B0"/>
    <w:rsid w:val="00032993"/>
    <w:rsid w:val="00035F94"/>
    <w:rsid w:val="00036B1E"/>
    <w:rsid w:val="0003777A"/>
    <w:rsid w:val="000378F8"/>
    <w:rsid w:val="00040B5F"/>
    <w:rsid w:val="00042A1A"/>
    <w:rsid w:val="00042DBA"/>
    <w:rsid w:val="000555FB"/>
    <w:rsid w:val="00055909"/>
    <w:rsid w:val="000562C2"/>
    <w:rsid w:val="0005672E"/>
    <w:rsid w:val="00060C81"/>
    <w:rsid w:val="000625C1"/>
    <w:rsid w:val="000700E0"/>
    <w:rsid w:val="000713EE"/>
    <w:rsid w:val="00072B71"/>
    <w:rsid w:val="0007350B"/>
    <w:rsid w:val="00076B7B"/>
    <w:rsid w:val="00080BCF"/>
    <w:rsid w:val="0008569F"/>
    <w:rsid w:val="0008727F"/>
    <w:rsid w:val="00087BA3"/>
    <w:rsid w:val="00091F5B"/>
    <w:rsid w:val="0009281A"/>
    <w:rsid w:val="000967F9"/>
    <w:rsid w:val="000A0D2A"/>
    <w:rsid w:val="000A40D1"/>
    <w:rsid w:val="000A5298"/>
    <w:rsid w:val="000A60E0"/>
    <w:rsid w:val="000B6E58"/>
    <w:rsid w:val="000B74A1"/>
    <w:rsid w:val="000C3643"/>
    <w:rsid w:val="000C3696"/>
    <w:rsid w:val="000C4A5E"/>
    <w:rsid w:val="000C7904"/>
    <w:rsid w:val="000C795B"/>
    <w:rsid w:val="000D075C"/>
    <w:rsid w:val="000D24B9"/>
    <w:rsid w:val="000D734F"/>
    <w:rsid w:val="000E14BF"/>
    <w:rsid w:val="000E4A59"/>
    <w:rsid w:val="000F04DE"/>
    <w:rsid w:val="000F2265"/>
    <w:rsid w:val="000F2F74"/>
    <w:rsid w:val="000F33F4"/>
    <w:rsid w:val="001027F6"/>
    <w:rsid w:val="001055AF"/>
    <w:rsid w:val="00106F82"/>
    <w:rsid w:val="001122D6"/>
    <w:rsid w:val="00112C87"/>
    <w:rsid w:val="0011431D"/>
    <w:rsid w:val="0011664F"/>
    <w:rsid w:val="0012321F"/>
    <w:rsid w:val="001357C3"/>
    <w:rsid w:val="00137795"/>
    <w:rsid w:val="00142774"/>
    <w:rsid w:val="00145ACE"/>
    <w:rsid w:val="001464BD"/>
    <w:rsid w:val="0015545D"/>
    <w:rsid w:val="00157940"/>
    <w:rsid w:val="0016258B"/>
    <w:rsid w:val="00171CB8"/>
    <w:rsid w:val="001734F5"/>
    <w:rsid w:val="00176147"/>
    <w:rsid w:val="00177B4A"/>
    <w:rsid w:val="00185675"/>
    <w:rsid w:val="001857EE"/>
    <w:rsid w:val="001862D2"/>
    <w:rsid w:val="00187841"/>
    <w:rsid w:val="00191AF2"/>
    <w:rsid w:val="001933C5"/>
    <w:rsid w:val="00194814"/>
    <w:rsid w:val="001B3C5C"/>
    <w:rsid w:val="001B71F3"/>
    <w:rsid w:val="001B7AE9"/>
    <w:rsid w:val="001C216E"/>
    <w:rsid w:val="001C4670"/>
    <w:rsid w:val="001D121E"/>
    <w:rsid w:val="001D558E"/>
    <w:rsid w:val="001E123B"/>
    <w:rsid w:val="001E32FC"/>
    <w:rsid w:val="001E3431"/>
    <w:rsid w:val="001E3D2B"/>
    <w:rsid w:val="001E3EF8"/>
    <w:rsid w:val="001E4EF6"/>
    <w:rsid w:val="001E60B8"/>
    <w:rsid w:val="001F1E4E"/>
    <w:rsid w:val="001F7E7D"/>
    <w:rsid w:val="002066AB"/>
    <w:rsid w:val="002068E2"/>
    <w:rsid w:val="00211F47"/>
    <w:rsid w:val="002143FB"/>
    <w:rsid w:val="00215D2D"/>
    <w:rsid w:val="00221429"/>
    <w:rsid w:val="00224CE1"/>
    <w:rsid w:val="00226339"/>
    <w:rsid w:val="00230E4A"/>
    <w:rsid w:val="002369F1"/>
    <w:rsid w:val="00250F4B"/>
    <w:rsid w:val="00251ECE"/>
    <w:rsid w:val="00254E58"/>
    <w:rsid w:val="00263F2B"/>
    <w:rsid w:val="00264576"/>
    <w:rsid w:val="00267D0E"/>
    <w:rsid w:val="00270DAA"/>
    <w:rsid w:val="00271C23"/>
    <w:rsid w:val="00274B46"/>
    <w:rsid w:val="00275650"/>
    <w:rsid w:val="002764AE"/>
    <w:rsid w:val="002768AC"/>
    <w:rsid w:val="0028755C"/>
    <w:rsid w:val="00290A69"/>
    <w:rsid w:val="00291031"/>
    <w:rsid w:val="00293BEF"/>
    <w:rsid w:val="002940A5"/>
    <w:rsid w:val="00296217"/>
    <w:rsid w:val="002A3130"/>
    <w:rsid w:val="002A5F63"/>
    <w:rsid w:val="002B3F8F"/>
    <w:rsid w:val="002B5CED"/>
    <w:rsid w:val="002B70DB"/>
    <w:rsid w:val="002B77E6"/>
    <w:rsid w:val="002C090F"/>
    <w:rsid w:val="002C1D48"/>
    <w:rsid w:val="002C3954"/>
    <w:rsid w:val="002C418F"/>
    <w:rsid w:val="002C78F7"/>
    <w:rsid w:val="002D13CE"/>
    <w:rsid w:val="002D726E"/>
    <w:rsid w:val="002E0E10"/>
    <w:rsid w:val="002E3E14"/>
    <w:rsid w:val="002E7A2E"/>
    <w:rsid w:val="002F1C5C"/>
    <w:rsid w:val="002F56C7"/>
    <w:rsid w:val="0030018F"/>
    <w:rsid w:val="00302EFF"/>
    <w:rsid w:val="00306BDB"/>
    <w:rsid w:val="00310D61"/>
    <w:rsid w:val="00313AAE"/>
    <w:rsid w:val="00315BFA"/>
    <w:rsid w:val="00321146"/>
    <w:rsid w:val="00332F11"/>
    <w:rsid w:val="003339DE"/>
    <w:rsid w:val="00336576"/>
    <w:rsid w:val="00344E86"/>
    <w:rsid w:val="00354088"/>
    <w:rsid w:val="00355BD2"/>
    <w:rsid w:val="00357765"/>
    <w:rsid w:val="00361E1D"/>
    <w:rsid w:val="00371173"/>
    <w:rsid w:val="00371E30"/>
    <w:rsid w:val="003737CD"/>
    <w:rsid w:val="00383098"/>
    <w:rsid w:val="00383810"/>
    <w:rsid w:val="00386D4D"/>
    <w:rsid w:val="00387240"/>
    <w:rsid w:val="003909FB"/>
    <w:rsid w:val="003916C7"/>
    <w:rsid w:val="00393596"/>
    <w:rsid w:val="003B0B3B"/>
    <w:rsid w:val="003B43E6"/>
    <w:rsid w:val="003B4B1D"/>
    <w:rsid w:val="003C1F12"/>
    <w:rsid w:val="003C2777"/>
    <w:rsid w:val="003C4A99"/>
    <w:rsid w:val="003C5303"/>
    <w:rsid w:val="003C6C9C"/>
    <w:rsid w:val="003D1915"/>
    <w:rsid w:val="003D6781"/>
    <w:rsid w:val="003F2465"/>
    <w:rsid w:val="003F714A"/>
    <w:rsid w:val="00401F0E"/>
    <w:rsid w:val="004034D3"/>
    <w:rsid w:val="004079F2"/>
    <w:rsid w:val="004112BA"/>
    <w:rsid w:val="00411AC5"/>
    <w:rsid w:val="004125AC"/>
    <w:rsid w:val="00414107"/>
    <w:rsid w:val="00414A36"/>
    <w:rsid w:val="00414F26"/>
    <w:rsid w:val="004173C7"/>
    <w:rsid w:val="00421398"/>
    <w:rsid w:val="0042319B"/>
    <w:rsid w:val="00426924"/>
    <w:rsid w:val="004355FD"/>
    <w:rsid w:val="0043627E"/>
    <w:rsid w:val="00437D1B"/>
    <w:rsid w:val="00442A7D"/>
    <w:rsid w:val="00444356"/>
    <w:rsid w:val="0044440D"/>
    <w:rsid w:val="0045324C"/>
    <w:rsid w:val="00460971"/>
    <w:rsid w:val="00463F08"/>
    <w:rsid w:val="00465B1F"/>
    <w:rsid w:val="00471DDB"/>
    <w:rsid w:val="004746AE"/>
    <w:rsid w:val="00476469"/>
    <w:rsid w:val="0047732A"/>
    <w:rsid w:val="004807F7"/>
    <w:rsid w:val="00481352"/>
    <w:rsid w:val="00481790"/>
    <w:rsid w:val="00481F54"/>
    <w:rsid w:val="004834A9"/>
    <w:rsid w:val="0048522D"/>
    <w:rsid w:val="004867B9"/>
    <w:rsid w:val="004A0537"/>
    <w:rsid w:val="004A0AF0"/>
    <w:rsid w:val="004A307F"/>
    <w:rsid w:val="004A4BBC"/>
    <w:rsid w:val="004A58E6"/>
    <w:rsid w:val="004A6927"/>
    <w:rsid w:val="004A700F"/>
    <w:rsid w:val="004B025B"/>
    <w:rsid w:val="004B15C9"/>
    <w:rsid w:val="004C1327"/>
    <w:rsid w:val="004C61BD"/>
    <w:rsid w:val="004C72D4"/>
    <w:rsid w:val="004D6AB3"/>
    <w:rsid w:val="004E0EC8"/>
    <w:rsid w:val="004E4A81"/>
    <w:rsid w:val="004F0D89"/>
    <w:rsid w:val="004F58E9"/>
    <w:rsid w:val="0050579C"/>
    <w:rsid w:val="00510A8C"/>
    <w:rsid w:val="00510C22"/>
    <w:rsid w:val="00510DE7"/>
    <w:rsid w:val="0051199A"/>
    <w:rsid w:val="00514854"/>
    <w:rsid w:val="00515B4F"/>
    <w:rsid w:val="005166FA"/>
    <w:rsid w:val="00521DBA"/>
    <w:rsid w:val="00522897"/>
    <w:rsid w:val="00531838"/>
    <w:rsid w:val="00532F53"/>
    <w:rsid w:val="00536B09"/>
    <w:rsid w:val="00537759"/>
    <w:rsid w:val="005377D4"/>
    <w:rsid w:val="005379C3"/>
    <w:rsid w:val="00551B6B"/>
    <w:rsid w:val="00551EAF"/>
    <w:rsid w:val="0055420E"/>
    <w:rsid w:val="00556AEB"/>
    <w:rsid w:val="00557DB9"/>
    <w:rsid w:val="00562555"/>
    <w:rsid w:val="00573D5C"/>
    <w:rsid w:val="0057628D"/>
    <w:rsid w:val="005810EE"/>
    <w:rsid w:val="00586FB7"/>
    <w:rsid w:val="005960B4"/>
    <w:rsid w:val="005A09A3"/>
    <w:rsid w:val="005A0FEC"/>
    <w:rsid w:val="005B4BDD"/>
    <w:rsid w:val="005B53B3"/>
    <w:rsid w:val="005B6EDC"/>
    <w:rsid w:val="005B7466"/>
    <w:rsid w:val="005C1D16"/>
    <w:rsid w:val="005C3971"/>
    <w:rsid w:val="005D0ACA"/>
    <w:rsid w:val="005D587F"/>
    <w:rsid w:val="005E5165"/>
    <w:rsid w:val="005F20F7"/>
    <w:rsid w:val="00611F64"/>
    <w:rsid w:val="00620A26"/>
    <w:rsid w:val="00622BF6"/>
    <w:rsid w:val="00626938"/>
    <w:rsid w:val="00630ABF"/>
    <w:rsid w:val="006327EA"/>
    <w:rsid w:val="006348D2"/>
    <w:rsid w:val="00635043"/>
    <w:rsid w:val="00636087"/>
    <w:rsid w:val="00636467"/>
    <w:rsid w:val="00636C00"/>
    <w:rsid w:val="00640B70"/>
    <w:rsid w:val="00643208"/>
    <w:rsid w:val="006559D0"/>
    <w:rsid w:val="00662D1B"/>
    <w:rsid w:val="00674EDB"/>
    <w:rsid w:val="00676827"/>
    <w:rsid w:val="00676BB5"/>
    <w:rsid w:val="006772B5"/>
    <w:rsid w:val="0069162F"/>
    <w:rsid w:val="0069198A"/>
    <w:rsid w:val="00692995"/>
    <w:rsid w:val="00693340"/>
    <w:rsid w:val="006944E5"/>
    <w:rsid w:val="006963FC"/>
    <w:rsid w:val="00696B66"/>
    <w:rsid w:val="006A0B82"/>
    <w:rsid w:val="006A201F"/>
    <w:rsid w:val="006A3F4B"/>
    <w:rsid w:val="006B7CA1"/>
    <w:rsid w:val="006C25CF"/>
    <w:rsid w:val="006C6028"/>
    <w:rsid w:val="006C6850"/>
    <w:rsid w:val="006D00CD"/>
    <w:rsid w:val="006D1145"/>
    <w:rsid w:val="006D174D"/>
    <w:rsid w:val="006D24B8"/>
    <w:rsid w:val="006D450A"/>
    <w:rsid w:val="006D630C"/>
    <w:rsid w:val="006E07B6"/>
    <w:rsid w:val="006E2963"/>
    <w:rsid w:val="006E32B9"/>
    <w:rsid w:val="006E4B9C"/>
    <w:rsid w:val="006E6C25"/>
    <w:rsid w:val="006E6E90"/>
    <w:rsid w:val="006E728A"/>
    <w:rsid w:val="006E77D1"/>
    <w:rsid w:val="006E7911"/>
    <w:rsid w:val="006F0EFB"/>
    <w:rsid w:val="006F1624"/>
    <w:rsid w:val="007003E0"/>
    <w:rsid w:val="00701632"/>
    <w:rsid w:val="00703DDB"/>
    <w:rsid w:val="00704D82"/>
    <w:rsid w:val="00706C1A"/>
    <w:rsid w:val="00711A3F"/>
    <w:rsid w:val="00712543"/>
    <w:rsid w:val="007126D6"/>
    <w:rsid w:val="007150A8"/>
    <w:rsid w:val="007254E1"/>
    <w:rsid w:val="00727035"/>
    <w:rsid w:val="00730182"/>
    <w:rsid w:val="00730F6C"/>
    <w:rsid w:val="00734B5B"/>
    <w:rsid w:val="00735DCD"/>
    <w:rsid w:val="00742EC2"/>
    <w:rsid w:val="00744EFB"/>
    <w:rsid w:val="0075395E"/>
    <w:rsid w:val="00761B3A"/>
    <w:rsid w:val="00766111"/>
    <w:rsid w:val="00771705"/>
    <w:rsid w:val="00772020"/>
    <w:rsid w:val="007740C3"/>
    <w:rsid w:val="007745A3"/>
    <w:rsid w:val="007821C7"/>
    <w:rsid w:val="007830B9"/>
    <w:rsid w:val="007836FA"/>
    <w:rsid w:val="007838F3"/>
    <w:rsid w:val="00783EEF"/>
    <w:rsid w:val="00783FFF"/>
    <w:rsid w:val="00791BE4"/>
    <w:rsid w:val="00793085"/>
    <w:rsid w:val="0079374C"/>
    <w:rsid w:val="00793A77"/>
    <w:rsid w:val="007954D0"/>
    <w:rsid w:val="007A2883"/>
    <w:rsid w:val="007A3AC8"/>
    <w:rsid w:val="007A52D8"/>
    <w:rsid w:val="007B3DC7"/>
    <w:rsid w:val="007B7B75"/>
    <w:rsid w:val="007C3FFE"/>
    <w:rsid w:val="007C45AB"/>
    <w:rsid w:val="007C4FC9"/>
    <w:rsid w:val="007C58AA"/>
    <w:rsid w:val="007D308E"/>
    <w:rsid w:val="007E001C"/>
    <w:rsid w:val="007E065F"/>
    <w:rsid w:val="007E2516"/>
    <w:rsid w:val="007E3925"/>
    <w:rsid w:val="007E7E40"/>
    <w:rsid w:val="007F143F"/>
    <w:rsid w:val="007F2A96"/>
    <w:rsid w:val="00810285"/>
    <w:rsid w:val="0081363D"/>
    <w:rsid w:val="00813F1F"/>
    <w:rsid w:val="00821FC5"/>
    <w:rsid w:val="00824C4A"/>
    <w:rsid w:val="00827920"/>
    <w:rsid w:val="008300F7"/>
    <w:rsid w:val="0083563D"/>
    <w:rsid w:val="0084036D"/>
    <w:rsid w:val="00841B42"/>
    <w:rsid w:val="008511EA"/>
    <w:rsid w:val="00851471"/>
    <w:rsid w:val="008543A0"/>
    <w:rsid w:val="008578BA"/>
    <w:rsid w:val="00860B61"/>
    <w:rsid w:val="00870412"/>
    <w:rsid w:val="00870A18"/>
    <w:rsid w:val="0087148E"/>
    <w:rsid w:val="00873983"/>
    <w:rsid w:val="008750BA"/>
    <w:rsid w:val="00875DA6"/>
    <w:rsid w:val="00883061"/>
    <w:rsid w:val="00883DFF"/>
    <w:rsid w:val="00893EDA"/>
    <w:rsid w:val="00897F25"/>
    <w:rsid w:val="008A3F82"/>
    <w:rsid w:val="008A455C"/>
    <w:rsid w:val="008A483D"/>
    <w:rsid w:val="008A5BC2"/>
    <w:rsid w:val="008A73B0"/>
    <w:rsid w:val="008A77DA"/>
    <w:rsid w:val="008B09AC"/>
    <w:rsid w:val="008B1E60"/>
    <w:rsid w:val="008C157D"/>
    <w:rsid w:val="008C23A4"/>
    <w:rsid w:val="008C6DF5"/>
    <w:rsid w:val="008D0A49"/>
    <w:rsid w:val="008D229A"/>
    <w:rsid w:val="008D3513"/>
    <w:rsid w:val="008D3E1B"/>
    <w:rsid w:val="008D3EFC"/>
    <w:rsid w:val="008E1AF2"/>
    <w:rsid w:val="008E1B37"/>
    <w:rsid w:val="008E31F5"/>
    <w:rsid w:val="008E7BA4"/>
    <w:rsid w:val="008F32C3"/>
    <w:rsid w:val="008F4512"/>
    <w:rsid w:val="008F7F1F"/>
    <w:rsid w:val="009002CA"/>
    <w:rsid w:val="00904A2C"/>
    <w:rsid w:val="00910784"/>
    <w:rsid w:val="00911126"/>
    <w:rsid w:val="009122FB"/>
    <w:rsid w:val="00913DB3"/>
    <w:rsid w:val="00917960"/>
    <w:rsid w:val="0092123A"/>
    <w:rsid w:val="00921431"/>
    <w:rsid w:val="00921D60"/>
    <w:rsid w:val="00922A16"/>
    <w:rsid w:val="00924933"/>
    <w:rsid w:val="00932946"/>
    <w:rsid w:val="00933FE6"/>
    <w:rsid w:val="00937FE9"/>
    <w:rsid w:val="009404E5"/>
    <w:rsid w:val="00942533"/>
    <w:rsid w:val="00943BAA"/>
    <w:rsid w:val="00953128"/>
    <w:rsid w:val="00956DAD"/>
    <w:rsid w:val="00963DFE"/>
    <w:rsid w:val="00964A51"/>
    <w:rsid w:val="0096508B"/>
    <w:rsid w:val="0097610B"/>
    <w:rsid w:val="00976348"/>
    <w:rsid w:val="00977AE2"/>
    <w:rsid w:val="00980A1F"/>
    <w:rsid w:val="00982787"/>
    <w:rsid w:val="00985775"/>
    <w:rsid w:val="00992B5A"/>
    <w:rsid w:val="00992C2B"/>
    <w:rsid w:val="0099631D"/>
    <w:rsid w:val="009A3813"/>
    <w:rsid w:val="009A6502"/>
    <w:rsid w:val="009A7077"/>
    <w:rsid w:val="009B6795"/>
    <w:rsid w:val="009C2AC7"/>
    <w:rsid w:val="009C3C7B"/>
    <w:rsid w:val="009C595A"/>
    <w:rsid w:val="009D02D3"/>
    <w:rsid w:val="009D3E05"/>
    <w:rsid w:val="009D4C92"/>
    <w:rsid w:val="009E7365"/>
    <w:rsid w:val="009F1AA0"/>
    <w:rsid w:val="009F532E"/>
    <w:rsid w:val="00A00C6D"/>
    <w:rsid w:val="00A00F6A"/>
    <w:rsid w:val="00A03635"/>
    <w:rsid w:val="00A046AB"/>
    <w:rsid w:val="00A117E8"/>
    <w:rsid w:val="00A1468E"/>
    <w:rsid w:val="00A1668F"/>
    <w:rsid w:val="00A17AD1"/>
    <w:rsid w:val="00A23727"/>
    <w:rsid w:val="00A30C46"/>
    <w:rsid w:val="00A36FDB"/>
    <w:rsid w:val="00A428F4"/>
    <w:rsid w:val="00A429CA"/>
    <w:rsid w:val="00A46071"/>
    <w:rsid w:val="00A4715F"/>
    <w:rsid w:val="00A50932"/>
    <w:rsid w:val="00A530CA"/>
    <w:rsid w:val="00A561A8"/>
    <w:rsid w:val="00A561CC"/>
    <w:rsid w:val="00A56F68"/>
    <w:rsid w:val="00A617DD"/>
    <w:rsid w:val="00A64664"/>
    <w:rsid w:val="00A67376"/>
    <w:rsid w:val="00A67813"/>
    <w:rsid w:val="00A72479"/>
    <w:rsid w:val="00A73964"/>
    <w:rsid w:val="00A74A6A"/>
    <w:rsid w:val="00A76611"/>
    <w:rsid w:val="00A767D1"/>
    <w:rsid w:val="00A8182E"/>
    <w:rsid w:val="00A84453"/>
    <w:rsid w:val="00A85161"/>
    <w:rsid w:val="00A85F62"/>
    <w:rsid w:val="00A91358"/>
    <w:rsid w:val="00A933B0"/>
    <w:rsid w:val="00A937B9"/>
    <w:rsid w:val="00A97734"/>
    <w:rsid w:val="00AA7DD5"/>
    <w:rsid w:val="00AB5C62"/>
    <w:rsid w:val="00AB6C7D"/>
    <w:rsid w:val="00AC1502"/>
    <w:rsid w:val="00AC36AB"/>
    <w:rsid w:val="00AD48F3"/>
    <w:rsid w:val="00AD7064"/>
    <w:rsid w:val="00AE2141"/>
    <w:rsid w:val="00AE3E0C"/>
    <w:rsid w:val="00AE3EE6"/>
    <w:rsid w:val="00AE51A4"/>
    <w:rsid w:val="00AE7A1C"/>
    <w:rsid w:val="00AF4EF6"/>
    <w:rsid w:val="00AF6793"/>
    <w:rsid w:val="00B0200A"/>
    <w:rsid w:val="00B05C6F"/>
    <w:rsid w:val="00B06C22"/>
    <w:rsid w:val="00B221DC"/>
    <w:rsid w:val="00B25A7B"/>
    <w:rsid w:val="00B30183"/>
    <w:rsid w:val="00B324F9"/>
    <w:rsid w:val="00B32B48"/>
    <w:rsid w:val="00B368FD"/>
    <w:rsid w:val="00B406E4"/>
    <w:rsid w:val="00B42C40"/>
    <w:rsid w:val="00B432F9"/>
    <w:rsid w:val="00B47B57"/>
    <w:rsid w:val="00B518EC"/>
    <w:rsid w:val="00B531F8"/>
    <w:rsid w:val="00B56AB2"/>
    <w:rsid w:val="00B576DF"/>
    <w:rsid w:val="00B66E74"/>
    <w:rsid w:val="00B739C4"/>
    <w:rsid w:val="00B76208"/>
    <w:rsid w:val="00B77E86"/>
    <w:rsid w:val="00B862A1"/>
    <w:rsid w:val="00B9133A"/>
    <w:rsid w:val="00B93F1E"/>
    <w:rsid w:val="00B971EC"/>
    <w:rsid w:val="00BA05DC"/>
    <w:rsid w:val="00BA3C62"/>
    <w:rsid w:val="00BA5110"/>
    <w:rsid w:val="00BA5951"/>
    <w:rsid w:val="00BB0DCE"/>
    <w:rsid w:val="00BB2EF3"/>
    <w:rsid w:val="00BB712C"/>
    <w:rsid w:val="00BC06E1"/>
    <w:rsid w:val="00BC3802"/>
    <w:rsid w:val="00BC3CD8"/>
    <w:rsid w:val="00BD01DF"/>
    <w:rsid w:val="00BD0B97"/>
    <w:rsid w:val="00BD642B"/>
    <w:rsid w:val="00BD6BE7"/>
    <w:rsid w:val="00BE0F6E"/>
    <w:rsid w:val="00BE11A0"/>
    <w:rsid w:val="00BE7595"/>
    <w:rsid w:val="00BF68A0"/>
    <w:rsid w:val="00C0301A"/>
    <w:rsid w:val="00C03C8A"/>
    <w:rsid w:val="00C114DF"/>
    <w:rsid w:val="00C122E5"/>
    <w:rsid w:val="00C12732"/>
    <w:rsid w:val="00C16958"/>
    <w:rsid w:val="00C16FF6"/>
    <w:rsid w:val="00C17E8A"/>
    <w:rsid w:val="00C22C41"/>
    <w:rsid w:val="00C31BB5"/>
    <w:rsid w:val="00C40D4D"/>
    <w:rsid w:val="00C47044"/>
    <w:rsid w:val="00C50D01"/>
    <w:rsid w:val="00C5573F"/>
    <w:rsid w:val="00C61EBA"/>
    <w:rsid w:val="00C6231B"/>
    <w:rsid w:val="00C6434F"/>
    <w:rsid w:val="00C76E12"/>
    <w:rsid w:val="00C82823"/>
    <w:rsid w:val="00C851BD"/>
    <w:rsid w:val="00C93195"/>
    <w:rsid w:val="00C94665"/>
    <w:rsid w:val="00C9605F"/>
    <w:rsid w:val="00C97D12"/>
    <w:rsid w:val="00CA1C34"/>
    <w:rsid w:val="00CA34D3"/>
    <w:rsid w:val="00CA570A"/>
    <w:rsid w:val="00CB4760"/>
    <w:rsid w:val="00CB5FC8"/>
    <w:rsid w:val="00CB60D3"/>
    <w:rsid w:val="00CC174A"/>
    <w:rsid w:val="00CC232C"/>
    <w:rsid w:val="00CE0E2D"/>
    <w:rsid w:val="00CE5765"/>
    <w:rsid w:val="00CF179E"/>
    <w:rsid w:val="00CF287F"/>
    <w:rsid w:val="00D03251"/>
    <w:rsid w:val="00D04745"/>
    <w:rsid w:val="00D072EA"/>
    <w:rsid w:val="00D074C3"/>
    <w:rsid w:val="00D10591"/>
    <w:rsid w:val="00D13B77"/>
    <w:rsid w:val="00D1503D"/>
    <w:rsid w:val="00D17B98"/>
    <w:rsid w:val="00D234D2"/>
    <w:rsid w:val="00D2514F"/>
    <w:rsid w:val="00D26E16"/>
    <w:rsid w:val="00D3629B"/>
    <w:rsid w:val="00D407B2"/>
    <w:rsid w:val="00D40B74"/>
    <w:rsid w:val="00D46709"/>
    <w:rsid w:val="00D50BF5"/>
    <w:rsid w:val="00D52981"/>
    <w:rsid w:val="00D5578D"/>
    <w:rsid w:val="00D6024D"/>
    <w:rsid w:val="00D6222E"/>
    <w:rsid w:val="00D625D9"/>
    <w:rsid w:val="00D67908"/>
    <w:rsid w:val="00D705A9"/>
    <w:rsid w:val="00D71780"/>
    <w:rsid w:val="00D72285"/>
    <w:rsid w:val="00D81C7E"/>
    <w:rsid w:val="00D84187"/>
    <w:rsid w:val="00D85404"/>
    <w:rsid w:val="00D85A43"/>
    <w:rsid w:val="00D878E1"/>
    <w:rsid w:val="00D879B3"/>
    <w:rsid w:val="00D9372F"/>
    <w:rsid w:val="00DA5B52"/>
    <w:rsid w:val="00DB43D9"/>
    <w:rsid w:val="00DB5A3F"/>
    <w:rsid w:val="00DB6282"/>
    <w:rsid w:val="00DC1DA3"/>
    <w:rsid w:val="00DC2790"/>
    <w:rsid w:val="00DC30D8"/>
    <w:rsid w:val="00DC3B26"/>
    <w:rsid w:val="00DD1A02"/>
    <w:rsid w:val="00DD28FC"/>
    <w:rsid w:val="00DD59AA"/>
    <w:rsid w:val="00DD6726"/>
    <w:rsid w:val="00DD765E"/>
    <w:rsid w:val="00DE37C6"/>
    <w:rsid w:val="00DE4DEF"/>
    <w:rsid w:val="00DE51CD"/>
    <w:rsid w:val="00DF4AE1"/>
    <w:rsid w:val="00E00994"/>
    <w:rsid w:val="00E01A96"/>
    <w:rsid w:val="00E02CBB"/>
    <w:rsid w:val="00E033BA"/>
    <w:rsid w:val="00E05538"/>
    <w:rsid w:val="00E06941"/>
    <w:rsid w:val="00E06CA1"/>
    <w:rsid w:val="00E06D6E"/>
    <w:rsid w:val="00E0788E"/>
    <w:rsid w:val="00E11717"/>
    <w:rsid w:val="00E11729"/>
    <w:rsid w:val="00E11FA5"/>
    <w:rsid w:val="00E211FD"/>
    <w:rsid w:val="00E240A5"/>
    <w:rsid w:val="00E246E9"/>
    <w:rsid w:val="00E24D78"/>
    <w:rsid w:val="00E26BCB"/>
    <w:rsid w:val="00E42C25"/>
    <w:rsid w:val="00E578D0"/>
    <w:rsid w:val="00E63051"/>
    <w:rsid w:val="00E65DF5"/>
    <w:rsid w:val="00E675ED"/>
    <w:rsid w:val="00E72951"/>
    <w:rsid w:val="00E72E55"/>
    <w:rsid w:val="00E7683A"/>
    <w:rsid w:val="00E76F59"/>
    <w:rsid w:val="00E8051F"/>
    <w:rsid w:val="00E814D7"/>
    <w:rsid w:val="00E830A2"/>
    <w:rsid w:val="00E858EE"/>
    <w:rsid w:val="00E85AE6"/>
    <w:rsid w:val="00E85B26"/>
    <w:rsid w:val="00E92357"/>
    <w:rsid w:val="00E92D9F"/>
    <w:rsid w:val="00E94D9E"/>
    <w:rsid w:val="00E954C8"/>
    <w:rsid w:val="00EA09F8"/>
    <w:rsid w:val="00EA1615"/>
    <w:rsid w:val="00EA2406"/>
    <w:rsid w:val="00EA3129"/>
    <w:rsid w:val="00EB5A9B"/>
    <w:rsid w:val="00EB62E3"/>
    <w:rsid w:val="00EB7BF2"/>
    <w:rsid w:val="00ED216A"/>
    <w:rsid w:val="00ED37F4"/>
    <w:rsid w:val="00ED38D4"/>
    <w:rsid w:val="00ED453A"/>
    <w:rsid w:val="00EE304B"/>
    <w:rsid w:val="00EE6B1C"/>
    <w:rsid w:val="00EE6EAE"/>
    <w:rsid w:val="00EE77C4"/>
    <w:rsid w:val="00EF0994"/>
    <w:rsid w:val="00EF1658"/>
    <w:rsid w:val="00EF25DC"/>
    <w:rsid w:val="00EF3109"/>
    <w:rsid w:val="00EF40A9"/>
    <w:rsid w:val="00EF4322"/>
    <w:rsid w:val="00EF4559"/>
    <w:rsid w:val="00EF7683"/>
    <w:rsid w:val="00F06726"/>
    <w:rsid w:val="00F10A3B"/>
    <w:rsid w:val="00F10EA0"/>
    <w:rsid w:val="00F112CD"/>
    <w:rsid w:val="00F16B6F"/>
    <w:rsid w:val="00F21A2C"/>
    <w:rsid w:val="00F238D1"/>
    <w:rsid w:val="00F262E5"/>
    <w:rsid w:val="00F27F15"/>
    <w:rsid w:val="00F341B0"/>
    <w:rsid w:val="00F3552D"/>
    <w:rsid w:val="00F45694"/>
    <w:rsid w:val="00F46C17"/>
    <w:rsid w:val="00F504DC"/>
    <w:rsid w:val="00F510B7"/>
    <w:rsid w:val="00F579E2"/>
    <w:rsid w:val="00F607CC"/>
    <w:rsid w:val="00F65B0A"/>
    <w:rsid w:val="00F70ECD"/>
    <w:rsid w:val="00F71ABF"/>
    <w:rsid w:val="00F727F6"/>
    <w:rsid w:val="00F73D93"/>
    <w:rsid w:val="00F74786"/>
    <w:rsid w:val="00F75C18"/>
    <w:rsid w:val="00F812A9"/>
    <w:rsid w:val="00F839DE"/>
    <w:rsid w:val="00F8422B"/>
    <w:rsid w:val="00F84E01"/>
    <w:rsid w:val="00F8744E"/>
    <w:rsid w:val="00F97A82"/>
    <w:rsid w:val="00FA065E"/>
    <w:rsid w:val="00FA1DD9"/>
    <w:rsid w:val="00FA6A3B"/>
    <w:rsid w:val="00FB2568"/>
    <w:rsid w:val="00FC04D4"/>
    <w:rsid w:val="00FC2E1B"/>
    <w:rsid w:val="00FC5436"/>
    <w:rsid w:val="00FC5834"/>
    <w:rsid w:val="00FD48CC"/>
    <w:rsid w:val="00FD4FE3"/>
    <w:rsid w:val="00FD69DE"/>
    <w:rsid w:val="00FE7706"/>
    <w:rsid w:val="00FE78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0429BA"/>
  <w15:docId w15:val="{33C4E3E5-9DF9-4072-B9EF-1AEB6D56C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4E89"/>
    <w:rPr>
      <w:noProof/>
    </w:rPr>
  </w:style>
  <w:style w:type="paragraph" w:styleId="Balk1">
    <w:name w:val="heading 1"/>
    <w:basedOn w:val="Normal"/>
    <w:link w:val="Balk1Char"/>
    <w:uiPriority w:val="9"/>
    <w:qFormat/>
    <w:rsid w:val="007535E5"/>
    <w:pPr>
      <w:spacing w:before="59"/>
      <w:ind w:right="63"/>
      <w:jc w:val="both"/>
      <w:outlineLvl w:val="0"/>
    </w:pPr>
    <w:rPr>
      <w:rFonts w:ascii="CamberW04-Regular" w:eastAsia="Times New Roman" w:hAnsi="CamberW04-Regular"/>
      <w:b/>
      <w:bCs/>
      <w:color w:val="2F5496" w:themeColor="accent1" w:themeShade="BF"/>
      <w:spacing w:val="-2"/>
      <w:sz w:val="32"/>
      <w:szCs w:val="32"/>
    </w:rPr>
  </w:style>
  <w:style w:type="paragraph" w:styleId="Balk2">
    <w:name w:val="heading 2"/>
    <w:basedOn w:val="Normal"/>
    <w:link w:val="Balk2Char"/>
    <w:uiPriority w:val="9"/>
    <w:unhideWhenUsed/>
    <w:qFormat/>
    <w:rsid w:val="00B56AB2"/>
    <w:pPr>
      <w:ind w:right="63"/>
      <w:jc w:val="both"/>
      <w:outlineLvl w:val="1"/>
    </w:pPr>
    <w:rPr>
      <w:rFonts w:ascii="CamberW04-Regular" w:eastAsia="CamberW04-Regular" w:hAnsi="CamberW04-Regular" w:cs="CamberW04-Regular"/>
      <w:b/>
      <w:bCs/>
      <w:sz w:val="24"/>
      <w:szCs w:val="28"/>
    </w:rPr>
  </w:style>
  <w:style w:type="paragraph" w:styleId="Balk3">
    <w:name w:val="heading 3"/>
    <w:basedOn w:val="Normal"/>
    <w:next w:val="Normal"/>
    <w:link w:val="Balk3Char"/>
    <w:uiPriority w:val="9"/>
    <w:unhideWhenUsed/>
    <w:qFormat/>
    <w:rsid w:val="00C34E89"/>
    <w:pPr>
      <w:keepNext/>
      <w:keepLines/>
      <w:widowControl/>
      <w:spacing w:before="4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link w:val="Balk4Char"/>
    <w:uiPriority w:val="9"/>
    <w:unhideWhenUsed/>
    <w:qFormat/>
    <w:rsid w:val="00C34E89"/>
    <w:pPr>
      <w:ind w:left="118"/>
      <w:outlineLvl w:val="3"/>
    </w:pPr>
    <w:rPr>
      <w:rFonts w:ascii="Times New Roman" w:eastAsia="Times New Roman" w:hAnsi="Times New Roman"/>
      <w:b/>
      <w:bCs/>
      <w:i/>
      <w:sz w:val="24"/>
      <w:szCs w:val="24"/>
    </w:rPr>
  </w:style>
  <w:style w:type="paragraph" w:styleId="Balk5">
    <w:name w:val="heading 5"/>
    <w:basedOn w:val="Normal"/>
    <w:next w:val="Normal"/>
    <w:link w:val="Balk5Char"/>
    <w:uiPriority w:val="9"/>
    <w:semiHidden/>
    <w:unhideWhenUsed/>
    <w:qFormat/>
    <w:rsid w:val="008234BA"/>
    <w:pPr>
      <w:widowControl/>
      <w:spacing w:before="240" w:after="60"/>
      <w:outlineLvl w:val="4"/>
    </w:pPr>
    <w:rPr>
      <w:rFonts w:eastAsia="Times New Roman" w:cs="Times New Roman"/>
      <w:b/>
      <w:bCs/>
      <w:i/>
      <w:iCs/>
      <w:noProof w:val="0"/>
      <w:sz w:val="26"/>
      <w:szCs w:val="26"/>
    </w:rPr>
  </w:style>
  <w:style w:type="paragraph" w:styleId="Balk6">
    <w:name w:val="heading 6"/>
    <w:basedOn w:val="Normal"/>
    <w:next w:val="Normal"/>
    <w:link w:val="Balk6Char"/>
    <w:uiPriority w:val="9"/>
    <w:semiHidden/>
    <w:unhideWhenUsed/>
    <w:qFormat/>
    <w:rsid w:val="008234BA"/>
    <w:pPr>
      <w:widowControl/>
      <w:spacing w:before="240" w:after="60"/>
      <w:outlineLvl w:val="5"/>
    </w:pPr>
    <w:rPr>
      <w:rFonts w:eastAsia="Times New Roman" w:cs="Times New Roman"/>
      <w:b/>
      <w:bCs/>
      <w:noProof w:val="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uiPriority w:val="1"/>
    <w:rsid w:val="007535E5"/>
    <w:rPr>
      <w:rFonts w:ascii="CamberW04-Regular" w:eastAsia="Times New Roman" w:hAnsi="CamberW04-Regular" w:cs="Calibri"/>
      <w:b/>
      <w:bCs/>
      <w:noProof/>
      <w:color w:val="2F5496" w:themeColor="accent1" w:themeShade="BF"/>
      <w:spacing w:val="-2"/>
      <w:sz w:val="32"/>
      <w:szCs w:val="32"/>
    </w:rPr>
  </w:style>
  <w:style w:type="character" w:customStyle="1" w:styleId="Balk2Char">
    <w:name w:val="Başlık 2 Char"/>
    <w:basedOn w:val="VarsaylanParagrafYazTipi"/>
    <w:link w:val="Balk2"/>
    <w:uiPriority w:val="9"/>
    <w:rsid w:val="00B56AB2"/>
    <w:rPr>
      <w:rFonts w:ascii="CamberW04-Regular" w:eastAsia="CamberW04-Regular" w:hAnsi="CamberW04-Regular" w:cs="CamberW04-Regular"/>
      <w:b/>
      <w:bCs/>
      <w:noProof/>
      <w:sz w:val="24"/>
      <w:szCs w:val="28"/>
    </w:rPr>
  </w:style>
  <w:style w:type="character" w:customStyle="1" w:styleId="Balk4Char">
    <w:name w:val="Başlık 4 Char"/>
    <w:basedOn w:val="VarsaylanParagrafYazTipi"/>
    <w:link w:val="Balk4"/>
    <w:uiPriority w:val="1"/>
    <w:rsid w:val="00C34E89"/>
    <w:rPr>
      <w:rFonts w:ascii="Times New Roman" w:eastAsia="Times New Roman" w:hAnsi="Times New Roman"/>
      <w:b/>
      <w:bCs/>
      <w:i/>
      <w:sz w:val="24"/>
      <w:szCs w:val="24"/>
    </w:rPr>
  </w:style>
  <w:style w:type="paragraph" w:styleId="GvdeMetni">
    <w:name w:val="Body Text"/>
    <w:basedOn w:val="Normal"/>
    <w:link w:val="GvdeMetniChar"/>
    <w:uiPriority w:val="1"/>
    <w:qFormat/>
    <w:rsid w:val="00C34E89"/>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C34E89"/>
    <w:rPr>
      <w:rFonts w:ascii="Times New Roman" w:eastAsia="Times New Roman" w:hAnsi="Times New Roman"/>
      <w:sz w:val="24"/>
      <w:szCs w:val="24"/>
    </w:rPr>
  </w:style>
  <w:style w:type="paragraph" w:styleId="ListeParagraf">
    <w:name w:val="List Paragraph"/>
    <w:basedOn w:val="Normal"/>
    <w:uiPriority w:val="34"/>
    <w:qFormat/>
    <w:rsid w:val="00C34E89"/>
  </w:style>
  <w:style w:type="character" w:styleId="Kpr">
    <w:name w:val="Hyperlink"/>
    <w:basedOn w:val="VarsaylanParagrafYazTipi"/>
    <w:uiPriority w:val="99"/>
    <w:unhideWhenUsed/>
    <w:rsid w:val="00C34E89"/>
    <w:rPr>
      <w:color w:val="0563C1" w:themeColor="hyperlink"/>
      <w:u w:val="single"/>
    </w:rPr>
  </w:style>
  <w:style w:type="table" w:styleId="TabloKlavuzu">
    <w:name w:val="Table Grid"/>
    <w:basedOn w:val="NormalTablo"/>
    <w:uiPriority w:val="39"/>
    <w:rsid w:val="00C34E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1"/>
    <w:rsid w:val="00C34E89"/>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C34E89"/>
    <w:pPr>
      <w:widowControl/>
      <w:spacing w:before="100" w:beforeAutospacing="1" w:after="100" w:afterAutospacing="1"/>
    </w:pPr>
    <w:rPr>
      <w:rFonts w:ascii="Times New Roman" w:eastAsia="Times New Roman" w:hAnsi="Times New Roman" w:cs="Times New Roman"/>
      <w:sz w:val="24"/>
      <w:szCs w:val="24"/>
    </w:rPr>
  </w:style>
  <w:style w:type="table" w:customStyle="1" w:styleId="TabloKlavuzu1">
    <w:name w:val="Tablo Kılavuzu1"/>
    <w:basedOn w:val="NormalTablo"/>
    <w:next w:val="TabloKlavuzu"/>
    <w:uiPriority w:val="39"/>
    <w:rsid w:val="00C34E8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C34E89"/>
    <w:rPr>
      <w:rFonts w:eastAsiaTheme="minorEastAsia"/>
      <w:lang w:val="en-US" w:eastAsia="zh-CN"/>
    </w:rPr>
  </w:style>
  <w:style w:type="character" w:customStyle="1" w:styleId="AralkYokChar">
    <w:name w:val="Aralık Yok Char"/>
    <w:basedOn w:val="VarsaylanParagrafYazTipi"/>
    <w:link w:val="AralkYok"/>
    <w:uiPriority w:val="1"/>
    <w:rsid w:val="00C34E89"/>
    <w:rPr>
      <w:rFonts w:eastAsiaTheme="minorEastAsia"/>
      <w:lang w:val="en-US" w:eastAsia="zh-CN"/>
    </w:rPr>
  </w:style>
  <w:style w:type="paragraph" w:styleId="BalonMetni">
    <w:name w:val="Balloon Text"/>
    <w:basedOn w:val="Normal"/>
    <w:link w:val="BalonMetniChar"/>
    <w:uiPriority w:val="99"/>
    <w:semiHidden/>
    <w:unhideWhenUsed/>
    <w:rsid w:val="00C34E89"/>
    <w:pPr>
      <w:widowControl/>
    </w:pPr>
    <w:rPr>
      <w:rFonts w:ascii="Segoe UI" w:hAnsi="Segoe UI"/>
      <w:sz w:val="18"/>
      <w:szCs w:val="18"/>
    </w:rPr>
  </w:style>
  <w:style w:type="character" w:customStyle="1" w:styleId="BalonMetniChar">
    <w:name w:val="Balon Metni Char"/>
    <w:basedOn w:val="VarsaylanParagrafYazTipi"/>
    <w:link w:val="BalonMetni"/>
    <w:uiPriority w:val="99"/>
    <w:semiHidden/>
    <w:rsid w:val="00C34E89"/>
    <w:rPr>
      <w:rFonts w:ascii="Segoe UI" w:hAnsi="Segoe UI"/>
      <w:sz w:val="18"/>
      <w:szCs w:val="18"/>
    </w:rPr>
  </w:style>
  <w:style w:type="paragraph" w:styleId="Dzeltme">
    <w:name w:val="Revision"/>
    <w:hidden/>
    <w:uiPriority w:val="99"/>
    <w:semiHidden/>
    <w:rsid w:val="00C34E89"/>
    <w:rPr>
      <w:sz w:val="24"/>
      <w:szCs w:val="24"/>
    </w:rPr>
  </w:style>
  <w:style w:type="character" w:styleId="AklamaBavurusu">
    <w:name w:val="annotation reference"/>
    <w:basedOn w:val="VarsaylanParagrafYazTipi"/>
    <w:uiPriority w:val="99"/>
    <w:semiHidden/>
    <w:unhideWhenUsed/>
    <w:rsid w:val="00C85C7B"/>
    <w:rPr>
      <w:sz w:val="16"/>
      <w:szCs w:val="16"/>
    </w:rPr>
  </w:style>
  <w:style w:type="paragraph" w:styleId="AklamaMetni">
    <w:name w:val="annotation text"/>
    <w:basedOn w:val="Normal"/>
    <w:link w:val="AklamaMetniChar"/>
    <w:uiPriority w:val="99"/>
    <w:unhideWhenUsed/>
    <w:rsid w:val="00C85C7B"/>
    <w:rPr>
      <w:sz w:val="20"/>
      <w:szCs w:val="20"/>
    </w:rPr>
  </w:style>
  <w:style w:type="character" w:customStyle="1" w:styleId="AklamaMetniChar">
    <w:name w:val="Açıklama Metni Char"/>
    <w:basedOn w:val="VarsaylanParagrafYazTipi"/>
    <w:link w:val="AklamaMetni"/>
    <w:uiPriority w:val="99"/>
    <w:rsid w:val="00C85C7B"/>
    <w:rPr>
      <w:sz w:val="20"/>
      <w:szCs w:val="20"/>
    </w:rPr>
  </w:style>
  <w:style w:type="paragraph" w:styleId="AklamaKonusu">
    <w:name w:val="annotation subject"/>
    <w:basedOn w:val="AklamaMetni"/>
    <w:next w:val="AklamaMetni"/>
    <w:link w:val="AklamaKonusuChar"/>
    <w:uiPriority w:val="99"/>
    <w:semiHidden/>
    <w:unhideWhenUsed/>
    <w:rsid w:val="00C85C7B"/>
    <w:rPr>
      <w:b/>
      <w:bCs/>
    </w:rPr>
  </w:style>
  <w:style w:type="character" w:customStyle="1" w:styleId="AklamaKonusuChar">
    <w:name w:val="Açıklama Konusu Char"/>
    <w:basedOn w:val="AklamaMetniChar"/>
    <w:link w:val="AklamaKonusu"/>
    <w:uiPriority w:val="99"/>
    <w:semiHidden/>
    <w:rsid w:val="00C85C7B"/>
    <w:rPr>
      <w:b/>
      <w:bCs/>
      <w:sz w:val="20"/>
      <w:szCs w:val="20"/>
    </w:rPr>
  </w:style>
  <w:style w:type="paragraph" w:styleId="stBilgi">
    <w:name w:val="header"/>
    <w:basedOn w:val="Normal"/>
    <w:link w:val="stBilgiChar"/>
    <w:uiPriority w:val="99"/>
    <w:unhideWhenUsed/>
    <w:rsid w:val="00CF1E6C"/>
    <w:pPr>
      <w:tabs>
        <w:tab w:val="center" w:pos="4536"/>
        <w:tab w:val="right" w:pos="9072"/>
      </w:tabs>
    </w:pPr>
  </w:style>
  <w:style w:type="character" w:customStyle="1" w:styleId="stBilgiChar">
    <w:name w:val="Üst Bilgi Char"/>
    <w:basedOn w:val="VarsaylanParagrafYazTipi"/>
    <w:link w:val="stBilgi"/>
    <w:uiPriority w:val="99"/>
    <w:rsid w:val="00CF1E6C"/>
    <w:rPr>
      <w:noProof/>
    </w:rPr>
  </w:style>
  <w:style w:type="paragraph" w:styleId="AltBilgi">
    <w:name w:val="footer"/>
    <w:basedOn w:val="Normal"/>
    <w:link w:val="AltBilgiChar"/>
    <w:uiPriority w:val="99"/>
    <w:unhideWhenUsed/>
    <w:rsid w:val="00CF1E6C"/>
    <w:pPr>
      <w:tabs>
        <w:tab w:val="center" w:pos="4536"/>
        <w:tab w:val="right" w:pos="9072"/>
      </w:tabs>
    </w:pPr>
  </w:style>
  <w:style w:type="character" w:customStyle="1" w:styleId="AltBilgiChar">
    <w:name w:val="Alt Bilgi Char"/>
    <w:basedOn w:val="VarsaylanParagrafYazTipi"/>
    <w:link w:val="AltBilgi"/>
    <w:uiPriority w:val="99"/>
    <w:rsid w:val="00CF1E6C"/>
    <w:rPr>
      <w:noProof/>
    </w:rPr>
  </w:style>
  <w:style w:type="table" w:customStyle="1" w:styleId="TableNormal1">
    <w:name w:val="Table Normal1"/>
    <w:uiPriority w:val="2"/>
    <w:semiHidden/>
    <w:unhideWhenUsed/>
    <w:qFormat/>
    <w:rsid w:val="00FC7D75"/>
    <w:rPr>
      <w:lang w:val="en-US"/>
    </w:rPr>
    <w:tblPr>
      <w:tblInd w:w="0" w:type="dxa"/>
      <w:tblCellMar>
        <w:top w:w="0" w:type="dxa"/>
        <w:left w:w="0" w:type="dxa"/>
        <w:bottom w:w="0" w:type="dxa"/>
        <w:right w:w="0" w:type="dxa"/>
      </w:tblCellMar>
    </w:tblPr>
  </w:style>
  <w:style w:type="paragraph" w:styleId="T1">
    <w:name w:val="toc 1"/>
    <w:basedOn w:val="Normal"/>
    <w:uiPriority w:val="39"/>
    <w:qFormat/>
    <w:rsid w:val="00FC7D75"/>
    <w:pPr>
      <w:spacing w:before="138"/>
      <w:ind w:left="608" w:hanging="269"/>
    </w:pPr>
    <w:rPr>
      <w:rFonts w:ascii="Times New Roman" w:eastAsia="Times New Roman" w:hAnsi="Times New Roman"/>
      <w:b/>
      <w:bCs/>
      <w:noProof w:val="0"/>
    </w:rPr>
  </w:style>
  <w:style w:type="paragraph" w:styleId="T2">
    <w:name w:val="toc 2"/>
    <w:basedOn w:val="Normal"/>
    <w:uiPriority w:val="39"/>
    <w:qFormat/>
    <w:rsid w:val="00FC7D75"/>
    <w:pPr>
      <w:spacing w:before="138"/>
      <w:ind w:left="778" w:hanging="221"/>
    </w:pPr>
    <w:rPr>
      <w:rFonts w:ascii="Times New Roman" w:eastAsia="Times New Roman" w:hAnsi="Times New Roman"/>
      <w:b/>
      <w:bCs/>
      <w:noProof w:val="0"/>
    </w:rPr>
  </w:style>
  <w:style w:type="paragraph" w:customStyle="1" w:styleId="TableParagraph">
    <w:name w:val="Table Paragraph"/>
    <w:basedOn w:val="Normal"/>
    <w:uiPriority w:val="1"/>
    <w:qFormat/>
    <w:rsid w:val="00FC7D75"/>
    <w:rPr>
      <w:noProof w:val="0"/>
    </w:rPr>
  </w:style>
  <w:style w:type="paragraph" w:customStyle="1" w:styleId="Default">
    <w:name w:val="Default"/>
    <w:rsid w:val="00FC7D75"/>
    <w:pPr>
      <w:autoSpaceDE w:val="0"/>
      <w:autoSpaceDN w:val="0"/>
      <w:adjustRightInd w:val="0"/>
    </w:pPr>
    <w:rPr>
      <w:color w:val="000000"/>
      <w:sz w:val="24"/>
      <w:szCs w:val="24"/>
      <w:lang w:val="en-US"/>
    </w:rPr>
  </w:style>
  <w:style w:type="character" w:styleId="zlenenKpr">
    <w:name w:val="FollowedHyperlink"/>
    <w:basedOn w:val="VarsaylanParagrafYazTipi"/>
    <w:uiPriority w:val="99"/>
    <w:semiHidden/>
    <w:unhideWhenUsed/>
    <w:rsid w:val="00EB5A66"/>
    <w:rPr>
      <w:color w:val="954F72" w:themeColor="followedHyperlink"/>
      <w:u w:val="single"/>
    </w:rPr>
  </w:style>
  <w:style w:type="paragraph" w:styleId="TBal">
    <w:name w:val="TOC Heading"/>
    <w:basedOn w:val="Balk1"/>
    <w:next w:val="Normal"/>
    <w:uiPriority w:val="39"/>
    <w:unhideWhenUsed/>
    <w:qFormat/>
    <w:rsid w:val="00390F67"/>
    <w:pPr>
      <w:keepNext/>
      <w:keepLines/>
      <w:spacing w:before="240"/>
      <w:outlineLvl w:val="9"/>
    </w:pPr>
    <w:rPr>
      <w:rFonts w:asciiTheme="majorHAnsi" w:eastAsiaTheme="majorEastAsia" w:hAnsiTheme="majorHAnsi" w:cstheme="majorBidi"/>
      <w:b w:val="0"/>
      <w:bCs w:val="0"/>
    </w:rPr>
  </w:style>
  <w:style w:type="character" w:customStyle="1" w:styleId="Balk5Char">
    <w:name w:val="Başlık 5 Char"/>
    <w:basedOn w:val="VarsaylanParagrafYazTipi"/>
    <w:link w:val="Balk5"/>
    <w:uiPriority w:val="9"/>
    <w:rsid w:val="008234BA"/>
    <w:rPr>
      <w:rFonts w:ascii="Calibri" w:eastAsia="Times New Roman" w:hAnsi="Calibri" w:cs="Times New Roman"/>
      <w:b/>
      <w:bCs/>
      <w:i/>
      <w:iCs/>
      <w:sz w:val="26"/>
      <w:szCs w:val="26"/>
      <w:lang w:eastAsia="tr-TR"/>
    </w:rPr>
  </w:style>
  <w:style w:type="character" w:customStyle="1" w:styleId="Balk6Char">
    <w:name w:val="Başlık 6 Char"/>
    <w:basedOn w:val="VarsaylanParagrafYazTipi"/>
    <w:link w:val="Balk6"/>
    <w:uiPriority w:val="9"/>
    <w:rsid w:val="008234BA"/>
    <w:rPr>
      <w:rFonts w:ascii="Calibri" w:eastAsia="Times New Roman" w:hAnsi="Calibri" w:cs="Times New Roman"/>
      <w:b/>
      <w:bCs/>
      <w:lang w:eastAsia="tr-TR"/>
    </w:rPr>
  </w:style>
  <w:style w:type="table" w:customStyle="1" w:styleId="TableGrid">
    <w:name w:val="TableGrid"/>
    <w:rsid w:val="008234BA"/>
    <w:rPr>
      <w:rFonts w:eastAsiaTheme="minorEastAsia"/>
    </w:rPr>
    <w:tblPr>
      <w:tblCellMar>
        <w:top w:w="0" w:type="dxa"/>
        <w:left w:w="0" w:type="dxa"/>
        <w:bottom w:w="0" w:type="dxa"/>
        <w:right w:w="0" w:type="dxa"/>
      </w:tblCellMar>
    </w:tblPr>
  </w:style>
  <w:style w:type="paragraph" w:customStyle="1" w:styleId="TBal1">
    <w:name w:val="İÇT Başlığı1"/>
    <w:basedOn w:val="Balk1"/>
    <w:next w:val="Normal"/>
    <w:uiPriority w:val="39"/>
    <w:semiHidden/>
    <w:unhideWhenUsed/>
    <w:qFormat/>
    <w:rsid w:val="008234BA"/>
    <w:pPr>
      <w:keepNext/>
      <w:keepLines/>
      <w:widowControl/>
      <w:spacing w:before="480" w:line="276" w:lineRule="auto"/>
      <w:outlineLvl w:val="9"/>
    </w:pPr>
    <w:rPr>
      <w:rFonts w:ascii="Cambria" w:hAnsi="Cambria" w:cs="Times New Roman"/>
      <w:noProof w:val="0"/>
      <w:color w:val="365F91"/>
      <w:sz w:val="28"/>
      <w:szCs w:val="28"/>
      <w:u w:color="000000"/>
      <w:lang w:eastAsia="ja-JP"/>
      <w14:textFill>
        <w14:solidFill>
          <w14:srgbClr w14:val="365F91">
            <w14:lumMod w14:val="75000"/>
          </w14:srgbClr>
        </w14:solidFill>
      </w14:textFill>
    </w:rPr>
  </w:style>
  <w:style w:type="paragraph" w:styleId="T3">
    <w:name w:val="toc 3"/>
    <w:basedOn w:val="Normal"/>
    <w:next w:val="Normal"/>
    <w:autoRedefine/>
    <w:uiPriority w:val="39"/>
    <w:unhideWhenUsed/>
    <w:qFormat/>
    <w:rsid w:val="008234BA"/>
    <w:pPr>
      <w:widowControl/>
      <w:spacing w:line="248" w:lineRule="auto"/>
      <w:ind w:left="400" w:firstLine="9"/>
    </w:pPr>
    <w:rPr>
      <w:rFonts w:eastAsia="Times New Roman" w:cs="Times New Roman"/>
      <w:noProof w:val="0"/>
      <w:color w:val="000000"/>
      <w:sz w:val="20"/>
      <w:szCs w:val="20"/>
    </w:rPr>
  </w:style>
  <w:style w:type="paragraph" w:styleId="T4">
    <w:name w:val="toc 4"/>
    <w:basedOn w:val="Normal"/>
    <w:next w:val="Normal"/>
    <w:autoRedefine/>
    <w:uiPriority w:val="39"/>
    <w:unhideWhenUsed/>
    <w:rsid w:val="008234BA"/>
    <w:pPr>
      <w:widowControl/>
      <w:spacing w:line="248" w:lineRule="auto"/>
      <w:ind w:left="600" w:firstLine="9"/>
    </w:pPr>
    <w:rPr>
      <w:rFonts w:eastAsia="Times New Roman" w:cs="Times New Roman"/>
      <w:noProof w:val="0"/>
      <w:color w:val="000000"/>
      <w:sz w:val="20"/>
      <w:szCs w:val="20"/>
    </w:rPr>
  </w:style>
  <w:style w:type="paragraph" w:styleId="T5">
    <w:name w:val="toc 5"/>
    <w:basedOn w:val="Normal"/>
    <w:next w:val="Normal"/>
    <w:autoRedefine/>
    <w:uiPriority w:val="39"/>
    <w:unhideWhenUsed/>
    <w:rsid w:val="008234BA"/>
    <w:pPr>
      <w:widowControl/>
      <w:spacing w:line="248" w:lineRule="auto"/>
      <w:ind w:left="800" w:firstLine="9"/>
    </w:pPr>
    <w:rPr>
      <w:rFonts w:eastAsia="Times New Roman" w:cs="Times New Roman"/>
      <w:noProof w:val="0"/>
      <w:color w:val="000000"/>
      <w:sz w:val="20"/>
      <w:szCs w:val="20"/>
    </w:rPr>
  </w:style>
  <w:style w:type="paragraph" w:styleId="T6">
    <w:name w:val="toc 6"/>
    <w:basedOn w:val="Normal"/>
    <w:next w:val="Normal"/>
    <w:autoRedefine/>
    <w:uiPriority w:val="39"/>
    <w:unhideWhenUsed/>
    <w:rsid w:val="008234BA"/>
    <w:pPr>
      <w:widowControl/>
      <w:spacing w:line="248" w:lineRule="auto"/>
      <w:ind w:left="1000" w:firstLine="9"/>
    </w:pPr>
    <w:rPr>
      <w:rFonts w:eastAsia="Times New Roman" w:cs="Times New Roman"/>
      <w:noProof w:val="0"/>
      <w:color w:val="000000"/>
      <w:sz w:val="20"/>
      <w:szCs w:val="20"/>
    </w:rPr>
  </w:style>
  <w:style w:type="character" w:customStyle="1" w:styleId="stBilgiChar1">
    <w:name w:val="Üst Bilgi Char1"/>
    <w:basedOn w:val="VarsaylanParagrafYazTipi"/>
    <w:uiPriority w:val="99"/>
    <w:rsid w:val="008234BA"/>
    <w:rPr>
      <w:rFonts w:ascii="Times New Roman" w:eastAsia="Times New Roman" w:hAnsi="Times New Roman" w:cs="Times New Roman"/>
      <w:color w:val="000000"/>
      <w:sz w:val="20"/>
    </w:rPr>
  </w:style>
  <w:style w:type="character" w:customStyle="1" w:styleId="AltBilgiChar1">
    <w:name w:val="Alt Bilgi Char1"/>
    <w:basedOn w:val="VarsaylanParagrafYazTipi"/>
    <w:uiPriority w:val="99"/>
    <w:rsid w:val="008234BA"/>
    <w:rPr>
      <w:rFonts w:ascii="Times New Roman" w:eastAsia="Times New Roman" w:hAnsi="Times New Roman" w:cs="Times New Roman"/>
      <w:color w:val="000000"/>
      <w:sz w:val="20"/>
    </w:rPr>
  </w:style>
  <w:style w:type="paragraph" w:styleId="DipnotMetni">
    <w:name w:val="footnote text"/>
    <w:basedOn w:val="Normal"/>
    <w:link w:val="DipnotMetniChar"/>
    <w:uiPriority w:val="99"/>
    <w:semiHidden/>
    <w:unhideWhenUsed/>
    <w:rsid w:val="008234BA"/>
    <w:pPr>
      <w:widowControl/>
      <w:ind w:left="862" w:firstLine="9"/>
    </w:pPr>
    <w:rPr>
      <w:rFonts w:ascii="Times New Roman" w:eastAsia="Times New Roman" w:hAnsi="Times New Roman" w:cs="Times New Roman"/>
      <w:noProof w:val="0"/>
      <w:color w:val="000000"/>
      <w:sz w:val="20"/>
      <w:szCs w:val="20"/>
    </w:rPr>
  </w:style>
  <w:style w:type="character" w:customStyle="1" w:styleId="DipnotMetniChar">
    <w:name w:val="Dipnot Metni Char"/>
    <w:basedOn w:val="VarsaylanParagrafYazTipi"/>
    <w:link w:val="DipnotMetni"/>
    <w:uiPriority w:val="99"/>
    <w:semiHidden/>
    <w:rsid w:val="008234BA"/>
    <w:rPr>
      <w:rFonts w:ascii="Times New Roman" w:eastAsia="Times New Roman" w:hAnsi="Times New Roman" w:cs="Times New Roman"/>
      <w:color w:val="000000"/>
      <w:sz w:val="20"/>
      <w:szCs w:val="20"/>
      <w:lang w:eastAsia="tr-TR"/>
    </w:rPr>
  </w:style>
  <w:style w:type="character" w:styleId="DipnotBavurusu">
    <w:name w:val="footnote reference"/>
    <w:basedOn w:val="VarsaylanParagrafYazTipi"/>
    <w:uiPriority w:val="99"/>
    <w:semiHidden/>
    <w:unhideWhenUsed/>
    <w:rsid w:val="008234BA"/>
    <w:rPr>
      <w:vertAlign w:val="superscript"/>
    </w:rPr>
  </w:style>
  <w:style w:type="table" w:customStyle="1" w:styleId="DzTablo11">
    <w:name w:val="Düz Tablo 11"/>
    <w:basedOn w:val="NormalTablo"/>
    <w:uiPriority w:val="41"/>
    <w:rsid w:val="008234BA"/>
    <w:rPr>
      <w:rFonts w:eastAsiaTheme="minorEastAsia"/>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KlavuzTablo2-Vurgu11">
    <w:name w:val="Kılavuz Tablo 2 - Vurgu 11"/>
    <w:basedOn w:val="NormalTablo"/>
    <w:uiPriority w:val="47"/>
    <w:rsid w:val="008234BA"/>
    <w:rPr>
      <w:rFonts w:eastAsiaTheme="minorEastAsia"/>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DzTablo51">
    <w:name w:val="Düz Tablo 51"/>
    <w:basedOn w:val="NormalTablo"/>
    <w:uiPriority w:val="45"/>
    <w:rsid w:val="008234BA"/>
    <w:rPr>
      <w:rFonts w:eastAsiaTheme="minorEastAsia"/>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8234BA"/>
    <w:rPr>
      <w:rFonts w:eastAsiaTheme="minorEastAsia"/>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
    <w:name w:val="Düz Tablo 31"/>
    <w:basedOn w:val="NormalTablo"/>
    <w:uiPriority w:val="43"/>
    <w:rsid w:val="008234BA"/>
    <w:rPr>
      <w:rFonts w:eastAsiaTheme="minorEastAsia"/>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oKlavuzuAk1">
    <w:name w:val="Tablo Kılavuzu Açık1"/>
    <w:basedOn w:val="NormalTablo"/>
    <w:uiPriority w:val="40"/>
    <w:rsid w:val="008234BA"/>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21">
    <w:name w:val="Düz Tablo 21"/>
    <w:basedOn w:val="NormalTablo"/>
    <w:uiPriority w:val="42"/>
    <w:rsid w:val="008234BA"/>
    <w:rPr>
      <w:rFonts w:eastAsiaTheme="minorEastAsi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kListe-Vurgu1">
    <w:name w:val="Light List Accent 1"/>
    <w:basedOn w:val="NormalTablo"/>
    <w:uiPriority w:val="61"/>
    <w:rsid w:val="008234BA"/>
    <w:rPr>
      <w:rFonts w:eastAsiaTheme="minorEastAsia"/>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steTablo7Renkli-Vurgu31">
    <w:name w:val="Liste Tablo 7 Renkli - Vurgu 31"/>
    <w:basedOn w:val="NormalTablo"/>
    <w:uiPriority w:val="52"/>
    <w:rsid w:val="008234BA"/>
    <w:rPr>
      <w:rFonts w:eastAsiaTheme="minorEastAsia"/>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
    <w:name w:val="Liste Tablo 21"/>
    <w:basedOn w:val="NormalTablo"/>
    <w:uiPriority w:val="47"/>
    <w:rsid w:val="008234BA"/>
    <w:rPr>
      <w:rFonts w:eastAsiaTheme="minorEastAsia"/>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31">
    <w:name w:val="Liste Tablo 1 Açık - Vurgu 31"/>
    <w:basedOn w:val="NormalTablo"/>
    <w:uiPriority w:val="46"/>
    <w:rsid w:val="008234BA"/>
    <w:rPr>
      <w:rFonts w:eastAsiaTheme="minorEastAsia"/>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KlavuzTablo7Renkli1">
    <w:name w:val="Kılavuz Tablo 7 Renkli1"/>
    <w:basedOn w:val="NormalTablo"/>
    <w:uiPriority w:val="52"/>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6-Renkli-Vurgu51">
    <w:name w:val="Kılavuz Tablo 6 - Renkli - Vurgu 51"/>
    <w:basedOn w:val="NormalTablo"/>
    <w:uiPriority w:val="51"/>
    <w:rsid w:val="008234BA"/>
    <w:rPr>
      <w:rFonts w:eastAsiaTheme="minorEastAsia"/>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KlavuzTablo6Renkli1">
    <w:name w:val="Kılavuz Tablo 6 Renkli1"/>
    <w:basedOn w:val="NormalTablo"/>
    <w:uiPriority w:val="51"/>
    <w:rsid w:val="008234BA"/>
    <w:rPr>
      <w:rFonts w:eastAsiaTheme="minorEastAsia"/>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7">
    <w:name w:val="toc 7"/>
    <w:basedOn w:val="Normal"/>
    <w:next w:val="Normal"/>
    <w:autoRedefine/>
    <w:uiPriority w:val="39"/>
    <w:unhideWhenUsed/>
    <w:rsid w:val="008234BA"/>
    <w:pPr>
      <w:widowControl/>
      <w:spacing w:line="248" w:lineRule="auto"/>
      <w:ind w:left="1200" w:firstLine="9"/>
    </w:pPr>
    <w:rPr>
      <w:rFonts w:eastAsia="Times New Roman" w:cs="Times New Roman"/>
      <w:noProof w:val="0"/>
      <w:color w:val="000000"/>
      <w:sz w:val="20"/>
      <w:szCs w:val="20"/>
    </w:rPr>
  </w:style>
  <w:style w:type="paragraph" w:styleId="T8">
    <w:name w:val="toc 8"/>
    <w:basedOn w:val="Normal"/>
    <w:next w:val="Normal"/>
    <w:autoRedefine/>
    <w:uiPriority w:val="39"/>
    <w:unhideWhenUsed/>
    <w:rsid w:val="008234BA"/>
    <w:pPr>
      <w:widowControl/>
      <w:spacing w:line="248" w:lineRule="auto"/>
      <w:ind w:left="1400" w:firstLine="9"/>
    </w:pPr>
    <w:rPr>
      <w:rFonts w:eastAsia="Times New Roman" w:cs="Times New Roman"/>
      <w:noProof w:val="0"/>
      <w:color w:val="000000"/>
      <w:sz w:val="20"/>
      <w:szCs w:val="20"/>
    </w:rPr>
  </w:style>
  <w:style w:type="paragraph" w:styleId="T9">
    <w:name w:val="toc 9"/>
    <w:basedOn w:val="Normal"/>
    <w:next w:val="Normal"/>
    <w:autoRedefine/>
    <w:uiPriority w:val="39"/>
    <w:unhideWhenUsed/>
    <w:rsid w:val="008234BA"/>
    <w:pPr>
      <w:widowControl/>
      <w:spacing w:line="248" w:lineRule="auto"/>
      <w:ind w:left="1600" w:firstLine="9"/>
    </w:pPr>
    <w:rPr>
      <w:rFonts w:eastAsia="Times New Roman" w:cs="Times New Roman"/>
      <w:noProof w:val="0"/>
      <w:color w:val="000000"/>
      <w:sz w:val="20"/>
      <w:szCs w:val="20"/>
    </w:rPr>
  </w:style>
  <w:style w:type="numbering" w:customStyle="1" w:styleId="ListeYok1">
    <w:name w:val="Liste Yok1"/>
    <w:next w:val="ListeYok"/>
    <w:uiPriority w:val="99"/>
    <w:semiHidden/>
    <w:unhideWhenUsed/>
    <w:rsid w:val="008234BA"/>
  </w:style>
  <w:style w:type="table" w:customStyle="1" w:styleId="TabloKlavuzu2">
    <w:name w:val="Tablo Kılavuzu2"/>
    <w:basedOn w:val="NormalTablo"/>
    <w:next w:val="TabloKlavuzu"/>
    <w:uiPriority w:val="39"/>
    <w:rsid w:val="008234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
    <w:name w:val="Tablo Kılavuzu11"/>
    <w:basedOn w:val="NormalTablo"/>
    <w:next w:val="TabloKlavuzu"/>
    <w:uiPriority w:val="39"/>
    <w:rsid w:val="008234B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lenenKpr1">
    <w:name w:val="İzlenen Köprü1"/>
    <w:basedOn w:val="VarsaylanParagrafYazTipi"/>
    <w:uiPriority w:val="99"/>
    <w:semiHidden/>
    <w:unhideWhenUsed/>
    <w:rsid w:val="008234BA"/>
    <w:rPr>
      <w:color w:val="954F72"/>
      <w:u w:val="single"/>
    </w:rPr>
  </w:style>
  <w:style w:type="character" w:customStyle="1" w:styleId="stbilgiChar0">
    <w:name w:val="Üstbilgi Char"/>
    <w:uiPriority w:val="99"/>
    <w:rsid w:val="008234BA"/>
    <w:rPr>
      <w:lang w:val="tr-TR"/>
    </w:rPr>
  </w:style>
  <w:style w:type="character" w:customStyle="1" w:styleId="AltbilgiChar0">
    <w:name w:val="Altbilgi Char"/>
    <w:uiPriority w:val="99"/>
    <w:rsid w:val="008234BA"/>
  </w:style>
  <w:style w:type="character" w:customStyle="1" w:styleId="zmlenmeyenBahsetme1">
    <w:name w:val="Çözümlenmeyen Bahsetme1"/>
    <w:basedOn w:val="VarsaylanParagrafYazTipi"/>
    <w:uiPriority w:val="99"/>
    <w:semiHidden/>
    <w:unhideWhenUsed/>
    <w:rsid w:val="008234BA"/>
    <w:rPr>
      <w:color w:val="605E5C"/>
      <w:shd w:val="clear" w:color="auto" w:fill="E1DFDD"/>
    </w:rPr>
  </w:style>
  <w:style w:type="character" w:customStyle="1" w:styleId="zmlenmeyenBahsetme10">
    <w:name w:val="Çözümlenmeyen Bahsetme1"/>
    <w:basedOn w:val="VarsaylanParagrafYazTipi"/>
    <w:uiPriority w:val="99"/>
    <w:semiHidden/>
    <w:unhideWhenUsed/>
    <w:rsid w:val="008234BA"/>
    <w:rPr>
      <w:color w:val="605E5C"/>
      <w:shd w:val="clear" w:color="auto" w:fill="E1DFDD"/>
    </w:rPr>
  </w:style>
  <w:style w:type="paragraph" w:customStyle="1" w:styleId="ydpff4a7d3dmsonormal">
    <w:name w:val="ydpff4a7d3dmsonormal"/>
    <w:basedOn w:val="Normal"/>
    <w:rsid w:val="008234BA"/>
    <w:pPr>
      <w:widowControl/>
      <w:spacing w:before="100" w:beforeAutospacing="1" w:after="100" w:afterAutospacing="1"/>
    </w:pPr>
    <w:rPr>
      <w:noProof w:val="0"/>
    </w:rPr>
  </w:style>
  <w:style w:type="numbering" w:customStyle="1" w:styleId="ListeYok2">
    <w:name w:val="Liste Yok2"/>
    <w:next w:val="ListeYok"/>
    <w:uiPriority w:val="99"/>
    <w:semiHidden/>
    <w:unhideWhenUsed/>
    <w:rsid w:val="002121EC"/>
  </w:style>
  <w:style w:type="table" w:customStyle="1" w:styleId="TabloKlavuzu3">
    <w:name w:val="Tablo Kılavuzu3"/>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2">
    <w:name w:val="Tablo Kılavuzu12"/>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2121EC"/>
    <w:rPr>
      <w:lang w:val="en-US"/>
    </w:rPr>
    <w:tblPr>
      <w:tblInd w:w="0" w:type="dxa"/>
      <w:tblCellMar>
        <w:top w:w="0" w:type="dxa"/>
        <w:left w:w="0" w:type="dxa"/>
        <w:bottom w:w="0" w:type="dxa"/>
        <w:right w:w="0" w:type="dxa"/>
      </w:tblCellMar>
    </w:tblPr>
  </w:style>
  <w:style w:type="table" w:customStyle="1" w:styleId="TableGrid1">
    <w:name w:val="TableGrid1"/>
    <w:rsid w:val="002121EC"/>
    <w:rPr>
      <w:rFonts w:eastAsiaTheme="minorEastAsia"/>
    </w:rPr>
    <w:tblPr>
      <w:tblCellMar>
        <w:top w:w="0" w:type="dxa"/>
        <w:left w:w="0" w:type="dxa"/>
        <w:bottom w:w="0" w:type="dxa"/>
        <w:right w:w="0" w:type="dxa"/>
      </w:tblCellMar>
    </w:tblPr>
  </w:style>
  <w:style w:type="table" w:customStyle="1" w:styleId="DzTablo110">
    <w:name w:val="Düz Tablo 11"/>
    <w:basedOn w:val="NormalTablo"/>
    <w:next w:val="DzTablo11"/>
    <w:uiPriority w:val="41"/>
    <w:rsid w:val="002121EC"/>
    <w:rPr>
      <w:rFonts w:eastAsiaTheme="minorEastAsia"/>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KlavuzTablo2-Vurgu110">
    <w:name w:val="Kılavuz Tablo 2 - Vurgu 11"/>
    <w:basedOn w:val="NormalTablo"/>
    <w:next w:val="KlavuzTablo2-Vurgu11"/>
    <w:uiPriority w:val="47"/>
    <w:rsid w:val="002121EC"/>
    <w:rPr>
      <w:rFonts w:eastAsiaTheme="minorEastAsia"/>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DzTablo510">
    <w:name w:val="Düz Tablo 51"/>
    <w:basedOn w:val="NormalTablo"/>
    <w:next w:val="DzTablo51"/>
    <w:uiPriority w:val="45"/>
    <w:rsid w:val="002121EC"/>
    <w:rPr>
      <w:rFonts w:eastAsiaTheme="minorEastAsia"/>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0">
    <w:name w:val="Liste Tablo 7 Renkli - Vurgu 51"/>
    <w:basedOn w:val="NormalTablo"/>
    <w:next w:val="ListeTablo7Renkli-Vurgu51"/>
    <w:uiPriority w:val="52"/>
    <w:rsid w:val="002121EC"/>
    <w:rPr>
      <w:rFonts w:eastAsiaTheme="minorEastAsia"/>
      <w:color w:val="2E74B5"/>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5B9BD5"/>
        </w:tcBorders>
        <w:shd w:val="clear" w:color="auto" w:fill="FFFFFF"/>
      </w:tcPr>
    </w:tblStylePr>
    <w:tblStylePr w:type="lastRow">
      <w:rPr>
        <w:rFonts w:ascii="Calibri Light" w:eastAsia="Times New Roman" w:hAnsi="Calibri Light" w:cs="Times New Roman"/>
        <w:i/>
        <w:iCs/>
        <w:sz w:val="26"/>
      </w:rPr>
      <w:tblPr/>
      <w:tcPr>
        <w:tcBorders>
          <w:top w:val="single" w:sz="4" w:space="0" w:color="5B9BD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5B9BD5"/>
        </w:tcBorders>
        <w:shd w:val="clear" w:color="auto" w:fill="FFFFFF"/>
      </w:tcPr>
    </w:tblStylePr>
    <w:tblStylePr w:type="lastCol">
      <w:rPr>
        <w:rFonts w:ascii="Calibri Light" w:eastAsia="Times New Roman" w:hAnsi="Calibr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DzTablo310">
    <w:name w:val="Düz Tablo 31"/>
    <w:basedOn w:val="NormalTablo"/>
    <w:next w:val="DzTablo31"/>
    <w:uiPriority w:val="43"/>
    <w:rsid w:val="002121EC"/>
    <w:rPr>
      <w:rFonts w:eastAsiaTheme="minorEastAsia"/>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oKlavuzuAk10">
    <w:name w:val="Tablo Kılavuzu Açık1"/>
    <w:basedOn w:val="NormalTablo"/>
    <w:next w:val="TabloKlavuzuAk1"/>
    <w:uiPriority w:val="40"/>
    <w:rsid w:val="002121EC"/>
    <w:rPr>
      <w:rFonts w:eastAsiaTheme="minorEastAsia"/>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DzTablo210">
    <w:name w:val="Düz Tablo 21"/>
    <w:basedOn w:val="NormalTablo"/>
    <w:next w:val="DzTablo21"/>
    <w:uiPriority w:val="42"/>
    <w:rsid w:val="002121EC"/>
    <w:rPr>
      <w:rFonts w:eastAsiaTheme="minorEastAsi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kListe-Vurgu11">
    <w:name w:val="Açık Liste - Vurgu 11"/>
    <w:basedOn w:val="NormalTablo"/>
    <w:next w:val="AkListe-Vurgu1"/>
    <w:uiPriority w:val="61"/>
    <w:rsid w:val="002121EC"/>
    <w:rPr>
      <w:rFonts w:eastAsiaTheme="minorEastAsia"/>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ListeTablo7Renkli-Vurgu310">
    <w:name w:val="Liste Tablo 7 Renkli - Vurgu 31"/>
    <w:basedOn w:val="NormalTablo"/>
    <w:next w:val="ListeTablo7Renkli-Vurgu31"/>
    <w:uiPriority w:val="52"/>
    <w:rsid w:val="002121EC"/>
    <w:rPr>
      <w:rFonts w:eastAsiaTheme="minorEastAsia"/>
      <w:color w:val="7B7B7B"/>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A5A5A5"/>
        </w:tcBorders>
        <w:shd w:val="clear" w:color="auto" w:fill="FFFFFF"/>
      </w:tcPr>
    </w:tblStylePr>
    <w:tblStylePr w:type="lastRow">
      <w:rPr>
        <w:rFonts w:ascii="Calibri Light" w:eastAsia="Times New Roman" w:hAnsi="Calibri Light" w:cs="Times New Roman"/>
        <w:i/>
        <w:iCs/>
        <w:sz w:val="26"/>
      </w:rPr>
      <w:tblPr/>
      <w:tcPr>
        <w:tcBorders>
          <w:top w:val="single" w:sz="4" w:space="0" w:color="A5A5A5"/>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A5A5A5"/>
        </w:tcBorders>
        <w:shd w:val="clear" w:color="auto" w:fill="FFFFFF"/>
      </w:tcPr>
    </w:tblStylePr>
    <w:tblStylePr w:type="lastCol">
      <w:rPr>
        <w:rFonts w:ascii="Calibri Light" w:eastAsia="Times New Roman" w:hAnsi="Calibr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210">
    <w:name w:val="Liste Tablo 21"/>
    <w:basedOn w:val="NormalTablo"/>
    <w:next w:val="ListeTablo21"/>
    <w:uiPriority w:val="47"/>
    <w:rsid w:val="002121EC"/>
    <w:rPr>
      <w:rFonts w:eastAsiaTheme="minorEastAsia"/>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eTablo1Ak-Vurgu310">
    <w:name w:val="Liste Tablo 1 Açık - Vurgu 31"/>
    <w:basedOn w:val="NormalTablo"/>
    <w:next w:val="ListeTablo1Ak-Vurgu31"/>
    <w:uiPriority w:val="46"/>
    <w:rsid w:val="002121EC"/>
    <w:rPr>
      <w:rFonts w:eastAsiaTheme="minorEastAsia"/>
    </w:rPr>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KlavuzTablo7Renkli10">
    <w:name w:val="Kılavuz Tablo 7 Renkli1"/>
    <w:basedOn w:val="NormalTablo"/>
    <w:next w:val="KlavuzTablo7Renkli1"/>
    <w:uiPriority w:val="52"/>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KlavuzTablo6-Renkli-Vurgu510">
    <w:name w:val="Kılavuz Tablo 6 - Renkli - Vurgu 51"/>
    <w:basedOn w:val="NormalTablo"/>
    <w:next w:val="KlavuzTablo6-Renkli-Vurgu51"/>
    <w:uiPriority w:val="51"/>
    <w:rsid w:val="002121EC"/>
    <w:rPr>
      <w:rFonts w:eastAsiaTheme="minorEastAsia"/>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KlavuzTablo6Renkli10">
    <w:name w:val="Kılavuz Tablo 6 Renkli1"/>
    <w:basedOn w:val="NormalTablo"/>
    <w:next w:val="KlavuzTablo6Renkli1"/>
    <w:uiPriority w:val="51"/>
    <w:rsid w:val="002121EC"/>
    <w:rPr>
      <w:rFonts w:eastAsiaTheme="minorEastAsia"/>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ListeYok11">
    <w:name w:val="Liste Yok11"/>
    <w:next w:val="ListeYok"/>
    <w:uiPriority w:val="99"/>
    <w:semiHidden/>
    <w:unhideWhenUsed/>
    <w:rsid w:val="002121EC"/>
  </w:style>
  <w:style w:type="table" w:customStyle="1" w:styleId="TabloKlavuzu21">
    <w:name w:val="Tablo Kılavuzu21"/>
    <w:basedOn w:val="NormalTablo"/>
    <w:next w:val="TabloKlavuzu"/>
    <w:uiPriority w:val="39"/>
    <w:rsid w:val="002121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11">
    <w:name w:val="Tablo Kılavuzu111"/>
    <w:basedOn w:val="NormalTablo"/>
    <w:next w:val="TabloKlavuzu"/>
    <w:uiPriority w:val="39"/>
    <w:rsid w:val="002121EC"/>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color w:val="000000"/>
      <w:sz w:val="24"/>
      <w:szCs w:val="24"/>
    </w:r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rPr>
      <w:color w:val="000000"/>
      <w:sz w:val="24"/>
      <w:szCs w:val="24"/>
    </w:rPr>
    <w:tblPr>
      <w:tblStyleRowBandSize w:val="1"/>
      <w:tblStyleColBandSize w:val="1"/>
      <w:tblCellMar>
        <w:left w:w="108" w:type="dxa"/>
        <w:right w:w="108" w:type="dxa"/>
      </w:tblCellMar>
    </w:tblPr>
  </w:style>
  <w:style w:type="table" w:customStyle="1" w:styleId="a2">
    <w:basedOn w:val="TableNormal"/>
    <w:rPr>
      <w:color w:val="000000"/>
      <w:sz w:val="24"/>
      <w:szCs w:val="24"/>
    </w:rPr>
    <w:tblPr>
      <w:tblStyleRowBandSize w:val="1"/>
      <w:tblStyleColBandSize w:val="1"/>
      <w:tblCellMar>
        <w:left w:w="108" w:type="dxa"/>
        <w:right w:w="108" w:type="dxa"/>
      </w:tblCellMar>
    </w:tblPr>
  </w:style>
  <w:style w:type="table" w:customStyle="1" w:styleId="a3">
    <w:basedOn w:val="TableNormal"/>
    <w:rPr>
      <w:color w:val="000000"/>
      <w:sz w:val="24"/>
      <w:szCs w:val="24"/>
    </w:rPr>
    <w:tblPr>
      <w:tblStyleRowBandSize w:val="1"/>
      <w:tblStyleColBandSize w:val="1"/>
      <w:tblCellMar>
        <w:left w:w="108" w:type="dxa"/>
        <w:right w:w="108" w:type="dxa"/>
      </w:tblCellMar>
    </w:tblPr>
  </w:style>
  <w:style w:type="table" w:customStyle="1" w:styleId="a4">
    <w:basedOn w:val="TableNormal"/>
    <w:rPr>
      <w:color w:val="000000"/>
      <w:sz w:val="24"/>
      <w:szCs w:val="24"/>
    </w:rPr>
    <w:tblPr>
      <w:tblStyleRowBandSize w:val="1"/>
      <w:tblStyleColBandSize w:val="1"/>
      <w:tblCellMar>
        <w:left w:w="108" w:type="dxa"/>
        <w:right w:w="108" w:type="dxa"/>
      </w:tblCellMar>
    </w:tblPr>
  </w:style>
  <w:style w:type="table" w:customStyle="1" w:styleId="a5">
    <w:basedOn w:val="TableNormal"/>
    <w:rPr>
      <w:color w:val="000000"/>
      <w:sz w:val="24"/>
      <w:szCs w:val="24"/>
    </w:rPr>
    <w:tblPr>
      <w:tblStyleRowBandSize w:val="1"/>
      <w:tblStyleColBandSize w:val="1"/>
      <w:tblCellMar>
        <w:left w:w="108" w:type="dxa"/>
        <w:right w:w="108" w:type="dxa"/>
      </w:tblCellMar>
    </w:tblPr>
  </w:style>
  <w:style w:type="table" w:customStyle="1" w:styleId="a6">
    <w:basedOn w:val="TableNormal"/>
    <w:rPr>
      <w:color w:val="000000"/>
      <w:sz w:val="24"/>
      <w:szCs w:val="24"/>
    </w:rPr>
    <w:tblPr>
      <w:tblStyleRowBandSize w:val="1"/>
      <w:tblStyleColBandSize w:val="1"/>
      <w:tblCellMar>
        <w:left w:w="108" w:type="dxa"/>
        <w:right w:w="108" w:type="dxa"/>
      </w:tblCellMar>
    </w:tblPr>
  </w:style>
  <w:style w:type="table" w:customStyle="1" w:styleId="a7">
    <w:basedOn w:val="TableNormal"/>
    <w:rPr>
      <w:color w:val="000000"/>
      <w:sz w:val="24"/>
      <w:szCs w:val="24"/>
    </w:rPr>
    <w:tblPr>
      <w:tblStyleRowBandSize w:val="1"/>
      <w:tblStyleColBandSize w:val="1"/>
      <w:tblCellMar>
        <w:left w:w="108" w:type="dxa"/>
        <w:right w:w="108" w:type="dxa"/>
      </w:tblCellMar>
    </w:tblPr>
  </w:style>
  <w:style w:type="table" w:customStyle="1" w:styleId="a8">
    <w:basedOn w:val="TableNormal"/>
    <w:rPr>
      <w:color w:val="000000"/>
      <w:sz w:val="24"/>
      <w:szCs w:val="24"/>
    </w:rPr>
    <w:tblPr>
      <w:tblStyleRowBandSize w:val="1"/>
      <w:tblStyleColBandSize w:val="1"/>
      <w:tblCellMar>
        <w:left w:w="108" w:type="dxa"/>
        <w:right w:w="108" w:type="dxa"/>
      </w:tblCellMar>
    </w:tblPr>
  </w:style>
  <w:style w:type="table" w:customStyle="1" w:styleId="a9">
    <w:basedOn w:val="TableNormal"/>
    <w:rPr>
      <w:color w:val="000000"/>
      <w:sz w:val="24"/>
      <w:szCs w:val="24"/>
    </w:rPr>
    <w:tblPr>
      <w:tblStyleRowBandSize w:val="1"/>
      <w:tblStyleColBandSize w:val="1"/>
      <w:tblCellMar>
        <w:left w:w="108" w:type="dxa"/>
        <w:right w:w="108" w:type="dxa"/>
      </w:tblCellMar>
    </w:tblPr>
  </w:style>
  <w:style w:type="table" w:customStyle="1" w:styleId="aa">
    <w:basedOn w:val="TableNormal"/>
    <w:rPr>
      <w:color w:val="000000"/>
      <w:sz w:val="24"/>
      <w:szCs w:val="24"/>
    </w:rPr>
    <w:tblPr>
      <w:tblStyleRowBandSize w:val="1"/>
      <w:tblStyleColBandSize w:val="1"/>
      <w:tblCellMar>
        <w:left w:w="108" w:type="dxa"/>
        <w:right w:w="108" w:type="dxa"/>
      </w:tblCellMar>
    </w:tblPr>
  </w:style>
  <w:style w:type="table" w:customStyle="1" w:styleId="ab">
    <w:basedOn w:val="TableNormal"/>
    <w:rPr>
      <w:color w:val="000000"/>
      <w:sz w:val="24"/>
      <w:szCs w:val="24"/>
    </w:rPr>
    <w:tblPr>
      <w:tblStyleRowBandSize w:val="1"/>
      <w:tblStyleColBandSize w:val="1"/>
      <w:tblCellMar>
        <w:left w:w="108" w:type="dxa"/>
        <w:right w:w="108" w:type="dxa"/>
      </w:tblCellMar>
    </w:tblPr>
  </w:style>
  <w:style w:type="table" w:customStyle="1" w:styleId="ac">
    <w:basedOn w:val="TableNormal"/>
    <w:rPr>
      <w:color w:val="000000"/>
      <w:sz w:val="24"/>
      <w:szCs w:val="24"/>
    </w:rPr>
    <w:tblPr>
      <w:tblStyleRowBandSize w:val="1"/>
      <w:tblStyleColBandSize w:val="1"/>
      <w:tblCellMar>
        <w:left w:w="108" w:type="dxa"/>
        <w:right w:w="108" w:type="dxa"/>
      </w:tblCellMar>
    </w:tblPr>
  </w:style>
  <w:style w:type="table" w:customStyle="1" w:styleId="ad">
    <w:basedOn w:val="TableNormal"/>
    <w:rPr>
      <w:color w:val="000000"/>
      <w:sz w:val="24"/>
      <w:szCs w:val="24"/>
    </w:rPr>
    <w:tblPr>
      <w:tblStyleRowBandSize w:val="1"/>
      <w:tblStyleColBandSize w:val="1"/>
      <w:tblCellMar>
        <w:left w:w="108" w:type="dxa"/>
        <w:right w:w="108" w:type="dxa"/>
      </w:tblCellMar>
    </w:tblPr>
  </w:style>
  <w:style w:type="table" w:customStyle="1" w:styleId="ae">
    <w:basedOn w:val="TableNormal"/>
    <w:rPr>
      <w:color w:val="000000"/>
      <w:sz w:val="24"/>
      <w:szCs w:val="24"/>
    </w:rPr>
    <w:tblPr>
      <w:tblStyleRowBandSize w:val="1"/>
      <w:tblStyleColBandSize w:val="1"/>
      <w:tblCellMar>
        <w:left w:w="108" w:type="dxa"/>
        <w:right w:w="108" w:type="dxa"/>
      </w:tblCellMar>
    </w:tblPr>
  </w:style>
  <w:style w:type="table" w:customStyle="1" w:styleId="af">
    <w:basedOn w:val="TableNormal"/>
    <w:rPr>
      <w:color w:val="000000"/>
      <w:sz w:val="24"/>
      <w:szCs w:val="24"/>
    </w:rPr>
    <w:tblPr>
      <w:tblStyleRowBandSize w:val="1"/>
      <w:tblStyleColBandSize w:val="1"/>
      <w:tblCellMar>
        <w:left w:w="108" w:type="dxa"/>
        <w:right w:w="108" w:type="dxa"/>
      </w:tblCellMar>
    </w:tblPr>
  </w:style>
  <w:style w:type="table" w:customStyle="1" w:styleId="af0">
    <w:basedOn w:val="TableNormal"/>
    <w:rPr>
      <w:color w:val="000000"/>
      <w:sz w:val="24"/>
      <w:szCs w:val="24"/>
    </w:rPr>
    <w:tblPr>
      <w:tblStyleRowBandSize w:val="1"/>
      <w:tblStyleColBandSize w:val="1"/>
      <w:tblCellMar>
        <w:left w:w="108" w:type="dxa"/>
        <w:right w:w="108" w:type="dxa"/>
      </w:tblCellMar>
    </w:tblPr>
  </w:style>
  <w:style w:type="table" w:customStyle="1" w:styleId="af1">
    <w:basedOn w:val="TableNormal"/>
    <w:rPr>
      <w:color w:val="000000"/>
      <w:sz w:val="24"/>
      <w:szCs w:val="24"/>
    </w:rPr>
    <w:tblPr>
      <w:tblStyleRowBandSize w:val="1"/>
      <w:tblStyleColBandSize w:val="1"/>
      <w:tblCellMar>
        <w:left w:w="108" w:type="dxa"/>
        <w:right w:w="108" w:type="dxa"/>
      </w:tblCellMar>
    </w:tblPr>
  </w:style>
  <w:style w:type="table" w:customStyle="1" w:styleId="af2">
    <w:basedOn w:val="TableNormal"/>
    <w:rPr>
      <w:color w:val="000000"/>
      <w:sz w:val="24"/>
      <w:szCs w:val="24"/>
    </w:rPr>
    <w:tblPr>
      <w:tblStyleRowBandSize w:val="1"/>
      <w:tblStyleColBandSize w:val="1"/>
      <w:tblCellMar>
        <w:left w:w="108" w:type="dxa"/>
        <w:right w:w="108" w:type="dxa"/>
      </w:tblCellMar>
    </w:tblPr>
  </w:style>
  <w:style w:type="table" w:customStyle="1" w:styleId="af3">
    <w:basedOn w:val="TableNormal"/>
    <w:rPr>
      <w:color w:val="000000"/>
      <w:sz w:val="24"/>
      <w:szCs w:val="24"/>
    </w:rPr>
    <w:tblPr>
      <w:tblStyleRowBandSize w:val="1"/>
      <w:tblStyleColBandSize w:val="1"/>
      <w:tblCellMar>
        <w:left w:w="108" w:type="dxa"/>
        <w:right w:w="108" w:type="dxa"/>
      </w:tblCellMar>
    </w:tblPr>
  </w:style>
  <w:style w:type="table" w:customStyle="1" w:styleId="af4">
    <w:basedOn w:val="TableNormal"/>
    <w:rPr>
      <w:color w:val="000000"/>
      <w:sz w:val="24"/>
      <w:szCs w:val="24"/>
    </w:rPr>
    <w:tblPr>
      <w:tblStyleRowBandSize w:val="1"/>
      <w:tblStyleColBandSize w:val="1"/>
      <w:tblCellMar>
        <w:left w:w="108" w:type="dxa"/>
        <w:right w:w="108" w:type="dxa"/>
      </w:tblCellMar>
    </w:tblPr>
  </w:style>
  <w:style w:type="table" w:customStyle="1" w:styleId="af5">
    <w:basedOn w:val="TableNormal"/>
    <w:rPr>
      <w:color w:val="000000"/>
      <w:sz w:val="24"/>
      <w:szCs w:val="24"/>
    </w:rPr>
    <w:tblPr>
      <w:tblStyleRowBandSize w:val="1"/>
      <w:tblStyleColBandSize w:val="1"/>
      <w:tblCellMar>
        <w:left w:w="108" w:type="dxa"/>
        <w:right w:w="108" w:type="dxa"/>
      </w:tblCellMar>
    </w:tblPr>
  </w:style>
  <w:style w:type="table" w:customStyle="1" w:styleId="af6">
    <w:basedOn w:val="TableNormal"/>
    <w:rPr>
      <w:color w:val="000000"/>
      <w:sz w:val="24"/>
      <w:szCs w:val="24"/>
    </w:rPr>
    <w:tblPr>
      <w:tblStyleRowBandSize w:val="1"/>
      <w:tblStyleColBandSize w:val="1"/>
      <w:tblCellMar>
        <w:left w:w="108" w:type="dxa"/>
        <w:right w:w="108" w:type="dxa"/>
      </w:tblCellMar>
    </w:tblPr>
  </w:style>
  <w:style w:type="table" w:customStyle="1" w:styleId="af7">
    <w:basedOn w:val="TableNormal"/>
    <w:rPr>
      <w:color w:val="000000"/>
      <w:sz w:val="24"/>
      <w:szCs w:val="24"/>
    </w:rPr>
    <w:tblPr>
      <w:tblStyleRowBandSize w:val="1"/>
      <w:tblStyleColBandSize w:val="1"/>
      <w:tblCellMar>
        <w:left w:w="108" w:type="dxa"/>
        <w:right w:w="108" w:type="dxa"/>
      </w:tblCellMar>
    </w:tblPr>
  </w:style>
  <w:style w:type="table" w:customStyle="1" w:styleId="af8">
    <w:basedOn w:val="TableNormal"/>
    <w:rPr>
      <w:color w:val="000000"/>
      <w:sz w:val="24"/>
      <w:szCs w:val="24"/>
    </w:rPr>
    <w:tblPr>
      <w:tblStyleRowBandSize w:val="1"/>
      <w:tblStyleColBandSize w:val="1"/>
      <w:tblCellMar>
        <w:left w:w="108" w:type="dxa"/>
        <w:right w:w="108" w:type="dxa"/>
      </w:tblCellMar>
    </w:tblPr>
  </w:style>
  <w:style w:type="table" w:customStyle="1" w:styleId="af9">
    <w:basedOn w:val="TableNormal"/>
    <w:rPr>
      <w:color w:val="000000"/>
      <w:sz w:val="24"/>
      <w:szCs w:val="24"/>
    </w:rPr>
    <w:tblPr>
      <w:tblStyleRowBandSize w:val="1"/>
      <w:tblStyleColBandSize w:val="1"/>
      <w:tblCellMar>
        <w:left w:w="108" w:type="dxa"/>
        <w:right w:w="108" w:type="dxa"/>
      </w:tblCellMar>
    </w:tblPr>
  </w:style>
  <w:style w:type="table" w:customStyle="1" w:styleId="afa">
    <w:basedOn w:val="TableNormal"/>
    <w:rPr>
      <w:color w:val="000000"/>
      <w:sz w:val="24"/>
      <w:szCs w:val="24"/>
    </w:rPr>
    <w:tblPr>
      <w:tblStyleRowBandSize w:val="1"/>
      <w:tblStyleColBandSize w:val="1"/>
      <w:tblCellMar>
        <w:left w:w="108" w:type="dxa"/>
        <w:right w:w="108" w:type="dxa"/>
      </w:tblCellMar>
    </w:tblPr>
  </w:style>
  <w:style w:type="table" w:customStyle="1" w:styleId="afb">
    <w:basedOn w:val="TableNormal"/>
    <w:rPr>
      <w:color w:val="000000"/>
      <w:sz w:val="24"/>
      <w:szCs w:val="24"/>
    </w:rPr>
    <w:tblPr>
      <w:tblStyleRowBandSize w:val="1"/>
      <w:tblStyleColBandSize w:val="1"/>
      <w:tblCellMar>
        <w:left w:w="108" w:type="dxa"/>
        <w:right w:w="108" w:type="dxa"/>
      </w:tblCellMar>
    </w:tblPr>
  </w:style>
  <w:style w:type="table" w:customStyle="1" w:styleId="afc">
    <w:basedOn w:val="TableNormal"/>
    <w:rPr>
      <w:color w:val="000000"/>
      <w:sz w:val="24"/>
      <w:szCs w:val="24"/>
    </w:rPr>
    <w:tblPr>
      <w:tblStyleRowBandSize w:val="1"/>
      <w:tblStyleColBandSize w:val="1"/>
      <w:tblCellMar>
        <w:left w:w="108" w:type="dxa"/>
        <w:right w:w="108" w:type="dxa"/>
      </w:tblCellMar>
    </w:tblPr>
  </w:style>
  <w:style w:type="table" w:customStyle="1" w:styleId="afd">
    <w:basedOn w:val="TableNormal"/>
    <w:rPr>
      <w:color w:val="000000"/>
      <w:sz w:val="24"/>
      <w:szCs w:val="24"/>
    </w:rPr>
    <w:tblPr>
      <w:tblStyleRowBandSize w:val="1"/>
      <w:tblStyleColBandSize w:val="1"/>
      <w:tblCellMar>
        <w:left w:w="108" w:type="dxa"/>
        <w:right w:w="108" w:type="dxa"/>
      </w:tblCellMar>
    </w:tblPr>
  </w:style>
  <w:style w:type="table" w:customStyle="1" w:styleId="afe">
    <w:basedOn w:val="TableNormal"/>
    <w:rPr>
      <w:color w:val="000000"/>
      <w:sz w:val="24"/>
      <w:szCs w:val="24"/>
    </w:rPr>
    <w:tblPr>
      <w:tblStyleRowBandSize w:val="1"/>
      <w:tblStyleColBandSize w:val="1"/>
      <w:tblCellMar>
        <w:left w:w="108" w:type="dxa"/>
        <w:right w:w="108" w:type="dxa"/>
      </w:tblCellMar>
    </w:tblPr>
  </w:style>
  <w:style w:type="table" w:customStyle="1" w:styleId="aff">
    <w:basedOn w:val="TableNormal"/>
    <w:rPr>
      <w:color w:val="000000"/>
      <w:sz w:val="24"/>
      <w:szCs w:val="24"/>
    </w:rPr>
    <w:tblPr>
      <w:tblStyleRowBandSize w:val="1"/>
      <w:tblStyleColBandSize w:val="1"/>
      <w:tblCellMar>
        <w:left w:w="108" w:type="dxa"/>
        <w:right w:w="108" w:type="dxa"/>
      </w:tblCellMar>
    </w:tblPr>
  </w:style>
  <w:style w:type="table" w:customStyle="1" w:styleId="aff0">
    <w:basedOn w:val="TableNormal"/>
    <w:rPr>
      <w:color w:val="000000"/>
      <w:sz w:val="24"/>
      <w:szCs w:val="24"/>
    </w:rPr>
    <w:tblPr>
      <w:tblStyleRowBandSize w:val="1"/>
      <w:tblStyleColBandSize w:val="1"/>
      <w:tblCellMar>
        <w:left w:w="108" w:type="dxa"/>
        <w:right w:w="108" w:type="dxa"/>
      </w:tblCellMar>
    </w:tblPr>
  </w:style>
  <w:style w:type="table" w:customStyle="1" w:styleId="aff1">
    <w:basedOn w:val="TableNormal"/>
    <w:rPr>
      <w:color w:val="000000"/>
      <w:sz w:val="24"/>
      <w:szCs w:val="24"/>
    </w:rPr>
    <w:tblPr>
      <w:tblStyleRowBandSize w:val="1"/>
      <w:tblStyleColBandSize w:val="1"/>
      <w:tblCellMar>
        <w:left w:w="108" w:type="dxa"/>
        <w:right w:w="108" w:type="dxa"/>
      </w:tblCellMar>
    </w:tblPr>
  </w:style>
  <w:style w:type="table" w:customStyle="1" w:styleId="aff2">
    <w:basedOn w:val="TableNormal"/>
    <w:rPr>
      <w:color w:val="000000"/>
      <w:sz w:val="24"/>
      <w:szCs w:val="24"/>
    </w:rPr>
    <w:tblPr>
      <w:tblStyleRowBandSize w:val="1"/>
      <w:tblStyleColBandSize w:val="1"/>
      <w:tblCellMar>
        <w:left w:w="108" w:type="dxa"/>
        <w:right w:w="108" w:type="dxa"/>
      </w:tblCellMar>
    </w:tblPr>
  </w:style>
  <w:style w:type="table" w:customStyle="1" w:styleId="aff3">
    <w:basedOn w:val="TableNormal"/>
    <w:rPr>
      <w:color w:val="000000"/>
      <w:sz w:val="24"/>
      <w:szCs w:val="24"/>
    </w:rPr>
    <w:tblPr>
      <w:tblStyleRowBandSize w:val="1"/>
      <w:tblStyleColBandSize w:val="1"/>
      <w:tblCellMar>
        <w:left w:w="108" w:type="dxa"/>
        <w:right w:w="108" w:type="dxa"/>
      </w:tblCellMar>
    </w:tblPr>
  </w:style>
  <w:style w:type="table" w:customStyle="1" w:styleId="aff4">
    <w:basedOn w:val="TableNormal"/>
    <w:rPr>
      <w:color w:val="000000"/>
      <w:sz w:val="24"/>
      <w:szCs w:val="24"/>
    </w:rPr>
    <w:tblPr>
      <w:tblStyleRowBandSize w:val="1"/>
      <w:tblStyleColBandSize w:val="1"/>
      <w:tblCellMar>
        <w:left w:w="108" w:type="dxa"/>
        <w:right w:w="108" w:type="dxa"/>
      </w:tblCellMar>
    </w:tblPr>
  </w:style>
  <w:style w:type="table" w:customStyle="1" w:styleId="aff5">
    <w:basedOn w:val="TableNormal"/>
    <w:rPr>
      <w:color w:val="000000"/>
      <w:sz w:val="24"/>
      <w:szCs w:val="24"/>
    </w:rPr>
    <w:tblPr>
      <w:tblStyleRowBandSize w:val="1"/>
      <w:tblStyleColBandSize w:val="1"/>
      <w:tblCellMar>
        <w:left w:w="108" w:type="dxa"/>
        <w:right w:w="108" w:type="dxa"/>
      </w:tblCellMar>
    </w:tblPr>
  </w:style>
  <w:style w:type="table" w:customStyle="1" w:styleId="aff6">
    <w:basedOn w:val="TableNormal"/>
    <w:rPr>
      <w:color w:val="000000"/>
      <w:sz w:val="24"/>
      <w:szCs w:val="24"/>
    </w:rPr>
    <w:tblPr>
      <w:tblStyleRowBandSize w:val="1"/>
      <w:tblStyleColBandSize w:val="1"/>
      <w:tblCellMar>
        <w:left w:w="108" w:type="dxa"/>
        <w:right w:w="108" w:type="dxa"/>
      </w:tblCellMar>
    </w:tblPr>
  </w:style>
  <w:style w:type="table" w:customStyle="1" w:styleId="aff7">
    <w:basedOn w:val="TableNormal"/>
    <w:rPr>
      <w:color w:val="000000"/>
      <w:sz w:val="24"/>
      <w:szCs w:val="24"/>
    </w:rPr>
    <w:tblPr>
      <w:tblStyleRowBandSize w:val="1"/>
      <w:tblStyleColBandSize w:val="1"/>
      <w:tblCellMar>
        <w:left w:w="108" w:type="dxa"/>
        <w:right w:w="108" w:type="dxa"/>
      </w:tblCellMar>
    </w:tblPr>
  </w:style>
  <w:style w:type="table" w:customStyle="1" w:styleId="aff8">
    <w:basedOn w:val="TableNormal"/>
    <w:rPr>
      <w:color w:val="000000"/>
      <w:sz w:val="24"/>
      <w:szCs w:val="24"/>
    </w:rPr>
    <w:tblPr>
      <w:tblStyleRowBandSize w:val="1"/>
      <w:tblStyleColBandSize w:val="1"/>
      <w:tblCellMar>
        <w:left w:w="108" w:type="dxa"/>
        <w:right w:w="108" w:type="dxa"/>
      </w:tblCellMar>
    </w:tblPr>
  </w:style>
  <w:style w:type="table" w:customStyle="1" w:styleId="aff9">
    <w:basedOn w:val="TableNormal"/>
    <w:rPr>
      <w:color w:val="000000"/>
      <w:sz w:val="24"/>
      <w:szCs w:val="24"/>
    </w:rPr>
    <w:tblPr>
      <w:tblStyleRowBandSize w:val="1"/>
      <w:tblStyleColBandSize w:val="1"/>
      <w:tblCellMar>
        <w:left w:w="108" w:type="dxa"/>
        <w:right w:w="108" w:type="dxa"/>
      </w:tblCellMar>
    </w:tblPr>
  </w:style>
  <w:style w:type="table" w:customStyle="1" w:styleId="affa">
    <w:basedOn w:val="TableNormal"/>
    <w:rPr>
      <w:color w:val="000000"/>
      <w:sz w:val="24"/>
      <w:szCs w:val="24"/>
    </w:rPr>
    <w:tblPr>
      <w:tblStyleRowBandSize w:val="1"/>
      <w:tblStyleColBandSize w:val="1"/>
      <w:tblCellMar>
        <w:left w:w="108" w:type="dxa"/>
        <w:right w:w="108" w:type="dxa"/>
      </w:tblCellMar>
    </w:tblPr>
  </w:style>
  <w:style w:type="table" w:customStyle="1" w:styleId="affb">
    <w:basedOn w:val="TableNormal"/>
    <w:rPr>
      <w:color w:val="000000"/>
      <w:sz w:val="24"/>
      <w:szCs w:val="24"/>
    </w:rPr>
    <w:tblPr>
      <w:tblStyleRowBandSize w:val="1"/>
      <w:tblStyleColBandSize w:val="1"/>
      <w:tblCellMar>
        <w:left w:w="108" w:type="dxa"/>
        <w:right w:w="108" w:type="dxa"/>
      </w:tblCellMar>
    </w:tblPr>
  </w:style>
  <w:style w:type="table" w:customStyle="1" w:styleId="affc">
    <w:basedOn w:val="TableNormal"/>
    <w:rPr>
      <w:color w:val="000000"/>
      <w:sz w:val="24"/>
      <w:szCs w:val="24"/>
    </w:rPr>
    <w:tblPr>
      <w:tblStyleRowBandSize w:val="1"/>
      <w:tblStyleColBandSize w:val="1"/>
      <w:tblCellMar>
        <w:left w:w="108" w:type="dxa"/>
        <w:right w:w="108" w:type="dxa"/>
      </w:tblCellMar>
    </w:tblPr>
  </w:style>
  <w:style w:type="table" w:customStyle="1" w:styleId="affd">
    <w:basedOn w:val="TableNormal"/>
    <w:rPr>
      <w:color w:val="000000"/>
      <w:sz w:val="24"/>
      <w:szCs w:val="24"/>
    </w:rPr>
    <w:tblPr>
      <w:tblStyleRowBandSize w:val="1"/>
      <w:tblStyleColBandSize w:val="1"/>
      <w:tblCellMar>
        <w:left w:w="108" w:type="dxa"/>
        <w:right w:w="108" w:type="dxa"/>
      </w:tblCellMar>
    </w:tblPr>
  </w:style>
  <w:style w:type="table" w:customStyle="1" w:styleId="affe">
    <w:basedOn w:val="TableNormal"/>
    <w:rPr>
      <w:color w:val="000000"/>
      <w:sz w:val="24"/>
      <w:szCs w:val="24"/>
    </w:rPr>
    <w:tblPr>
      <w:tblStyleRowBandSize w:val="1"/>
      <w:tblStyleColBandSize w:val="1"/>
      <w:tblCellMar>
        <w:left w:w="108" w:type="dxa"/>
        <w:right w:w="108" w:type="dxa"/>
      </w:tblCellMar>
    </w:tblPr>
  </w:style>
  <w:style w:type="table" w:customStyle="1" w:styleId="afff">
    <w:basedOn w:val="TableNormal"/>
    <w:rPr>
      <w:color w:val="000000"/>
      <w:sz w:val="24"/>
      <w:szCs w:val="24"/>
    </w:rPr>
    <w:tblPr>
      <w:tblStyleRowBandSize w:val="1"/>
      <w:tblStyleColBandSize w:val="1"/>
      <w:tblCellMar>
        <w:left w:w="108" w:type="dxa"/>
        <w:right w:w="108" w:type="dxa"/>
      </w:tblCellMar>
    </w:tblPr>
  </w:style>
  <w:style w:type="table" w:customStyle="1" w:styleId="afff0">
    <w:basedOn w:val="TableNormal"/>
    <w:rPr>
      <w:color w:val="000000"/>
      <w:sz w:val="24"/>
      <w:szCs w:val="24"/>
    </w:rPr>
    <w:tblPr>
      <w:tblStyleRowBandSize w:val="1"/>
      <w:tblStyleColBandSize w:val="1"/>
      <w:tblCellMar>
        <w:left w:w="108" w:type="dxa"/>
        <w:right w:w="108" w:type="dxa"/>
      </w:tblCellMar>
    </w:tblPr>
  </w:style>
  <w:style w:type="table" w:customStyle="1" w:styleId="afff1">
    <w:basedOn w:val="TableNormal"/>
    <w:rPr>
      <w:color w:val="000000"/>
      <w:sz w:val="24"/>
      <w:szCs w:val="24"/>
    </w:rPr>
    <w:tblPr>
      <w:tblStyleRowBandSize w:val="1"/>
      <w:tblStyleColBandSize w:val="1"/>
      <w:tblCellMar>
        <w:left w:w="108" w:type="dxa"/>
        <w:right w:w="108" w:type="dxa"/>
      </w:tblCellMar>
    </w:tblPr>
  </w:style>
  <w:style w:type="table" w:customStyle="1" w:styleId="afff2">
    <w:basedOn w:val="TableNormal"/>
    <w:rPr>
      <w:color w:val="000000"/>
      <w:sz w:val="24"/>
      <w:szCs w:val="24"/>
    </w:rPr>
    <w:tblPr>
      <w:tblStyleRowBandSize w:val="1"/>
      <w:tblStyleColBandSize w:val="1"/>
      <w:tblCellMar>
        <w:left w:w="108" w:type="dxa"/>
        <w:right w:w="108" w:type="dxa"/>
      </w:tblCellMar>
    </w:tblPr>
  </w:style>
  <w:style w:type="table" w:customStyle="1" w:styleId="afff3">
    <w:basedOn w:val="TableNormal"/>
    <w:tblPr>
      <w:tblStyleRowBandSize w:val="1"/>
      <w:tblStyleColBandSize w:val="1"/>
      <w:tblCellMar>
        <w:left w:w="70" w:type="dxa"/>
        <w:right w:w="70" w:type="dxa"/>
      </w:tblCellMar>
    </w:tblPr>
  </w:style>
  <w:style w:type="table" w:customStyle="1" w:styleId="afff4">
    <w:basedOn w:val="TableNormal"/>
    <w:tblPr>
      <w:tblStyleRowBandSize w:val="1"/>
      <w:tblStyleColBandSize w:val="1"/>
    </w:tblPr>
  </w:style>
  <w:style w:type="paragraph" w:customStyle="1" w:styleId="indekilerStil">
    <w:name w:val="İçindekiler Stil"/>
    <w:basedOn w:val="Normal"/>
    <w:link w:val="indekilerStilChar"/>
    <w:qFormat/>
    <w:rsid w:val="004079F2"/>
    <w:pPr>
      <w:pBdr>
        <w:top w:val="nil"/>
        <w:left w:val="nil"/>
        <w:bottom w:val="nil"/>
        <w:right w:val="nil"/>
        <w:between w:val="nil"/>
      </w:pBdr>
      <w:tabs>
        <w:tab w:val="right" w:pos="9358"/>
      </w:tabs>
      <w:spacing w:before="138"/>
      <w:ind w:left="608" w:hanging="269"/>
    </w:pPr>
  </w:style>
  <w:style w:type="paragraph" w:customStyle="1" w:styleId="Balk2n">
    <w:name w:val="Başlık2n"/>
    <w:basedOn w:val="Balk1"/>
    <w:link w:val="Balk2nChar"/>
    <w:qFormat/>
    <w:rsid w:val="00264576"/>
    <w:pPr>
      <w:framePr w:hSpace="141" w:wrap="around" w:vAnchor="page" w:hAnchor="margin" w:xAlign="center" w:y="746"/>
      <w:spacing w:line="276" w:lineRule="auto"/>
      <w:jc w:val="right"/>
    </w:pPr>
    <w:rPr>
      <w:b w:val="0"/>
      <w:color w:val="7B0B4E"/>
      <w:sz w:val="28"/>
      <w:szCs w:val="28"/>
    </w:rPr>
  </w:style>
  <w:style w:type="character" w:customStyle="1" w:styleId="indekilerStilChar">
    <w:name w:val="İçindekiler Stil Char"/>
    <w:basedOn w:val="VarsaylanParagrafYazTipi"/>
    <w:link w:val="indekilerStil"/>
    <w:rsid w:val="004079F2"/>
    <w:rPr>
      <w:noProof/>
    </w:rPr>
  </w:style>
  <w:style w:type="paragraph" w:customStyle="1" w:styleId="b1">
    <w:name w:val="b1"/>
    <w:basedOn w:val="Normal"/>
    <w:link w:val="b1Char"/>
    <w:qFormat/>
    <w:rsid w:val="00B42C40"/>
    <w:pPr>
      <w:framePr w:hSpace="141" w:wrap="around" w:vAnchor="page" w:hAnchor="margin" w:xAlign="center" w:y="671"/>
      <w:spacing w:line="276" w:lineRule="auto"/>
      <w:jc w:val="right"/>
    </w:pPr>
    <w:rPr>
      <w:rFonts w:ascii="CamberW04-Regular" w:hAnsi="CamberW04-Regular"/>
      <w:b/>
      <w:sz w:val="24"/>
      <w:szCs w:val="24"/>
    </w:rPr>
  </w:style>
  <w:style w:type="character" w:customStyle="1" w:styleId="Balk2nChar">
    <w:name w:val="Başlık2n Char"/>
    <w:basedOn w:val="VarsaylanParagrafYazTipi"/>
    <w:link w:val="Balk2n"/>
    <w:rsid w:val="00264576"/>
    <w:rPr>
      <w:rFonts w:ascii="CamberW04-Regular" w:eastAsia="Times New Roman" w:hAnsi="CamberW04-Regular"/>
      <w:bCs/>
      <w:noProof/>
      <w:color w:val="7B0B4E"/>
      <w:spacing w:val="-2"/>
      <w:sz w:val="28"/>
      <w:szCs w:val="28"/>
    </w:rPr>
  </w:style>
  <w:style w:type="character" w:customStyle="1" w:styleId="b1Char">
    <w:name w:val="b1 Char"/>
    <w:basedOn w:val="VarsaylanParagrafYazTipi"/>
    <w:link w:val="b1"/>
    <w:rsid w:val="00B42C40"/>
    <w:rPr>
      <w:rFonts w:ascii="CamberW04-Regular" w:hAnsi="CamberW04-Regular"/>
      <w:b/>
      <w:noProof/>
      <w:sz w:val="24"/>
      <w:szCs w:val="24"/>
    </w:rPr>
  </w:style>
  <w:style w:type="table" w:customStyle="1" w:styleId="KlavuzuTablo4-Vurgu31">
    <w:name w:val="Kılavuzu Tablo 4 - Vurgu 31"/>
    <w:basedOn w:val="NormalTablo"/>
    <w:uiPriority w:val="49"/>
    <w:rsid w:val="009C2AC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
    <w:name w:val="Unresolved Mention"/>
    <w:basedOn w:val="VarsaylanParagrafYazTipi"/>
    <w:uiPriority w:val="99"/>
    <w:semiHidden/>
    <w:unhideWhenUsed/>
    <w:rsid w:val="00310D61"/>
    <w:rPr>
      <w:color w:val="605E5C"/>
      <w:shd w:val="clear" w:color="auto" w:fill="E1DFDD"/>
    </w:rPr>
  </w:style>
  <w:style w:type="paragraph" w:customStyle="1" w:styleId="Balk11">
    <w:name w:val="Başlık 11"/>
    <w:basedOn w:val="Normal"/>
    <w:uiPriority w:val="1"/>
    <w:qFormat/>
    <w:rsid w:val="00E858EE"/>
    <w:pPr>
      <w:autoSpaceDE w:val="0"/>
      <w:autoSpaceDN w:val="0"/>
      <w:ind w:left="878"/>
      <w:outlineLvl w:val="1"/>
    </w:pPr>
    <w:rPr>
      <w:rFonts w:ascii="Times New Roman" w:eastAsia="Times New Roman" w:hAnsi="Times New Roman" w:cs="Times New Roman"/>
      <w:b/>
      <w:bCs/>
      <w:noProof w:val="0"/>
      <w:sz w:val="24"/>
      <w:szCs w:val="24"/>
      <w:lang w:bidi="tr-TR"/>
    </w:rPr>
  </w:style>
  <w:style w:type="paragraph" w:customStyle="1" w:styleId="Stil3">
    <w:name w:val="Stil3"/>
    <w:basedOn w:val="Normal"/>
    <w:link w:val="Stil3Char"/>
    <w:qFormat/>
    <w:rsid w:val="00761B3A"/>
    <w:pPr>
      <w:widowControl/>
      <w:jc w:val="center"/>
    </w:pPr>
    <w:rPr>
      <w:rFonts w:ascii="Tahoma" w:hAnsi="Tahoma" w:cs="Times New Roman"/>
      <w:b/>
      <w:bCs/>
      <w:noProof w:val="0"/>
      <w:color w:val="000000"/>
    </w:rPr>
  </w:style>
  <w:style w:type="character" w:customStyle="1" w:styleId="Stil3Char">
    <w:name w:val="Stil3 Char"/>
    <w:link w:val="Stil3"/>
    <w:rsid w:val="00761B3A"/>
    <w:rPr>
      <w:rFonts w:ascii="Tahoma" w:hAnsi="Tahoma" w:cs="Times New Roman"/>
      <w:b/>
      <w:bCs/>
      <w:color w:val="000000"/>
    </w:rPr>
  </w:style>
  <w:style w:type="table" w:customStyle="1" w:styleId="KlavuzTablo1Ak1">
    <w:name w:val="Kılavuz Tablo 1 Açık1"/>
    <w:basedOn w:val="NormalTablo"/>
    <w:uiPriority w:val="46"/>
    <w:rsid w:val="00B66E74"/>
    <w:pPr>
      <w:autoSpaceDE w:val="0"/>
      <w:autoSpaceDN w:val="0"/>
    </w:pPr>
    <w:rPr>
      <w:rFonts w:asciiTheme="minorHAnsi" w:eastAsiaTheme="minorHAnsi" w:hAnsiTheme="minorHAnsi" w:cstheme="minorBidi"/>
      <w:lang w:val="en-US"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4383">
      <w:bodyDiv w:val="1"/>
      <w:marLeft w:val="0"/>
      <w:marRight w:val="0"/>
      <w:marTop w:val="0"/>
      <w:marBottom w:val="0"/>
      <w:divBdr>
        <w:top w:val="none" w:sz="0" w:space="0" w:color="auto"/>
        <w:left w:val="none" w:sz="0" w:space="0" w:color="auto"/>
        <w:bottom w:val="none" w:sz="0" w:space="0" w:color="auto"/>
        <w:right w:val="none" w:sz="0" w:space="0" w:color="auto"/>
      </w:divBdr>
    </w:div>
    <w:div w:id="111218043">
      <w:bodyDiv w:val="1"/>
      <w:marLeft w:val="0"/>
      <w:marRight w:val="0"/>
      <w:marTop w:val="0"/>
      <w:marBottom w:val="0"/>
      <w:divBdr>
        <w:top w:val="none" w:sz="0" w:space="0" w:color="auto"/>
        <w:left w:val="none" w:sz="0" w:space="0" w:color="auto"/>
        <w:bottom w:val="none" w:sz="0" w:space="0" w:color="auto"/>
        <w:right w:val="none" w:sz="0" w:space="0" w:color="auto"/>
      </w:divBdr>
    </w:div>
    <w:div w:id="122889124">
      <w:bodyDiv w:val="1"/>
      <w:marLeft w:val="0"/>
      <w:marRight w:val="0"/>
      <w:marTop w:val="0"/>
      <w:marBottom w:val="0"/>
      <w:divBdr>
        <w:top w:val="none" w:sz="0" w:space="0" w:color="auto"/>
        <w:left w:val="none" w:sz="0" w:space="0" w:color="auto"/>
        <w:bottom w:val="none" w:sz="0" w:space="0" w:color="auto"/>
        <w:right w:val="none" w:sz="0" w:space="0" w:color="auto"/>
      </w:divBdr>
    </w:div>
    <w:div w:id="128937644">
      <w:bodyDiv w:val="1"/>
      <w:marLeft w:val="0"/>
      <w:marRight w:val="0"/>
      <w:marTop w:val="0"/>
      <w:marBottom w:val="0"/>
      <w:divBdr>
        <w:top w:val="none" w:sz="0" w:space="0" w:color="auto"/>
        <w:left w:val="none" w:sz="0" w:space="0" w:color="auto"/>
        <w:bottom w:val="none" w:sz="0" w:space="0" w:color="auto"/>
        <w:right w:val="none" w:sz="0" w:space="0" w:color="auto"/>
      </w:divBdr>
    </w:div>
    <w:div w:id="142940375">
      <w:bodyDiv w:val="1"/>
      <w:marLeft w:val="0"/>
      <w:marRight w:val="0"/>
      <w:marTop w:val="0"/>
      <w:marBottom w:val="0"/>
      <w:divBdr>
        <w:top w:val="none" w:sz="0" w:space="0" w:color="auto"/>
        <w:left w:val="none" w:sz="0" w:space="0" w:color="auto"/>
        <w:bottom w:val="none" w:sz="0" w:space="0" w:color="auto"/>
        <w:right w:val="none" w:sz="0" w:space="0" w:color="auto"/>
      </w:divBdr>
    </w:div>
    <w:div w:id="151871103">
      <w:bodyDiv w:val="1"/>
      <w:marLeft w:val="0"/>
      <w:marRight w:val="0"/>
      <w:marTop w:val="0"/>
      <w:marBottom w:val="0"/>
      <w:divBdr>
        <w:top w:val="none" w:sz="0" w:space="0" w:color="auto"/>
        <w:left w:val="none" w:sz="0" w:space="0" w:color="auto"/>
        <w:bottom w:val="none" w:sz="0" w:space="0" w:color="auto"/>
        <w:right w:val="none" w:sz="0" w:space="0" w:color="auto"/>
      </w:divBdr>
    </w:div>
    <w:div w:id="178590417">
      <w:bodyDiv w:val="1"/>
      <w:marLeft w:val="0"/>
      <w:marRight w:val="0"/>
      <w:marTop w:val="0"/>
      <w:marBottom w:val="0"/>
      <w:divBdr>
        <w:top w:val="none" w:sz="0" w:space="0" w:color="auto"/>
        <w:left w:val="none" w:sz="0" w:space="0" w:color="auto"/>
        <w:bottom w:val="none" w:sz="0" w:space="0" w:color="auto"/>
        <w:right w:val="none" w:sz="0" w:space="0" w:color="auto"/>
      </w:divBdr>
    </w:div>
    <w:div w:id="307636265">
      <w:bodyDiv w:val="1"/>
      <w:marLeft w:val="0"/>
      <w:marRight w:val="0"/>
      <w:marTop w:val="0"/>
      <w:marBottom w:val="0"/>
      <w:divBdr>
        <w:top w:val="none" w:sz="0" w:space="0" w:color="auto"/>
        <w:left w:val="none" w:sz="0" w:space="0" w:color="auto"/>
        <w:bottom w:val="none" w:sz="0" w:space="0" w:color="auto"/>
        <w:right w:val="none" w:sz="0" w:space="0" w:color="auto"/>
      </w:divBdr>
    </w:div>
    <w:div w:id="323818416">
      <w:bodyDiv w:val="1"/>
      <w:marLeft w:val="0"/>
      <w:marRight w:val="0"/>
      <w:marTop w:val="0"/>
      <w:marBottom w:val="0"/>
      <w:divBdr>
        <w:top w:val="none" w:sz="0" w:space="0" w:color="auto"/>
        <w:left w:val="none" w:sz="0" w:space="0" w:color="auto"/>
        <w:bottom w:val="none" w:sz="0" w:space="0" w:color="auto"/>
        <w:right w:val="none" w:sz="0" w:space="0" w:color="auto"/>
      </w:divBdr>
    </w:div>
    <w:div w:id="325282412">
      <w:bodyDiv w:val="1"/>
      <w:marLeft w:val="0"/>
      <w:marRight w:val="0"/>
      <w:marTop w:val="0"/>
      <w:marBottom w:val="0"/>
      <w:divBdr>
        <w:top w:val="none" w:sz="0" w:space="0" w:color="auto"/>
        <w:left w:val="none" w:sz="0" w:space="0" w:color="auto"/>
        <w:bottom w:val="none" w:sz="0" w:space="0" w:color="auto"/>
        <w:right w:val="none" w:sz="0" w:space="0" w:color="auto"/>
      </w:divBdr>
    </w:div>
    <w:div w:id="376324074">
      <w:bodyDiv w:val="1"/>
      <w:marLeft w:val="0"/>
      <w:marRight w:val="0"/>
      <w:marTop w:val="0"/>
      <w:marBottom w:val="0"/>
      <w:divBdr>
        <w:top w:val="none" w:sz="0" w:space="0" w:color="auto"/>
        <w:left w:val="none" w:sz="0" w:space="0" w:color="auto"/>
        <w:bottom w:val="none" w:sz="0" w:space="0" w:color="auto"/>
        <w:right w:val="none" w:sz="0" w:space="0" w:color="auto"/>
      </w:divBdr>
    </w:div>
    <w:div w:id="430320449">
      <w:bodyDiv w:val="1"/>
      <w:marLeft w:val="0"/>
      <w:marRight w:val="0"/>
      <w:marTop w:val="0"/>
      <w:marBottom w:val="0"/>
      <w:divBdr>
        <w:top w:val="none" w:sz="0" w:space="0" w:color="auto"/>
        <w:left w:val="none" w:sz="0" w:space="0" w:color="auto"/>
        <w:bottom w:val="none" w:sz="0" w:space="0" w:color="auto"/>
        <w:right w:val="none" w:sz="0" w:space="0" w:color="auto"/>
      </w:divBdr>
    </w:div>
    <w:div w:id="498884649">
      <w:bodyDiv w:val="1"/>
      <w:marLeft w:val="0"/>
      <w:marRight w:val="0"/>
      <w:marTop w:val="0"/>
      <w:marBottom w:val="0"/>
      <w:divBdr>
        <w:top w:val="none" w:sz="0" w:space="0" w:color="auto"/>
        <w:left w:val="none" w:sz="0" w:space="0" w:color="auto"/>
        <w:bottom w:val="none" w:sz="0" w:space="0" w:color="auto"/>
        <w:right w:val="none" w:sz="0" w:space="0" w:color="auto"/>
      </w:divBdr>
    </w:div>
    <w:div w:id="518157019">
      <w:bodyDiv w:val="1"/>
      <w:marLeft w:val="0"/>
      <w:marRight w:val="0"/>
      <w:marTop w:val="0"/>
      <w:marBottom w:val="0"/>
      <w:divBdr>
        <w:top w:val="none" w:sz="0" w:space="0" w:color="auto"/>
        <w:left w:val="none" w:sz="0" w:space="0" w:color="auto"/>
        <w:bottom w:val="none" w:sz="0" w:space="0" w:color="auto"/>
        <w:right w:val="none" w:sz="0" w:space="0" w:color="auto"/>
      </w:divBdr>
    </w:div>
    <w:div w:id="608899672">
      <w:bodyDiv w:val="1"/>
      <w:marLeft w:val="0"/>
      <w:marRight w:val="0"/>
      <w:marTop w:val="0"/>
      <w:marBottom w:val="0"/>
      <w:divBdr>
        <w:top w:val="none" w:sz="0" w:space="0" w:color="auto"/>
        <w:left w:val="none" w:sz="0" w:space="0" w:color="auto"/>
        <w:bottom w:val="none" w:sz="0" w:space="0" w:color="auto"/>
        <w:right w:val="none" w:sz="0" w:space="0" w:color="auto"/>
      </w:divBdr>
    </w:div>
    <w:div w:id="659696205">
      <w:bodyDiv w:val="1"/>
      <w:marLeft w:val="0"/>
      <w:marRight w:val="0"/>
      <w:marTop w:val="0"/>
      <w:marBottom w:val="0"/>
      <w:divBdr>
        <w:top w:val="none" w:sz="0" w:space="0" w:color="auto"/>
        <w:left w:val="none" w:sz="0" w:space="0" w:color="auto"/>
        <w:bottom w:val="none" w:sz="0" w:space="0" w:color="auto"/>
        <w:right w:val="none" w:sz="0" w:space="0" w:color="auto"/>
      </w:divBdr>
    </w:div>
    <w:div w:id="725684578">
      <w:bodyDiv w:val="1"/>
      <w:marLeft w:val="0"/>
      <w:marRight w:val="0"/>
      <w:marTop w:val="0"/>
      <w:marBottom w:val="0"/>
      <w:divBdr>
        <w:top w:val="none" w:sz="0" w:space="0" w:color="auto"/>
        <w:left w:val="none" w:sz="0" w:space="0" w:color="auto"/>
        <w:bottom w:val="none" w:sz="0" w:space="0" w:color="auto"/>
        <w:right w:val="none" w:sz="0" w:space="0" w:color="auto"/>
      </w:divBdr>
    </w:div>
    <w:div w:id="737703876">
      <w:bodyDiv w:val="1"/>
      <w:marLeft w:val="0"/>
      <w:marRight w:val="0"/>
      <w:marTop w:val="0"/>
      <w:marBottom w:val="0"/>
      <w:divBdr>
        <w:top w:val="none" w:sz="0" w:space="0" w:color="auto"/>
        <w:left w:val="none" w:sz="0" w:space="0" w:color="auto"/>
        <w:bottom w:val="none" w:sz="0" w:space="0" w:color="auto"/>
        <w:right w:val="none" w:sz="0" w:space="0" w:color="auto"/>
      </w:divBdr>
    </w:div>
    <w:div w:id="810823792">
      <w:bodyDiv w:val="1"/>
      <w:marLeft w:val="0"/>
      <w:marRight w:val="0"/>
      <w:marTop w:val="0"/>
      <w:marBottom w:val="0"/>
      <w:divBdr>
        <w:top w:val="none" w:sz="0" w:space="0" w:color="auto"/>
        <w:left w:val="none" w:sz="0" w:space="0" w:color="auto"/>
        <w:bottom w:val="none" w:sz="0" w:space="0" w:color="auto"/>
        <w:right w:val="none" w:sz="0" w:space="0" w:color="auto"/>
      </w:divBdr>
    </w:div>
    <w:div w:id="811947081">
      <w:bodyDiv w:val="1"/>
      <w:marLeft w:val="0"/>
      <w:marRight w:val="0"/>
      <w:marTop w:val="0"/>
      <w:marBottom w:val="0"/>
      <w:divBdr>
        <w:top w:val="none" w:sz="0" w:space="0" w:color="auto"/>
        <w:left w:val="none" w:sz="0" w:space="0" w:color="auto"/>
        <w:bottom w:val="none" w:sz="0" w:space="0" w:color="auto"/>
        <w:right w:val="none" w:sz="0" w:space="0" w:color="auto"/>
      </w:divBdr>
    </w:div>
    <w:div w:id="826360157">
      <w:bodyDiv w:val="1"/>
      <w:marLeft w:val="0"/>
      <w:marRight w:val="0"/>
      <w:marTop w:val="0"/>
      <w:marBottom w:val="0"/>
      <w:divBdr>
        <w:top w:val="none" w:sz="0" w:space="0" w:color="auto"/>
        <w:left w:val="none" w:sz="0" w:space="0" w:color="auto"/>
        <w:bottom w:val="none" w:sz="0" w:space="0" w:color="auto"/>
        <w:right w:val="none" w:sz="0" w:space="0" w:color="auto"/>
      </w:divBdr>
    </w:div>
    <w:div w:id="862935456">
      <w:bodyDiv w:val="1"/>
      <w:marLeft w:val="0"/>
      <w:marRight w:val="0"/>
      <w:marTop w:val="0"/>
      <w:marBottom w:val="0"/>
      <w:divBdr>
        <w:top w:val="none" w:sz="0" w:space="0" w:color="auto"/>
        <w:left w:val="none" w:sz="0" w:space="0" w:color="auto"/>
        <w:bottom w:val="none" w:sz="0" w:space="0" w:color="auto"/>
        <w:right w:val="none" w:sz="0" w:space="0" w:color="auto"/>
      </w:divBdr>
    </w:div>
    <w:div w:id="883105503">
      <w:bodyDiv w:val="1"/>
      <w:marLeft w:val="0"/>
      <w:marRight w:val="0"/>
      <w:marTop w:val="0"/>
      <w:marBottom w:val="0"/>
      <w:divBdr>
        <w:top w:val="none" w:sz="0" w:space="0" w:color="auto"/>
        <w:left w:val="none" w:sz="0" w:space="0" w:color="auto"/>
        <w:bottom w:val="none" w:sz="0" w:space="0" w:color="auto"/>
        <w:right w:val="none" w:sz="0" w:space="0" w:color="auto"/>
      </w:divBdr>
    </w:div>
    <w:div w:id="1004820793">
      <w:bodyDiv w:val="1"/>
      <w:marLeft w:val="0"/>
      <w:marRight w:val="0"/>
      <w:marTop w:val="0"/>
      <w:marBottom w:val="0"/>
      <w:divBdr>
        <w:top w:val="none" w:sz="0" w:space="0" w:color="auto"/>
        <w:left w:val="none" w:sz="0" w:space="0" w:color="auto"/>
        <w:bottom w:val="none" w:sz="0" w:space="0" w:color="auto"/>
        <w:right w:val="none" w:sz="0" w:space="0" w:color="auto"/>
      </w:divBdr>
    </w:div>
    <w:div w:id="1016931581">
      <w:bodyDiv w:val="1"/>
      <w:marLeft w:val="0"/>
      <w:marRight w:val="0"/>
      <w:marTop w:val="0"/>
      <w:marBottom w:val="0"/>
      <w:divBdr>
        <w:top w:val="none" w:sz="0" w:space="0" w:color="auto"/>
        <w:left w:val="none" w:sz="0" w:space="0" w:color="auto"/>
        <w:bottom w:val="none" w:sz="0" w:space="0" w:color="auto"/>
        <w:right w:val="none" w:sz="0" w:space="0" w:color="auto"/>
      </w:divBdr>
    </w:div>
    <w:div w:id="1048334743">
      <w:bodyDiv w:val="1"/>
      <w:marLeft w:val="0"/>
      <w:marRight w:val="0"/>
      <w:marTop w:val="0"/>
      <w:marBottom w:val="0"/>
      <w:divBdr>
        <w:top w:val="none" w:sz="0" w:space="0" w:color="auto"/>
        <w:left w:val="none" w:sz="0" w:space="0" w:color="auto"/>
        <w:bottom w:val="none" w:sz="0" w:space="0" w:color="auto"/>
        <w:right w:val="none" w:sz="0" w:space="0" w:color="auto"/>
      </w:divBdr>
    </w:div>
    <w:div w:id="1077362759">
      <w:bodyDiv w:val="1"/>
      <w:marLeft w:val="0"/>
      <w:marRight w:val="0"/>
      <w:marTop w:val="0"/>
      <w:marBottom w:val="0"/>
      <w:divBdr>
        <w:top w:val="none" w:sz="0" w:space="0" w:color="auto"/>
        <w:left w:val="none" w:sz="0" w:space="0" w:color="auto"/>
        <w:bottom w:val="none" w:sz="0" w:space="0" w:color="auto"/>
        <w:right w:val="none" w:sz="0" w:space="0" w:color="auto"/>
      </w:divBdr>
    </w:div>
    <w:div w:id="1091320174">
      <w:bodyDiv w:val="1"/>
      <w:marLeft w:val="0"/>
      <w:marRight w:val="0"/>
      <w:marTop w:val="0"/>
      <w:marBottom w:val="0"/>
      <w:divBdr>
        <w:top w:val="none" w:sz="0" w:space="0" w:color="auto"/>
        <w:left w:val="none" w:sz="0" w:space="0" w:color="auto"/>
        <w:bottom w:val="none" w:sz="0" w:space="0" w:color="auto"/>
        <w:right w:val="none" w:sz="0" w:space="0" w:color="auto"/>
      </w:divBdr>
    </w:div>
    <w:div w:id="1116602803">
      <w:bodyDiv w:val="1"/>
      <w:marLeft w:val="0"/>
      <w:marRight w:val="0"/>
      <w:marTop w:val="0"/>
      <w:marBottom w:val="0"/>
      <w:divBdr>
        <w:top w:val="none" w:sz="0" w:space="0" w:color="auto"/>
        <w:left w:val="none" w:sz="0" w:space="0" w:color="auto"/>
        <w:bottom w:val="none" w:sz="0" w:space="0" w:color="auto"/>
        <w:right w:val="none" w:sz="0" w:space="0" w:color="auto"/>
      </w:divBdr>
    </w:div>
    <w:div w:id="1119447589">
      <w:bodyDiv w:val="1"/>
      <w:marLeft w:val="0"/>
      <w:marRight w:val="0"/>
      <w:marTop w:val="0"/>
      <w:marBottom w:val="0"/>
      <w:divBdr>
        <w:top w:val="none" w:sz="0" w:space="0" w:color="auto"/>
        <w:left w:val="none" w:sz="0" w:space="0" w:color="auto"/>
        <w:bottom w:val="none" w:sz="0" w:space="0" w:color="auto"/>
        <w:right w:val="none" w:sz="0" w:space="0" w:color="auto"/>
      </w:divBdr>
    </w:div>
    <w:div w:id="1125350486">
      <w:bodyDiv w:val="1"/>
      <w:marLeft w:val="0"/>
      <w:marRight w:val="0"/>
      <w:marTop w:val="0"/>
      <w:marBottom w:val="0"/>
      <w:divBdr>
        <w:top w:val="none" w:sz="0" w:space="0" w:color="auto"/>
        <w:left w:val="none" w:sz="0" w:space="0" w:color="auto"/>
        <w:bottom w:val="none" w:sz="0" w:space="0" w:color="auto"/>
        <w:right w:val="none" w:sz="0" w:space="0" w:color="auto"/>
      </w:divBdr>
    </w:div>
    <w:div w:id="1169297385">
      <w:bodyDiv w:val="1"/>
      <w:marLeft w:val="0"/>
      <w:marRight w:val="0"/>
      <w:marTop w:val="0"/>
      <w:marBottom w:val="0"/>
      <w:divBdr>
        <w:top w:val="none" w:sz="0" w:space="0" w:color="auto"/>
        <w:left w:val="none" w:sz="0" w:space="0" w:color="auto"/>
        <w:bottom w:val="none" w:sz="0" w:space="0" w:color="auto"/>
        <w:right w:val="none" w:sz="0" w:space="0" w:color="auto"/>
      </w:divBdr>
    </w:div>
    <w:div w:id="1180240153">
      <w:bodyDiv w:val="1"/>
      <w:marLeft w:val="0"/>
      <w:marRight w:val="0"/>
      <w:marTop w:val="0"/>
      <w:marBottom w:val="0"/>
      <w:divBdr>
        <w:top w:val="none" w:sz="0" w:space="0" w:color="auto"/>
        <w:left w:val="none" w:sz="0" w:space="0" w:color="auto"/>
        <w:bottom w:val="none" w:sz="0" w:space="0" w:color="auto"/>
        <w:right w:val="none" w:sz="0" w:space="0" w:color="auto"/>
      </w:divBdr>
    </w:div>
    <w:div w:id="1201622917">
      <w:bodyDiv w:val="1"/>
      <w:marLeft w:val="0"/>
      <w:marRight w:val="0"/>
      <w:marTop w:val="0"/>
      <w:marBottom w:val="0"/>
      <w:divBdr>
        <w:top w:val="none" w:sz="0" w:space="0" w:color="auto"/>
        <w:left w:val="none" w:sz="0" w:space="0" w:color="auto"/>
        <w:bottom w:val="none" w:sz="0" w:space="0" w:color="auto"/>
        <w:right w:val="none" w:sz="0" w:space="0" w:color="auto"/>
      </w:divBdr>
    </w:div>
    <w:div w:id="1237131616">
      <w:bodyDiv w:val="1"/>
      <w:marLeft w:val="0"/>
      <w:marRight w:val="0"/>
      <w:marTop w:val="0"/>
      <w:marBottom w:val="0"/>
      <w:divBdr>
        <w:top w:val="none" w:sz="0" w:space="0" w:color="auto"/>
        <w:left w:val="none" w:sz="0" w:space="0" w:color="auto"/>
        <w:bottom w:val="none" w:sz="0" w:space="0" w:color="auto"/>
        <w:right w:val="none" w:sz="0" w:space="0" w:color="auto"/>
      </w:divBdr>
    </w:div>
    <w:div w:id="1331521256">
      <w:bodyDiv w:val="1"/>
      <w:marLeft w:val="0"/>
      <w:marRight w:val="0"/>
      <w:marTop w:val="0"/>
      <w:marBottom w:val="0"/>
      <w:divBdr>
        <w:top w:val="none" w:sz="0" w:space="0" w:color="auto"/>
        <w:left w:val="none" w:sz="0" w:space="0" w:color="auto"/>
        <w:bottom w:val="none" w:sz="0" w:space="0" w:color="auto"/>
        <w:right w:val="none" w:sz="0" w:space="0" w:color="auto"/>
      </w:divBdr>
    </w:div>
    <w:div w:id="1395003849">
      <w:bodyDiv w:val="1"/>
      <w:marLeft w:val="0"/>
      <w:marRight w:val="0"/>
      <w:marTop w:val="0"/>
      <w:marBottom w:val="0"/>
      <w:divBdr>
        <w:top w:val="none" w:sz="0" w:space="0" w:color="auto"/>
        <w:left w:val="none" w:sz="0" w:space="0" w:color="auto"/>
        <w:bottom w:val="none" w:sz="0" w:space="0" w:color="auto"/>
        <w:right w:val="none" w:sz="0" w:space="0" w:color="auto"/>
      </w:divBdr>
    </w:div>
    <w:div w:id="1442529734">
      <w:bodyDiv w:val="1"/>
      <w:marLeft w:val="0"/>
      <w:marRight w:val="0"/>
      <w:marTop w:val="0"/>
      <w:marBottom w:val="0"/>
      <w:divBdr>
        <w:top w:val="none" w:sz="0" w:space="0" w:color="auto"/>
        <w:left w:val="none" w:sz="0" w:space="0" w:color="auto"/>
        <w:bottom w:val="none" w:sz="0" w:space="0" w:color="auto"/>
        <w:right w:val="none" w:sz="0" w:space="0" w:color="auto"/>
      </w:divBdr>
    </w:div>
    <w:div w:id="1478760430">
      <w:bodyDiv w:val="1"/>
      <w:marLeft w:val="0"/>
      <w:marRight w:val="0"/>
      <w:marTop w:val="0"/>
      <w:marBottom w:val="0"/>
      <w:divBdr>
        <w:top w:val="none" w:sz="0" w:space="0" w:color="auto"/>
        <w:left w:val="none" w:sz="0" w:space="0" w:color="auto"/>
        <w:bottom w:val="none" w:sz="0" w:space="0" w:color="auto"/>
        <w:right w:val="none" w:sz="0" w:space="0" w:color="auto"/>
      </w:divBdr>
    </w:div>
    <w:div w:id="1515339895">
      <w:bodyDiv w:val="1"/>
      <w:marLeft w:val="0"/>
      <w:marRight w:val="0"/>
      <w:marTop w:val="0"/>
      <w:marBottom w:val="0"/>
      <w:divBdr>
        <w:top w:val="none" w:sz="0" w:space="0" w:color="auto"/>
        <w:left w:val="none" w:sz="0" w:space="0" w:color="auto"/>
        <w:bottom w:val="none" w:sz="0" w:space="0" w:color="auto"/>
        <w:right w:val="none" w:sz="0" w:space="0" w:color="auto"/>
      </w:divBdr>
    </w:div>
    <w:div w:id="1625959161">
      <w:bodyDiv w:val="1"/>
      <w:marLeft w:val="0"/>
      <w:marRight w:val="0"/>
      <w:marTop w:val="0"/>
      <w:marBottom w:val="0"/>
      <w:divBdr>
        <w:top w:val="none" w:sz="0" w:space="0" w:color="auto"/>
        <w:left w:val="none" w:sz="0" w:space="0" w:color="auto"/>
        <w:bottom w:val="none" w:sz="0" w:space="0" w:color="auto"/>
        <w:right w:val="none" w:sz="0" w:space="0" w:color="auto"/>
      </w:divBdr>
    </w:div>
    <w:div w:id="1639459108">
      <w:bodyDiv w:val="1"/>
      <w:marLeft w:val="0"/>
      <w:marRight w:val="0"/>
      <w:marTop w:val="0"/>
      <w:marBottom w:val="0"/>
      <w:divBdr>
        <w:top w:val="none" w:sz="0" w:space="0" w:color="auto"/>
        <w:left w:val="none" w:sz="0" w:space="0" w:color="auto"/>
        <w:bottom w:val="none" w:sz="0" w:space="0" w:color="auto"/>
        <w:right w:val="none" w:sz="0" w:space="0" w:color="auto"/>
      </w:divBdr>
    </w:div>
    <w:div w:id="1658924918">
      <w:bodyDiv w:val="1"/>
      <w:marLeft w:val="0"/>
      <w:marRight w:val="0"/>
      <w:marTop w:val="0"/>
      <w:marBottom w:val="0"/>
      <w:divBdr>
        <w:top w:val="none" w:sz="0" w:space="0" w:color="auto"/>
        <w:left w:val="none" w:sz="0" w:space="0" w:color="auto"/>
        <w:bottom w:val="none" w:sz="0" w:space="0" w:color="auto"/>
        <w:right w:val="none" w:sz="0" w:space="0" w:color="auto"/>
      </w:divBdr>
    </w:div>
    <w:div w:id="1661035811">
      <w:bodyDiv w:val="1"/>
      <w:marLeft w:val="0"/>
      <w:marRight w:val="0"/>
      <w:marTop w:val="0"/>
      <w:marBottom w:val="0"/>
      <w:divBdr>
        <w:top w:val="none" w:sz="0" w:space="0" w:color="auto"/>
        <w:left w:val="none" w:sz="0" w:space="0" w:color="auto"/>
        <w:bottom w:val="none" w:sz="0" w:space="0" w:color="auto"/>
        <w:right w:val="none" w:sz="0" w:space="0" w:color="auto"/>
      </w:divBdr>
    </w:div>
    <w:div w:id="1661691932">
      <w:bodyDiv w:val="1"/>
      <w:marLeft w:val="0"/>
      <w:marRight w:val="0"/>
      <w:marTop w:val="0"/>
      <w:marBottom w:val="0"/>
      <w:divBdr>
        <w:top w:val="none" w:sz="0" w:space="0" w:color="auto"/>
        <w:left w:val="none" w:sz="0" w:space="0" w:color="auto"/>
        <w:bottom w:val="none" w:sz="0" w:space="0" w:color="auto"/>
        <w:right w:val="none" w:sz="0" w:space="0" w:color="auto"/>
      </w:divBdr>
    </w:div>
    <w:div w:id="1725061231">
      <w:bodyDiv w:val="1"/>
      <w:marLeft w:val="0"/>
      <w:marRight w:val="0"/>
      <w:marTop w:val="0"/>
      <w:marBottom w:val="0"/>
      <w:divBdr>
        <w:top w:val="none" w:sz="0" w:space="0" w:color="auto"/>
        <w:left w:val="none" w:sz="0" w:space="0" w:color="auto"/>
        <w:bottom w:val="none" w:sz="0" w:space="0" w:color="auto"/>
        <w:right w:val="none" w:sz="0" w:space="0" w:color="auto"/>
      </w:divBdr>
    </w:div>
    <w:div w:id="1743210025">
      <w:bodyDiv w:val="1"/>
      <w:marLeft w:val="0"/>
      <w:marRight w:val="0"/>
      <w:marTop w:val="0"/>
      <w:marBottom w:val="0"/>
      <w:divBdr>
        <w:top w:val="none" w:sz="0" w:space="0" w:color="auto"/>
        <w:left w:val="none" w:sz="0" w:space="0" w:color="auto"/>
        <w:bottom w:val="none" w:sz="0" w:space="0" w:color="auto"/>
        <w:right w:val="none" w:sz="0" w:space="0" w:color="auto"/>
      </w:divBdr>
    </w:div>
    <w:div w:id="1749425401">
      <w:bodyDiv w:val="1"/>
      <w:marLeft w:val="0"/>
      <w:marRight w:val="0"/>
      <w:marTop w:val="0"/>
      <w:marBottom w:val="0"/>
      <w:divBdr>
        <w:top w:val="none" w:sz="0" w:space="0" w:color="auto"/>
        <w:left w:val="none" w:sz="0" w:space="0" w:color="auto"/>
        <w:bottom w:val="none" w:sz="0" w:space="0" w:color="auto"/>
        <w:right w:val="none" w:sz="0" w:space="0" w:color="auto"/>
      </w:divBdr>
    </w:div>
    <w:div w:id="1885558127">
      <w:bodyDiv w:val="1"/>
      <w:marLeft w:val="0"/>
      <w:marRight w:val="0"/>
      <w:marTop w:val="0"/>
      <w:marBottom w:val="0"/>
      <w:divBdr>
        <w:top w:val="none" w:sz="0" w:space="0" w:color="auto"/>
        <w:left w:val="none" w:sz="0" w:space="0" w:color="auto"/>
        <w:bottom w:val="none" w:sz="0" w:space="0" w:color="auto"/>
        <w:right w:val="none" w:sz="0" w:space="0" w:color="auto"/>
      </w:divBdr>
    </w:div>
    <w:div w:id="1903758032">
      <w:bodyDiv w:val="1"/>
      <w:marLeft w:val="0"/>
      <w:marRight w:val="0"/>
      <w:marTop w:val="0"/>
      <w:marBottom w:val="0"/>
      <w:divBdr>
        <w:top w:val="none" w:sz="0" w:space="0" w:color="auto"/>
        <w:left w:val="none" w:sz="0" w:space="0" w:color="auto"/>
        <w:bottom w:val="none" w:sz="0" w:space="0" w:color="auto"/>
        <w:right w:val="none" w:sz="0" w:space="0" w:color="auto"/>
      </w:divBdr>
    </w:div>
    <w:div w:id="1969358899">
      <w:bodyDiv w:val="1"/>
      <w:marLeft w:val="0"/>
      <w:marRight w:val="0"/>
      <w:marTop w:val="0"/>
      <w:marBottom w:val="0"/>
      <w:divBdr>
        <w:top w:val="none" w:sz="0" w:space="0" w:color="auto"/>
        <w:left w:val="none" w:sz="0" w:space="0" w:color="auto"/>
        <w:bottom w:val="none" w:sz="0" w:space="0" w:color="auto"/>
        <w:right w:val="none" w:sz="0" w:space="0" w:color="auto"/>
      </w:divBdr>
    </w:div>
    <w:div w:id="2017417763">
      <w:bodyDiv w:val="1"/>
      <w:marLeft w:val="0"/>
      <w:marRight w:val="0"/>
      <w:marTop w:val="0"/>
      <w:marBottom w:val="0"/>
      <w:divBdr>
        <w:top w:val="none" w:sz="0" w:space="0" w:color="auto"/>
        <w:left w:val="none" w:sz="0" w:space="0" w:color="auto"/>
        <w:bottom w:val="none" w:sz="0" w:space="0" w:color="auto"/>
        <w:right w:val="none" w:sz="0" w:space="0" w:color="auto"/>
      </w:divBdr>
    </w:div>
    <w:div w:id="2082942209">
      <w:bodyDiv w:val="1"/>
      <w:marLeft w:val="0"/>
      <w:marRight w:val="0"/>
      <w:marTop w:val="0"/>
      <w:marBottom w:val="0"/>
      <w:divBdr>
        <w:top w:val="none" w:sz="0" w:space="0" w:color="auto"/>
        <w:left w:val="none" w:sz="0" w:space="0" w:color="auto"/>
        <w:bottom w:val="none" w:sz="0" w:space="0" w:color="auto"/>
        <w:right w:val="none" w:sz="0" w:space="0" w:color="auto"/>
      </w:divBdr>
    </w:div>
    <w:div w:id="2114009851">
      <w:bodyDiv w:val="1"/>
      <w:marLeft w:val="0"/>
      <w:marRight w:val="0"/>
      <w:marTop w:val="0"/>
      <w:marBottom w:val="0"/>
      <w:divBdr>
        <w:top w:val="none" w:sz="0" w:space="0" w:color="auto"/>
        <w:left w:val="none" w:sz="0" w:space="0" w:color="auto"/>
        <w:bottom w:val="none" w:sz="0" w:space="0" w:color="auto"/>
        <w:right w:val="none" w:sz="0" w:space="0" w:color="auto"/>
      </w:divBdr>
    </w:div>
    <w:div w:id="2122066236">
      <w:bodyDiv w:val="1"/>
      <w:marLeft w:val="0"/>
      <w:marRight w:val="0"/>
      <w:marTop w:val="0"/>
      <w:marBottom w:val="0"/>
      <w:divBdr>
        <w:top w:val="none" w:sz="0" w:space="0" w:color="auto"/>
        <w:left w:val="none" w:sz="0" w:space="0" w:color="auto"/>
        <w:bottom w:val="none" w:sz="0" w:space="0" w:color="auto"/>
        <w:right w:val="none" w:sz="0" w:space="0" w:color="auto"/>
      </w:divBdr>
    </w:div>
    <w:div w:id="21467023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rsin.edu.tr/akademik/tip-fakultesi/program-ve-mufredat-gelistirme-calismalari" TargetMode="External"/><Relationship Id="rId21" Type="http://schemas.openxmlformats.org/officeDocument/2006/relationships/hyperlink" Target="https://www.mersin.edu.tr/akademik/tip-fakultesi/kalite/kalite-hedeflerimiz" TargetMode="External"/><Relationship Id="rId42" Type="http://schemas.openxmlformats.org/officeDocument/2006/relationships/hyperlink" Target="http://mersin.edu.tr/akademik/tip-fakultesi/mezunlar" TargetMode="External"/><Relationship Id="rId47" Type="http://schemas.openxmlformats.org/officeDocument/2006/relationships/hyperlink" Target="http://www.mersin.edu.tr/akademik/tip-fakultesi/kurullar-ve-komisyonlar" TargetMode="External"/><Relationship Id="rId63" Type="http://schemas.openxmlformats.org/officeDocument/2006/relationships/hyperlink" Target="http://www.mersin.edu.tr/akademik/tip-fakultesi/kurullar-ve-komisyonlar" TargetMode="External"/><Relationship Id="rId68" Type="http://schemas.openxmlformats.org/officeDocument/2006/relationships/hyperlink" Target="https://mersin.edu.tr/haberler/380670/17-egiticilerin-egitimi-kursu" TargetMode="External"/><Relationship Id="rId84" Type="http://schemas.openxmlformats.org/officeDocument/2006/relationships/fontTable" Target="fontTable.xml"/><Relationship Id="rId16" Type="http://schemas.openxmlformats.org/officeDocument/2006/relationships/hyperlink" Target="mailto:serapbas@yahoo.com" TargetMode="External"/><Relationship Id="rId11" Type="http://schemas.openxmlformats.org/officeDocument/2006/relationships/image" Target="media/image3.jpeg"/><Relationship Id="rId32" Type="http://schemas.openxmlformats.org/officeDocument/2006/relationships/hyperlink" Target="https://www.mersin.edu.tr/akademik/tip-fakultesi/fakultemiz/meutf-vizyon-misyon-temel-yeterlikler-amac-ve-ogrenim-hedefleri" TargetMode="External"/><Relationship Id="rId37" Type="http://schemas.openxmlformats.org/officeDocument/2006/relationships/hyperlink" Target="https://www.mersin.edu.tr/akademik/tip-fakultesi/pano" TargetMode="External"/><Relationship Id="rId53" Type="http://schemas.openxmlformats.org/officeDocument/2006/relationships/hyperlink" Target="https://obs.mersin.edu.tr/oibs/bologna/index.aspx?lang=tr&amp;curOp=showPac&amp;curUnit=26&amp;curSunit=508" TargetMode="External"/><Relationship Id="rId58" Type="http://schemas.openxmlformats.org/officeDocument/2006/relationships/hyperlink" Target="https://www.mersin.edu.tr/akademik/tip-fakultesi/pano" TargetMode="External"/><Relationship Id="rId74" Type="http://schemas.openxmlformats.org/officeDocument/2006/relationships/hyperlink" Target="http://fbs.mersin.edu.tr/" TargetMode="External"/><Relationship Id="rId79" Type="http://schemas.openxmlformats.org/officeDocument/2006/relationships/hyperlink" Target="https://www.mersin.edu.tr/akademik/tip-fakultesi/kalite/kalite-hedeflerimiz" TargetMode="External"/><Relationship Id="rId5" Type="http://schemas.openxmlformats.org/officeDocument/2006/relationships/settings" Target="settings.xml"/><Relationship Id="rId19" Type="http://schemas.openxmlformats.org/officeDocument/2006/relationships/hyperlink" Target="https://www.mersin.edu.tr/akademik/tip-fakultesi/fakultemiz/tarihce" TargetMode="External"/><Relationship Id="rId14" Type="http://schemas.openxmlformats.org/officeDocument/2006/relationships/hyperlink" Target="mailto:akaya@mersin.edu.tr" TargetMode="External"/><Relationship Id="rId22" Type="http://schemas.openxmlformats.org/officeDocument/2006/relationships/hyperlink" Target="https://www.yok.gov.tr/Documents/Kurumsal/egitim_ogretim_dairesi/Ulusal-cekirdek-egitimi-programlari/mezuniyet-oncesi-tip-egitimi-cekirdek-egitimi-programi.pdf" TargetMode="External"/><Relationship Id="rId27" Type="http://schemas.openxmlformats.org/officeDocument/2006/relationships/hyperlink" Target="http://www.mersin.edu.tr/akademik/tip-fakultesi/kurullar-ve-komisyonlar" TargetMode="External"/><Relationship Id="rId30" Type="http://schemas.openxmlformats.org/officeDocument/2006/relationships/hyperlink" Target="http://fbs.mersin.edu.tr/" TargetMode="External"/><Relationship Id="rId35" Type="http://schemas.openxmlformats.org/officeDocument/2006/relationships/hyperlink" Target="https://tuk.saglik.gov.tr/TR-30148/programlar.html" TargetMode="External"/><Relationship Id="rId43" Type="http://schemas.openxmlformats.org/officeDocument/2006/relationships/hyperlink" Target="https://obs.mersin.edu.tr/oibs/kariyer/login.aspx" TargetMode="External"/><Relationship Id="rId48" Type="http://schemas.openxmlformats.org/officeDocument/2006/relationships/hyperlink" Target="https://www.mersin.edu.tr/akademik/tip-fakultesi/pano" TargetMode="External"/><Relationship Id="rId56" Type="http://schemas.openxmlformats.org/officeDocument/2006/relationships/hyperlink" Target="http://www.mersin.edu.tr/akademik/tip-fakultesi/program-ve-mufredat-gelistirme-calismalari" TargetMode="External"/><Relationship Id="rId64" Type="http://schemas.openxmlformats.org/officeDocument/2006/relationships/hyperlink" Target="http://www.mersin.edu.tr/akademik/tip-fakultesi/pano" TargetMode="External"/><Relationship Id="rId69" Type="http://schemas.openxmlformats.org/officeDocument/2006/relationships/hyperlink" Target="http://www.mersin.edu.tr/akademik/surekli-egitim-uygulama-ve-arastirma-merkezi" TargetMode="External"/><Relationship Id="rId77" Type="http://schemas.openxmlformats.org/officeDocument/2006/relationships/hyperlink" Target="http://www.mersin.edu.tr/akademik/tip-fakultesi/program-ve-mufredat-gelistirme-calismalari" TargetMode="External"/><Relationship Id="rId8" Type="http://schemas.openxmlformats.org/officeDocument/2006/relationships/endnotes" Target="endnotes.xml"/><Relationship Id="rId51" Type="http://schemas.openxmlformats.org/officeDocument/2006/relationships/hyperlink" Target="https://www.mersin.edu.tr/akademik/tip-fakultesi/pano" TargetMode="External"/><Relationship Id="rId72" Type="http://schemas.openxmlformats.org/officeDocument/2006/relationships/hyperlink" Target="http://www.mersin.edu.tr/idari/mersin-universitesi-dis-iliskiler-ve-projeler-koordinatorlugu" TargetMode="External"/><Relationship Id="rId80" Type="http://schemas.openxmlformats.org/officeDocument/2006/relationships/hyperlink" Target="http://www.mersin.edu.tr/akademik/tip-fakultesi/program-ve-mufredat-gelistirme-calismalari" TargetMode="External"/><Relationship Id="rId85"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mailto:shkaleagasi@yahoo.com" TargetMode="External"/><Relationship Id="rId25" Type="http://schemas.openxmlformats.org/officeDocument/2006/relationships/hyperlink" Target="https://www.mersin.edu.tr/akademik/tip-fakultesi/pano" TargetMode="External"/><Relationship Id="rId33" Type="http://schemas.openxmlformats.org/officeDocument/2006/relationships/hyperlink" Target="https://www.mersin.edu.tr/akademik/tip-fakultesi/kalite/kalite-hedeflerimiz" TargetMode="External"/><Relationship Id="rId38" Type="http://schemas.openxmlformats.org/officeDocument/2006/relationships/hyperlink" Target="http://www.mersin.edu.tr/akademik/tip-fakultesi/program-ve-mufredat-gelistirme-calismalari" TargetMode="External"/><Relationship Id="rId46" Type="http://schemas.openxmlformats.org/officeDocument/2006/relationships/hyperlink" Target="https://www.mersin.edu.tr/idari/dis-iliskiler-ve-projeler-koordinatorlugu/pano" TargetMode="External"/><Relationship Id="rId59" Type="http://schemas.openxmlformats.org/officeDocument/2006/relationships/hyperlink" Target="http://www.mersin.edu.tr/akademik/tip-fakultesi/pano" TargetMode="External"/><Relationship Id="rId67" Type="http://schemas.openxmlformats.org/officeDocument/2006/relationships/hyperlink" Target="http://pdb.mersin.edu.tr/yuklemeler/ekler/Mersin%20%C3%9Cniversitesi%20%C3%96%C4%9Fretim%20%C3%9Cyeli%C4%9Fine%20Y%C3%BCkseltilme%20ve%20Atanma%20%C3%96l%C3%A7%C3%BCtleri_1662619159.pdf" TargetMode="External"/><Relationship Id="rId20" Type="http://schemas.openxmlformats.org/officeDocument/2006/relationships/hyperlink" Target="https://www.mersin.edu.tr/akademik/tip-fakultesi/fakultemiz/meutf-vizyon-misyon-temel-yeterlikler-amac-ve-ogrenim-hedefleri" TargetMode="External"/><Relationship Id="rId41" Type="http://schemas.openxmlformats.org/officeDocument/2006/relationships/hyperlink" Target="https://www.mersin.edu.tr/akademik/tip-fakultesi/dilek-ve-oneri-formu" TargetMode="External"/><Relationship Id="rId54" Type="http://schemas.openxmlformats.org/officeDocument/2006/relationships/hyperlink" Target="https://www.mersin.edu.tr/akademik/tip-fakultesi/pano" TargetMode="External"/><Relationship Id="rId62" Type="http://schemas.openxmlformats.org/officeDocument/2006/relationships/hyperlink" Target="http://www.uptodate.com" TargetMode="External"/><Relationship Id="rId70" Type="http://schemas.openxmlformats.org/officeDocument/2006/relationships/hyperlink" Target="http://www.mersin.edu.tr/akademik/tip-fakultesi/pano" TargetMode="External"/><Relationship Id="rId75" Type="http://schemas.openxmlformats.org/officeDocument/2006/relationships/hyperlink" Target="http://kidbis.mersin.edu.tr/" TargetMode="External"/><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serapbas@mersin.edu.tr" TargetMode="External"/><Relationship Id="rId23" Type="http://schemas.openxmlformats.org/officeDocument/2006/relationships/hyperlink" Target="https://www.mersin.edu.tr/akademik/tip-fakultesi/pano" TargetMode="External"/><Relationship Id="rId28" Type="http://schemas.openxmlformats.org/officeDocument/2006/relationships/hyperlink" Target="https://obs.mersin.edu.tr/oibs/bologna/index.aspx?lang=tr&amp;curOp=showPac&amp;curUnit=26&amp;curSunit=508" TargetMode="External"/><Relationship Id="rId36" Type="http://schemas.openxmlformats.org/officeDocument/2006/relationships/hyperlink" Target="https://www.mersin.edu.tr/akademik/tip-fakultesi/pano" TargetMode="External"/><Relationship Id="rId49" Type="http://schemas.openxmlformats.org/officeDocument/2006/relationships/hyperlink" Target="https://www.mersin.edu.tr/akademik/tip-fakultesi/ogrenci/afgok-akademik-faaliyetlere-gonullu-ogrenci-katilimi" TargetMode="External"/><Relationship Id="rId57" Type="http://schemas.openxmlformats.org/officeDocument/2006/relationships/hyperlink" Target="http://www.mersin.edu.tr/akademik/tip-fakultesi/pano" TargetMode="External"/><Relationship Id="rId10" Type="http://schemas.openxmlformats.org/officeDocument/2006/relationships/image" Target="media/image2.png"/><Relationship Id="rId31" Type="http://schemas.openxmlformats.org/officeDocument/2006/relationships/hyperlink" Target="http://kidbis.mersin.edu.tr/" TargetMode="External"/><Relationship Id="rId44" Type="http://schemas.openxmlformats.org/officeDocument/2006/relationships/hyperlink" Target="https://www.mersin.edu.tr/akademik/tip-fakultesi/pano" TargetMode="External"/><Relationship Id="rId52" Type="http://schemas.openxmlformats.org/officeDocument/2006/relationships/hyperlink" Target="https://www.mersin.edu.tr/idari/mersin-universitesi-dis-iliskiler-ve-projeler-koordinatorlugu" TargetMode="External"/><Relationship Id="rId60" Type="http://schemas.openxmlformats.org/officeDocument/2006/relationships/hyperlink" Target="http://tsb.mersin.edu.tr/" TargetMode="External"/><Relationship Id="rId65" Type="http://schemas.openxmlformats.org/officeDocument/2006/relationships/hyperlink" Target="https://www.mersin.edu.tr/universitemiz/kampusta-yasam" TargetMode="External"/><Relationship Id="rId73" Type="http://schemas.openxmlformats.org/officeDocument/2006/relationships/hyperlink" Target="http://www.mersin.edu.tr/akademik/tip-fakultesi/pano" TargetMode="External"/><Relationship Id="rId78" Type="http://schemas.openxmlformats.org/officeDocument/2006/relationships/hyperlink" Target="http://www.mersin.edu.tr/akademik/tip-fakultesi/kalite" TargetMode="External"/><Relationship Id="rId81" Type="http://schemas.openxmlformats.org/officeDocument/2006/relationships/hyperlink" Target="http://www.mersin.edu.tr/akademik/tip-fakultesi/kalite" TargetMode="Externa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hyperlink" Target="mailto:semraerdogann@gmail.com" TargetMode="External"/><Relationship Id="rId39" Type="http://schemas.openxmlformats.org/officeDocument/2006/relationships/hyperlink" Target="http://www.mersin.edu.tr/akademik/tip-fakultesi/kurullar-ve-komisyonlar" TargetMode="External"/><Relationship Id="rId34" Type="http://schemas.openxmlformats.org/officeDocument/2006/relationships/hyperlink" Target="https://www.mersin.edu.tr/akademik/tip-fakultesi/pano" TargetMode="External"/><Relationship Id="rId50" Type="http://schemas.openxmlformats.org/officeDocument/2006/relationships/hyperlink" Target="https://obs.mersin.edu.tr/oibs/bologna/index.aspx?lang=tr&amp;curOp=showPac&amp;curUnit=26&amp;curSunit=508" TargetMode="External"/><Relationship Id="rId55" Type="http://schemas.openxmlformats.org/officeDocument/2006/relationships/hyperlink" Target="https://obs.mersin.edu.tr/oibs/bologna/index.aspx?lang=tr&amp;curOp=showPac&amp;curUnit=26&amp;curSunit=508" TargetMode="External"/><Relationship Id="rId76" Type="http://schemas.openxmlformats.org/officeDocument/2006/relationships/hyperlink" Target="https://www.mersin.edu.tr/akademik/tip-fakultesi/kalite/kalite-hedeflerimiz" TargetMode="External"/><Relationship Id="rId7" Type="http://schemas.openxmlformats.org/officeDocument/2006/relationships/footnotes" Target="footnotes.xml"/><Relationship Id="rId71" Type="http://schemas.openxmlformats.org/officeDocument/2006/relationships/hyperlink" Target="http://www.mersin.edu.tr/akademik/tip-fakultesi/pano" TargetMode="External"/><Relationship Id="rId2" Type="http://schemas.openxmlformats.org/officeDocument/2006/relationships/customXml" Target="../customXml/item2.xml"/><Relationship Id="rId29" Type="http://schemas.openxmlformats.org/officeDocument/2006/relationships/hyperlink" Target="http://www.mersin.edu.tr/akademik/tip-fakultesi/kalite" TargetMode="External"/><Relationship Id="rId24" Type="http://schemas.openxmlformats.org/officeDocument/2006/relationships/hyperlink" Target="http://www.mevzuat.gov.tr/MevzuatMetin/1.5.2547.pdf" TargetMode="External"/><Relationship Id="rId40" Type="http://schemas.openxmlformats.org/officeDocument/2006/relationships/hyperlink" Target="http://www.mersin.edu.tr/akademik/tip-fakultesi/pano" TargetMode="External"/><Relationship Id="rId45" Type="http://schemas.openxmlformats.org/officeDocument/2006/relationships/hyperlink" Target="https://www.mersin.edu.tr/haberler/354368/fakultemiz-anesteziyoloji-ve-reanimasyon-anabilim-dalina-avrupa-akreditasyonu" TargetMode="External"/><Relationship Id="rId66" Type="http://schemas.openxmlformats.org/officeDocument/2006/relationships/hyperlink" Target="http://www.mersin.edu.tr/haberler/361082/2020-engelsiz-universiteler-odullerinde-3-kategoride-odul-aldik" TargetMode="External"/><Relationship Id="rId61" Type="http://schemas.openxmlformats.org/officeDocument/2006/relationships/hyperlink" Target="http://www.mersin.edu.tr/akademik/tip-fakultesi/pano" TargetMode="External"/><Relationship Id="rId82" Type="http://schemas.openxmlformats.org/officeDocument/2006/relationships/header" Target="head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Lw64RW044yf04iibz3ABF9/Mmw==">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ogBAZoBBggAEAAYALABALgBARj2n/SEuzEg9p/0hLsxMABCN3N1Z2dlc3RJZEltcG9ydGFhMDE4MTg2LTc2NDAtNGYwMi04ZjIxLTc1ZGNkNmVmNGFjY18xNzYipgMKC0FBQUFfOXBuUUZrEs0CCgtBQUFBXzlwblFGaxILQUFBQV85cG5RRms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A4F727C-D354-4E14-BA1F-8D1A37240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88</Pages>
  <Words>26120</Words>
  <Characters>148889</Characters>
  <Application>Microsoft Office Word</Application>
  <DocSecurity>0</DocSecurity>
  <Lines>1240</Lines>
  <Paragraphs>349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 ÇUFALI</dc:creator>
  <cp:lastModifiedBy>Eyüp ERDOĞAN</cp:lastModifiedBy>
  <cp:revision>4</cp:revision>
  <cp:lastPrinted>2025-01-22T09:17:00Z</cp:lastPrinted>
  <dcterms:created xsi:type="dcterms:W3CDTF">2025-01-24T10:45:00Z</dcterms:created>
  <dcterms:modified xsi:type="dcterms:W3CDTF">2025-01-24T10:56:00Z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0x010100D3CB772137DC334FA5DBED7B20F40406</vt:lpwstr>
  </property>
</Properties>
</file>