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6719" w:rsidRDefault="00216719">
      <w:pPr>
        <w:widowControl w:val="0"/>
        <w:pBdr>
          <w:top w:val="nil"/>
          <w:left w:val="nil"/>
          <w:bottom w:val="nil"/>
          <w:right w:val="nil"/>
          <w:between w:val="nil"/>
        </w:pBdr>
        <w:spacing w:after="0" w:line="276" w:lineRule="auto"/>
        <w:rPr>
          <w:rFonts w:ascii="Cambria" w:eastAsia="Cambria" w:hAnsi="Cambria" w:cs="Cambria"/>
        </w:rPr>
      </w:pPr>
      <w:bookmarkStart w:id="0" w:name="_GoBack"/>
      <w:bookmarkEnd w:id="0"/>
    </w:p>
    <w:p w:rsidR="00216719" w:rsidRDefault="00216719">
      <w:pPr>
        <w:pStyle w:val="Balk3"/>
        <w:spacing w:line="240" w:lineRule="auto"/>
      </w:pPr>
      <w:bookmarkStart w:id="1" w:name="bookmark=id.nndkhiqoj1c7" w:colFirst="0" w:colLast="0"/>
      <w:bookmarkEnd w:id="1"/>
    </w:p>
    <w:p w:rsidR="00216719" w:rsidRDefault="00964F3C">
      <w:pPr>
        <w:pBdr>
          <w:top w:val="nil"/>
          <w:left w:val="nil"/>
          <w:bottom w:val="nil"/>
          <w:right w:val="nil"/>
          <w:between w:val="nil"/>
        </w:pBdr>
        <w:spacing w:after="0" w:line="240" w:lineRule="auto"/>
        <w:jc w:val="center"/>
        <w:rPr>
          <w:rFonts w:ascii="Cambria" w:eastAsia="Cambria" w:hAnsi="Cambria" w:cs="Cambria"/>
          <w:b/>
          <w:bCs/>
          <w:sz w:val="32"/>
          <w:szCs w:val="32"/>
        </w:rPr>
      </w:pPr>
      <w:r>
        <w:rPr>
          <w:rFonts w:ascii="Cambria" w:eastAsia="Cambria" w:hAnsi="Cambria" w:cs="Cambria"/>
          <w:b/>
          <w:bCs/>
          <w:sz w:val="32"/>
          <w:szCs w:val="32"/>
        </w:rPr>
        <w:t>MERSİN ÜNİVERSİTESİ</w:t>
      </w:r>
    </w:p>
    <w:p w:rsidR="00216719" w:rsidRDefault="00216719">
      <w:pPr>
        <w:pBdr>
          <w:top w:val="nil"/>
          <w:left w:val="nil"/>
          <w:bottom w:val="nil"/>
          <w:right w:val="nil"/>
          <w:between w:val="nil"/>
        </w:pBdr>
        <w:spacing w:after="0" w:line="240" w:lineRule="auto"/>
        <w:jc w:val="center"/>
        <w:rPr>
          <w:rFonts w:ascii="Cambria" w:eastAsia="Cambria" w:hAnsi="Cambria" w:cs="Cambria"/>
          <w:b/>
          <w:bCs/>
          <w:sz w:val="32"/>
          <w:szCs w:val="32"/>
        </w:rPr>
      </w:pPr>
    </w:p>
    <w:p w:rsidR="00216719" w:rsidRDefault="00216719">
      <w:pPr>
        <w:pBdr>
          <w:top w:val="nil"/>
          <w:left w:val="nil"/>
          <w:bottom w:val="nil"/>
          <w:right w:val="nil"/>
          <w:between w:val="nil"/>
        </w:pBdr>
        <w:spacing w:after="0" w:line="240" w:lineRule="auto"/>
        <w:jc w:val="center"/>
        <w:rPr>
          <w:rFonts w:ascii="Cambria" w:eastAsia="Cambria" w:hAnsi="Cambria" w:cs="Cambria"/>
          <w:b/>
          <w:bCs/>
          <w:sz w:val="32"/>
          <w:szCs w:val="32"/>
        </w:rPr>
      </w:pPr>
    </w:p>
    <w:p w:rsidR="00216719" w:rsidRDefault="00216719">
      <w:pPr>
        <w:pBdr>
          <w:top w:val="nil"/>
          <w:left w:val="nil"/>
          <w:bottom w:val="nil"/>
          <w:right w:val="nil"/>
          <w:between w:val="nil"/>
        </w:pBdr>
        <w:spacing w:after="0" w:line="240" w:lineRule="auto"/>
        <w:jc w:val="center"/>
        <w:rPr>
          <w:rFonts w:ascii="Cambria" w:eastAsia="Cambria" w:hAnsi="Cambria" w:cs="Cambria"/>
          <w:b/>
          <w:bCs/>
          <w:sz w:val="32"/>
          <w:szCs w:val="32"/>
        </w:rPr>
      </w:pPr>
    </w:p>
    <w:p w:rsidR="00216719" w:rsidRDefault="00216719">
      <w:pPr>
        <w:pBdr>
          <w:top w:val="nil"/>
          <w:left w:val="nil"/>
          <w:bottom w:val="nil"/>
          <w:right w:val="nil"/>
          <w:between w:val="nil"/>
        </w:pBdr>
        <w:spacing w:after="0" w:line="240" w:lineRule="auto"/>
        <w:jc w:val="center"/>
        <w:rPr>
          <w:rFonts w:ascii="Cambria" w:eastAsia="Cambria" w:hAnsi="Cambria" w:cs="Cambria"/>
          <w:b/>
          <w:bCs/>
          <w:sz w:val="32"/>
          <w:szCs w:val="32"/>
        </w:rPr>
      </w:pPr>
    </w:p>
    <w:p w:rsidR="00216719" w:rsidRDefault="00216719">
      <w:pPr>
        <w:pBdr>
          <w:top w:val="nil"/>
          <w:left w:val="nil"/>
          <w:bottom w:val="nil"/>
          <w:right w:val="nil"/>
          <w:between w:val="nil"/>
        </w:pBdr>
        <w:spacing w:after="0" w:line="240" w:lineRule="auto"/>
        <w:jc w:val="center"/>
        <w:rPr>
          <w:rFonts w:ascii="Cambria" w:eastAsia="Cambria" w:hAnsi="Cambria" w:cs="Cambria"/>
          <w:b/>
          <w:bCs/>
          <w:sz w:val="32"/>
          <w:szCs w:val="32"/>
        </w:rPr>
      </w:pPr>
    </w:p>
    <w:p w:rsidR="00216719" w:rsidRDefault="00216719">
      <w:pPr>
        <w:pBdr>
          <w:top w:val="nil"/>
          <w:left w:val="nil"/>
          <w:bottom w:val="nil"/>
          <w:right w:val="nil"/>
          <w:between w:val="nil"/>
        </w:pBdr>
        <w:spacing w:after="0" w:line="240" w:lineRule="auto"/>
        <w:jc w:val="center"/>
        <w:rPr>
          <w:rFonts w:ascii="Cambria" w:eastAsia="Cambria" w:hAnsi="Cambria" w:cs="Cambria"/>
          <w:b/>
          <w:bCs/>
          <w:sz w:val="32"/>
          <w:szCs w:val="32"/>
        </w:rPr>
      </w:pPr>
    </w:p>
    <w:p w:rsidR="00216719" w:rsidRDefault="00216719">
      <w:pPr>
        <w:pBdr>
          <w:top w:val="nil"/>
          <w:left w:val="nil"/>
          <w:bottom w:val="nil"/>
          <w:right w:val="nil"/>
          <w:between w:val="nil"/>
        </w:pBdr>
        <w:spacing w:after="0" w:line="240" w:lineRule="auto"/>
        <w:jc w:val="center"/>
        <w:rPr>
          <w:rFonts w:ascii="Cambria" w:eastAsia="Cambria" w:hAnsi="Cambria" w:cs="Cambria"/>
          <w:b/>
          <w:bCs/>
          <w:sz w:val="32"/>
          <w:szCs w:val="32"/>
        </w:rPr>
      </w:pPr>
    </w:p>
    <w:p w:rsidR="00216719" w:rsidRDefault="00216719">
      <w:pPr>
        <w:pBdr>
          <w:top w:val="nil"/>
          <w:left w:val="nil"/>
          <w:bottom w:val="nil"/>
          <w:right w:val="nil"/>
          <w:between w:val="nil"/>
        </w:pBdr>
        <w:spacing w:after="0" w:line="240" w:lineRule="auto"/>
        <w:jc w:val="center"/>
        <w:rPr>
          <w:rFonts w:ascii="Cambria" w:eastAsia="Cambria" w:hAnsi="Cambria" w:cs="Cambria"/>
          <w:b/>
          <w:bCs/>
          <w:sz w:val="32"/>
          <w:szCs w:val="32"/>
        </w:rPr>
      </w:pPr>
    </w:p>
    <w:p w:rsidR="00216719" w:rsidRDefault="00216719">
      <w:pPr>
        <w:pBdr>
          <w:top w:val="nil"/>
          <w:left w:val="nil"/>
          <w:bottom w:val="nil"/>
          <w:right w:val="nil"/>
          <w:between w:val="nil"/>
        </w:pBdr>
        <w:spacing w:after="0" w:line="240" w:lineRule="auto"/>
        <w:jc w:val="center"/>
        <w:rPr>
          <w:rFonts w:ascii="Cambria" w:eastAsia="Cambria" w:hAnsi="Cambria" w:cs="Cambria"/>
          <w:b/>
          <w:bCs/>
          <w:sz w:val="32"/>
          <w:szCs w:val="32"/>
        </w:rPr>
      </w:pPr>
    </w:p>
    <w:p w:rsidR="00216719" w:rsidRDefault="00216719">
      <w:pPr>
        <w:pBdr>
          <w:top w:val="nil"/>
          <w:left w:val="nil"/>
          <w:bottom w:val="nil"/>
          <w:right w:val="nil"/>
          <w:between w:val="nil"/>
        </w:pBdr>
        <w:spacing w:after="0" w:line="240" w:lineRule="auto"/>
        <w:jc w:val="center"/>
        <w:rPr>
          <w:rFonts w:ascii="Cambria" w:eastAsia="Cambria" w:hAnsi="Cambria" w:cs="Cambria"/>
          <w:b/>
          <w:bCs/>
          <w:sz w:val="32"/>
          <w:szCs w:val="32"/>
        </w:rPr>
      </w:pPr>
    </w:p>
    <w:p w:rsidR="00216719" w:rsidRDefault="00964F3C">
      <w:pPr>
        <w:pBdr>
          <w:top w:val="nil"/>
          <w:left w:val="nil"/>
          <w:bottom w:val="nil"/>
          <w:right w:val="nil"/>
          <w:between w:val="nil"/>
        </w:pBdr>
        <w:spacing w:after="0" w:line="240" w:lineRule="auto"/>
        <w:jc w:val="center"/>
        <w:rPr>
          <w:rFonts w:ascii="Cambria" w:eastAsia="Cambria" w:hAnsi="Cambria" w:cs="Cambria"/>
          <w:b/>
          <w:bCs/>
          <w:sz w:val="32"/>
          <w:szCs w:val="32"/>
        </w:rPr>
      </w:pPr>
      <w:r>
        <w:rPr>
          <w:rFonts w:ascii="Cambria" w:eastAsia="Cambria" w:hAnsi="Cambria" w:cs="Cambria"/>
          <w:b/>
          <w:bCs/>
          <w:sz w:val="32"/>
          <w:szCs w:val="32"/>
        </w:rPr>
        <w:t>ÖNLİSANS VE LİSANS PROGRAMLARI</w:t>
      </w:r>
    </w:p>
    <w:p w:rsidR="00216719" w:rsidRDefault="00964F3C">
      <w:pPr>
        <w:pBdr>
          <w:top w:val="nil"/>
          <w:left w:val="nil"/>
          <w:bottom w:val="nil"/>
          <w:right w:val="nil"/>
          <w:between w:val="nil"/>
        </w:pBdr>
        <w:spacing w:after="0" w:line="240" w:lineRule="auto"/>
        <w:jc w:val="center"/>
        <w:rPr>
          <w:rFonts w:ascii="Cambria" w:eastAsia="Cambria" w:hAnsi="Cambria" w:cs="Cambria"/>
          <w:b/>
          <w:bCs/>
          <w:smallCaps/>
          <w:sz w:val="32"/>
          <w:szCs w:val="32"/>
        </w:rPr>
      </w:pPr>
      <w:r>
        <w:rPr>
          <w:rFonts w:ascii="Cambria" w:eastAsia="Cambria" w:hAnsi="Cambria" w:cs="Cambria"/>
          <w:b/>
          <w:bCs/>
          <w:smallCaps/>
          <w:sz w:val="32"/>
          <w:szCs w:val="32"/>
        </w:rPr>
        <w:t>ÖZDEĞERLENDİRME RAPORUNA</w:t>
      </w:r>
    </w:p>
    <w:p w:rsidR="00216719" w:rsidRDefault="00964F3C">
      <w:pPr>
        <w:pBdr>
          <w:top w:val="nil"/>
          <w:left w:val="nil"/>
          <w:bottom w:val="nil"/>
          <w:right w:val="nil"/>
          <w:between w:val="nil"/>
        </w:pBdr>
        <w:spacing w:after="0" w:line="240" w:lineRule="auto"/>
        <w:jc w:val="center"/>
        <w:rPr>
          <w:rFonts w:ascii="Cambria" w:eastAsia="Cambria" w:hAnsi="Cambria" w:cs="Cambria"/>
          <w:b/>
          <w:bCs/>
          <w:smallCaps/>
          <w:sz w:val="32"/>
          <w:szCs w:val="32"/>
        </w:rPr>
      </w:pPr>
      <w:r>
        <w:rPr>
          <w:rFonts w:ascii="Cambria" w:eastAsia="Cambria" w:hAnsi="Cambria" w:cs="Cambria"/>
          <w:b/>
          <w:bCs/>
          <w:smallCaps/>
          <w:sz w:val="32"/>
          <w:szCs w:val="32"/>
        </w:rPr>
        <w:t>EKLENBİLECEK OLASI KANITLAR</w:t>
      </w:r>
    </w:p>
    <w:p w:rsidR="00216719" w:rsidRDefault="00216719">
      <w:pPr>
        <w:pBdr>
          <w:top w:val="nil"/>
          <w:left w:val="nil"/>
          <w:bottom w:val="nil"/>
          <w:right w:val="nil"/>
          <w:between w:val="nil"/>
        </w:pBdr>
        <w:spacing w:after="0" w:line="240" w:lineRule="auto"/>
        <w:jc w:val="center"/>
        <w:rPr>
          <w:rFonts w:ascii="Cambria" w:eastAsia="Cambria" w:hAnsi="Cambria" w:cs="Cambria"/>
          <w:b/>
          <w:bCs/>
          <w:smallCaps/>
          <w:sz w:val="32"/>
          <w:szCs w:val="32"/>
        </w:rPr>
      </w:pPr>
    </w:p>
    <w:p w:rsidR="00216719" w:rsidRDefault="00216719">
      <w:pPr>
        <w:pBdr>
          <w:top w:val="nil"/>
          <w:left w:val="nil"/>
          <w:bottom w:val="nil"/>
          <w:right w:val="nil"/>
          <w:between w:val="nil"/>
        </w:pBdr>
        <w:spacing w:after="0" w:line="240" w:lineRule="auto"/>
        <w:jc w:val="center"/>
        <w:rPr>
          <w:rFonts w:ascii="Cambria" w:eastAsia="Cambria" w:hAnsi="Cambria" w:cs="Cambria"/>
          <w:b/>
          <w:bCs/>
          <w:smallCaps/>
          <w:sz w:val="32"/>
          <w:szCs w:val="32"/>
        </w:rPr>
      </w:pPr>
    </w:p>
    <w:p w:rsidR="00216719" w:rsidRDefault="00216719">
      <w:pPr>
        <w:pBdr>
          <w:top w:val="nil"/>
          <w:left w:val="nil"/>
          <w:bottom w:val="nil"/>
          <w:right w:val="nil"/>
          <w:between w:val="nil"/>
        </w:pBdr>
        <w:spacing w:after="0" w:line="240" w:lineRule="auto"/>
        <w:jc w:val="center"/>
        <w:rPr>
          <w:rFonts w:ascii="Cambria" w:eastAsia="Cambria" w:hAnsi="Cambria" w:cs="Cambria"/>
          <w:b/>
          <w:bCs/>
          <w:smallCaps/>
          <w:sz w:val="32"/>
          <w:szCs w:val="32"/>
        </w:rPr>
      </w:pPr>
    </w:p>
    <w:p w:rsidR="00216719" w:rsidRDefault="00964F3C">
      <w:pPr>
        <w:pBdr>
          <w:top w:val="nil"/>
          <w:left w:val="nil"/>
          <w:bottom w:val="nil"/>
          <w:right w:val="nil"/>
          <w:between w:val="nil"/>
        </w:pBdr>
        <w:spacing w:after="0" w:line="240" w:lineRule="auto"/>
        <w:ind w:firstLine="567"/>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Özdeğerlendirme Raporu Hazırlamadan Muaf Fakülteler</w:t>
      </w:r>
      <w:r>
        <w:rPr>
          <w:rFonts w:ascii="Times New Roman" w:eastAsia="Times New Roman" w:hAnsi="Times New Roman" w:cs="Times New Roman"/>
          <w:sz w:val="24"/>
          <w:szCs w:val="24"/>
        </w:rPr>
        <w:t>:</w:t>
      </w:r>
    </w:p>
    <w:p w:rsidR="00216719" w:rsidRDefault="00964F3C">
      <w:pPr>
        <w:pBdr>
          <w:top w:val="nil"/>
          <w:left w:val="nil"/>
          <w:bottom w:val="nil"/>
          <w:right w:val="nil"/>
          <w:between w:val="nil"/>
        </w:pBdr>
        <w:spacing w:after="0" w:line="240" w:lineRule="auto"/>
        <w:ind w:firstLine="567"/>
        <w:jc w:val="center"/>
        <w:rPr>
          <w:rFonts w:ascii="Cambria" w:eastAsia="Cambria" w:hAnsi="Cambria" w:cs="Cambria"/>
        </w:rPr>
      </w:pPr>
      <w:r>
        <w:rPr>
          <w:rFonts w:ascii="Cambria" w:eastAsia="Cambria" w:hAnsi="Cambria" w:cs="Cambria"/>
        </w:rPr>
        <w:t>Tıp Fakültesi, Diş Hekimliği Fakültesi ve Eczacılık Fakültesi</w:t>
      </w:r>
    </w:p>
    <w:p w:rsidR="00216719" w:rsidRDefault="00216719">
      <w:pPr>
        <w:pBdr>
          <w:top w:val="nil"/>
          <w:left w:val="nil"/>
          <w:bottom w:val="nil"/>
          <w:right w:val="nil"/>
          <w:between w:val="nil"/>
        </w:pBdr>
        <w:spacing w:after="0" w:line="240" w:lineRule="auto"/>
        <w:ind w:firstLine="567"/>
        <w:jc w:val="center"/>
        <w:rPr>
          <w:rFonts w:ascii="Cambria" w:eastAsia="Cambria" w:hAnsi="Cambria" w:cs="Cambria"/>
        </w:rPr>
      </w:pPr>
    </w:p>
    <w:p w:rsidR="00216719" w:rsidRDefault="00216719">
      <w:pPr>
        <w:pBdr>
          <w:top w:val="nil"/>
          <w:left w:val="nil"/>
          <w:bottom w:val="nil"/>
          <w:right w:val="nil"/>
          <w:between w:val="nil"/>
        </w:pBdr>
        <w:spacing w:after="0" w:line="240" w:lineRule="auto"/>
        <w:ind w:firstLine="567"/>
        <w:jc w:val="center"/>
        <w:rPr>
          <w:rFonts w:ascii="Cambria" w:eastAsia="Cambria" w:hAnsi="Cambria" w:cs="Cambria"/>
        </w:rPr>
      </w:pPr>
    </w:p>
    <w:p w:rsidR="00216719" w:rsidRDefault="00216719">
      <w:pPr>
        <w:pBdr>
          <w:top w:val="nil"/>
          <w:left w:val="nil"/>
          <w:bottom w:val="nil"/>
          <w:right w:val="nil"/>
          <w:between w:val="nil"/>
        </w:pBdr>
        <w:spacing w:after="0" w:line="240" w:lineRule="auto"/>
        <w:ind w:firstLine="567"/>
        <w:jc w:val="center"/>
        <w:rPr>
          <w:rFonts w:ascii="Cambria" w:eastAsia="Cambria" w:hAnsi="Cambria" w:cs="Cambria"/>
        </w:rPr>
      </w:pPr>
    </w:p>
    <w:p w:rsidR="00216719" w:rsidRDefault="00216719">
      <w:pPr>
        <w:pBdr>
          <w:top w:val="nil"/>
          <w:left w:val="nil"/>
          <w:bottom w:val="nil"/>
          <w:right w:val="nil"/>
          <w:between w:val="nil"/>
        </w:pBdr>
        <w:spacing w:after="0" w:line="240" w:lineRule="auto"/>
        <w:ind w:firstLine="567"/>
        <w:jc w:val="center"/>
        <w:rPr>
          <w:rFonts w:ascii="Cambria" w:eastAsia="Cambria" w:hAnsi="Cambria" w:cs="Cambria"/>
        </w:rPr>
      </w:pPr>
    </w:p>
    <w:p w:rsidR="00216719" w:rsidRDefault="00216719">
      <w:pPr>
        <w:pBdr>
          <w:top w:val="nil"/>
          <w:left w:val="nil"/>
          <w:bottom w:val="nil"/>
          <w:right w:val="nil"/>
          <w:between w:val="nil"/>
        </w:pBdr>
        <w:spacing w:after="0" w:line="240" w:lineRule="auto"/>
        <w:ind w:firstLine="567"/>
        <w:jc w:val="center"/>
        <w:rPr>
          <w:rFonts w:ascii="Cambria" w:eastAsia="Cambria" w:hAnsi="Cambria" w:cs="Cambria"/>
        </w:rPr>
      </w:pPr>
    </w:p>
    <w:p w:rsidR="00216719" w:rsidRDefault="00216719">
      <w:pPr>
        <w:pBdr>
          <w:top w:val="nil"/>
          <w:left w:val="nil"/>
          <w:bottom w:val="nil"/>
          <w:right w:val="nil"/>
          <w:between w:val="nil"/>
        </w:pBdr>
        <w:spacing w:after="0" w:line="240" w:lineRule="auto"/>
        <w:ind w:firstLine="567"/>
        <w:jc w:val="center"/>
        <w:rPr>
          <w:rFonts w:ascii="Cambria" w:eastAsia="Cambria" w:hAnsi="Cambria" w:cs="Cambria"/>
        </w:rPr>
      </w:pPr>
    </w:p>
    <w:p w:rsidR="00216719" w:rsidRDefault="00216719">
      <w:pPr>
        <w:pBdr>
          <w:top w:val="nil"/>
          <w:left w:val="nil"/>
          <w:bottom w:val="nil"/>
          <w:right w:val="nil"/>
          <w:between w:val="nil"/>
        </w:pBdr>
        <w:spacing w:after="0" w:line="240" w:lineRule="auto"/>
        <w:ind w:firstLine="567"/>
        <w:jc w:val="center"/>
        <w:rPr>
          <w:rFonts w:ascii="Cambria" w:eastAsia="Cambria" w:hAnsi="Cambria" w:cs="Cambria"/>
        </w:rPr>
      </w:pPr>
    </w:p>
    <w:p w:rsidR="00216719" w:rsidRDefault="00216719">
      <w:pPr>
        <w:pBdr>
          <w:top w:val="nil"/>
          <w:left w:val="nil"/>
          <w:bottom w:val="nil"/>
          <w:right w:val="nil"/>
          <w:between w:val="nil"/>
        </w:pBdr>
        <w:spacing w:after="0" w:line="240" w:lineRule="auto"/>
        <w:ind w:firstLine="567"/>
        <w:jc w:val="center"/>
        <w:rPr>
          <w:rFonts w:ascii="Cambria" w:eastAsia="Cambria" w:hAnsi="Cambria" w:cs="Cambria"/>
        </w:rPr>
      </w:pPr>
    </w:p>
    <w:p w:rsidR="00216719" w:rsidRDefault="00216719">
      <w:pPr>
        <w:pBdr>
          <w:top w:val="nil"/>
          <w:left w:val="nil"/>
          <w:bottom w:val="nil"/>
          <w:right w:val="nil"/>
          <w:between w:val="nil"/>
        </w:pBdr>
        <w:spacing w:after="0" w:line="240" w:lineRule="auto"/>
        <w:ind w:firstLine="567"/>
        <w:jc w:val="center"/>
        <w:rPr>
          <w:rFonts w:ascii="Cambria" w:eastAsia="Cambria" w:hAnsi="Cambria" w:cs="Cambria"/>
        </w:rPr>
      </w:pPr>
    </w:p>
    <w:p w:rsidR="00216719" w:rsidRDefault="00216719">
      <w:pPr>
        <w:pBdr>
          <w:top w:val="nil"/>
          <w:left w:val="nil"/>
          <w:bottom w:val="nil"/>
          <w:right w:val="nil"/>
          <w:between w:val="nil"/>
        </w:pBdr>
        <w:spacing w:after="0" w:line="240" w:lineRule="auto"/>
        <w:ind w:firstLine="567"/>
        <w:jc w:val="center"/>
        <w:rPr>
          <w:rFonts w:ascii="Cambria" w:eastAsia="Cambria" w:hAnsi="Cambria" w:cs="Cambria"/>
        </w:rPr>
      </w:pPr>
    </w:p>
    <w:p w:rsidR="00216719" w:rsidRDefault="00216719">
      <w:pPr>
        <w:pBdr>
          <w:top w:val="nil"/>
          <w:left w:val="nil"/>
          <w:bottom w:val="nil"/>
          <w:right w:val="nil"/>
          <w:between w:val="nil"/>
        </w:pBdr>
        <w:spacing w:after="0" w:line="240" w:lineRule="auto"/>
        <w:ind w:firstLine="567"/>
        <w:jc w:val="center"/>
        <w:rPr>
          <w:rFonts w:ascii="Cambria" w:eastAsia="Cambria" w:hAnsi="Cambria" w:cs="Cambria"/>
        </w:rPr>
      </w:pPr>
    </w:p>
    <w:p w:rsidR="00216719" w:rsidRDefault="00216719">
      <w:pPr>
        <w:pBdr>
          <w:top w:val="nil"/>
          <w:left w:val="nil"/>
          <w:bottom w:val="nil"/>
          <w:right w:val="nil"/>
          <w:between w:val="nil"/>
        </w:pBdr>
        <w:spacing w:after="0" w:line="240" w:lineRule="auto"/>
        <w:ind w:firstLine="567"/>
        <w:jc w:val="center"/>
        <w:rPr>
          <w:rFonts w:ascii="Cambria" w:eastAsia="Cambria" w:hAnsi="Cambria" w:cs="Cambria"/>
        </w:rPr>
      </w:pPr>
    </w:p>
    <w:p w:rsidR="00216719" w:rsidRDefault="00216719">
      <w:pPr>
        <w:pBdr>
          <w:top w:val="nil"/>
          <w:left w:val="nil"/>
          <w:bottom w:val="nil"/>
          <w:right w:val="nil"/>
          <w:between w:val="nil"/>
        </w:pBdr>
        <w:spacing w:after="0" w:line="240" w:lineRule="auto"/>
        <w:ind w:firstLine="567"/>
        <w:jc w:val="center"/>
        <w:rPr>
          <w:rFonts w:ascii="Cambria" w:eastAsia="Cambria" w:hAnsi="Cambria" w:cs="Cambria"/>
        </w:rPr>
      </w:pPr>
    </w:p>
    <w:p w:rsidR="00216719" w:rsidRDefault="00216719">
      <w:pPr>
        <w:pBdr>
          <w:top w:val="nil"/>
          <w:left w:val="nil"/>
          <w:bottom w:val="nil"/>
          <w:right w:val="nil"/>
          <w:between w:val="nil"/>
        </w:pBdr>
        <w:spacing w:after="0" w:line="240" w:lineRule="auto"/>
        <w:ind w:firstLine="567"/>
        <w:jc w:val="center"/>
        <w:rPr>
          <w:rFonts w:ascii="Cambria" w:eastAsia="Cambria" w:hAnsi="Cambria" w:cs="Cambria"/>
        </w:rPr>
      </w:pPr>
    </w:p>
    <w:p w:rsidR="00216719" w:rsidRDefault="00216719">
      <w:pPr>
        <w:pBdr>
          <w:top w:val="nil"/>
          <w:left w:val="nil"/>
          <w:bottom w:val="nil"/>
          <w:right w:val="nil"/>
          <w:between w:val="nil"/>
        </w:pBdr>
        <w:spacing w:after="0" w:line="240" w:lineRule="auto"/>
        <w:ind w:firstLine="567"/>
        <w:jc w:val="center"/>
        <w:rPr>
          <w:rFonts w:ascii="Cambria" w:eastAsia="Cambria" w:hAnsi="Cambria" w:cs="Cambria"/>
        </w:rPr>
      </w:pPr>
    </w:p>
    <w:p w:rsidR="00216719" w:rsidRDefault="00216719">
      <w:pPr>
        <w:pBdr>
          <w:top w:val="nil"/>
          <w:left w:val="nil"/>
          <w:bottom w:val="nil"/>
          <w:right w:val="nil"/>
          <w:between w:val="nil"/>
        </w:pBdr>
        <w:spacing w:after="0" w:line="240" w:lineRule="auto"/>
        <w:ind w:firstLine="567"/>
        <w:jc w:val="center"/>
        <w:rPr>
          <w:rFonts w:ascii="Cambria" w:eastAsia="Cambria" w:hAnsi="Cambria" w:cs="Cambria"/>
        </w:rPr>
      </w:pPr>
    </w:p>
    <w:p w:rsidR="00216719" w:rsidRDefault="00216719">
      <w:pPr>
        <w:pBdr>
          <w:top w:val="nil"/>
          <w:left w:val="nil"/>
          <w:bottom w:val="nil"/>
          <w:right w:val="nil"/>
          <w:between w:val="nil"/>
        </w:pBdr>
        <w:spacing w:after="0" w:line="240" w:lineRule="auto"/>
        <w:ind w:firstLine="567"/>
        <w:jc w:val="center"/>
        <w:rPr>
          <w:rFonts w:ascii="Cambria" w:eastAsia="Cambria" w:hAnsi="Cambria" w:cs="Cambria"/>
        </w:rPr>
      </w:pPr>
    </w:p>
    <w:p w:rsidR="00216719" w:rsidRDefault="00964F3C">
      <w:pPr>
        <w:pBdr>
          <w:top w:val="nil"/>
          <w:left w:val="nil"/>
          <w:bottom w:val="nil"/>
          <w:right w:val="nil"/>
          <w:between w:val="nil"/>
        </w:pBdr>
        <w:spacing w:after="0" w:line="240" w:lineRule="auto"/>
        <w:ind w:firstLine="567"/>
        <w:jc w:val="center"/>
        <w:rPr>
          <w:rFonts w:ascii="Cambria" w:eastAsia="Cambria" w:hAnsi="Cambria" w:cs="Cambria"/>
          <w:b/>
          <w:bCs/>
          <w:sz w:val="32"/>
          <w:szCs w:val="32"/>
        </w:rPr>
      </w:pPr>
      <w:r>
        <w:rPr>
          <w:rFonts w:ascii="Cambria" w:eastAsia="Cambria" w:hAnsi="Cambria" w:cs="Cambria"/>
          <w:b/>
          <w:bCs/>
          <w:sz w:val="32"/>
          <w:szCs w:val="32"/>
        </w:rPr>
        <w:t xml:space="preserve">Mersin Üniversitesi Senatosu </w:t>
      </w:r>
    </w:p>
    <w:p w:rsidR="00216719" w:rsidRDefault="00964F3C">
      <w:pPr>
        <w:pBdr>
          <w:top w:val="nil"/>
          <w:left w:val="nil"/>
          <w:bottom w:val="nil"/>
          <w:right w:val="nil"/>
          <w:between w:val="nil"/>
        </w:pBdr>
        <w:spacing w:after="0" w:line="240" w:lineRule="auto"/>
        <w:ind w:firstLine="567"/>
        <w:jc w:val="center"/>
        <w:rPr>
          <w:rFonts w:ascii="Cambria" w:eastAsia="Cambria" w:hAnsi="Cambria" w:cs="Cambria"/>
          <w:b/>
          <w:bCs/>
          <w:sz w:val="32"/>
          <w:szCs w:val="32"/>
        </w:rPr>
      </w:pPr>
      <w:r>
        <w:rPr>
          <w:rFonts w:ascii="Cambria" w:eastAsia="Cambria" w:hAnsi="Cambria" w:cs="Cambria"/>
          <w:b/>
          <w:bCs/>
          <w:sz w:val="32"/>
          <w:szCs w:val="32"/>
        </w:rPr>
        <w:t>ÖDR Kabul Karar Tarihi:23.10.2025</w:t>
      </w:r>
    </w:p>
    <w:p w:rsidR="00216719" w:rsidRDefault="00964F3C">
      <w:pPr>
        <w:pBdr>
          <w:top w:val="nil"/>
          <w:left w:val="nil"/>
          <w:bottom w:val="nil"/>
          <w:right w:val="nil"/>
          <w:between w:val="nil"/>
        </w:pBdr>
        <w:spacing w:after="0" w:line="240" w:lineRule="auto"/>
        <w:ind w:firstLine="567"/>
        <w:jc w:val="center"/>
        <w:rPr>
          <w:rFonts w:ascii="Cambria" w:eastAsia="Cambria" w:hAnsi="Cambria" w:cs="Cambria"/>
          <w:b/>
          <w:bCs/>
          <w:smallCaps/>
          <w:sz w:val="32"/>
          <w:szCs w:val="32"/>
        </w:rPr>
      </w:pPr>
      <w:r>
        <w:rPr>
          <w:rFonts w:ascii="Cambria" w:eastAsia="Cambria" w:hAnsi="Cambria" w:cs="Cambria"/>
          <w:b/>
          <w:bCs/>
          <w:sz w:val="32"/>
          <w:szCs w:val="32"/>
        </w:rPr>
        <w:t>ÖDR Kabul Karar Sayısı:2025/125</w:t>
      </w:r>
    </w:p>
    <w:p w:rsidR="00216719" w:rsidRDefault="00216719">
      <w:pPr>
        <w:pBdr>
          <w:top w:val="nil"/>
          <w:left w:val="nil"/>
          <w:bottom w:val="nil"/>
          <w:right w:val="nil"/>
          <w:between w:val="nil"/>
        </w:pBdr>
        <w:spacing w:after="0" w:line="240" w:lineRule="auto"/>
        <w:jc w:val="center"/>
        <w:rPr>
          <w:rFonts w:ascii="Cambria" w:eastAsia="Cambria" w:hAnsi="Cambria" w:cs="Cambria"/>
          <w:b/>
          <w:bCs/>
          <w:smallCaps/>
          <w:sz w:val="32"/>
          <w:szCs w:val="32"/>
        </w:rPr>
      </w:pPr>
    </w:p>
    <w:p w:rsidR="00216719" w:rsidRDefault="00964F3C">
      <w:pPr>
        <w:pBdr>
          <w:top w:val="nil"/>
          <w:left w:val="nil"/>
          <w:bottom w:val="nil"/>
          <w:right w:val="nil"/>
          <w:between w:val="nil"/>
        </w:pBdr>
        <w:spacing w:after="0" w:line="240" w:lineRule="auto"/>
        <w:jc w:val="center"/>
        <w:rPr>
          <w:rFonts w:ascii="Cambria" w:eastAsia="Cambria" w:hAnsi="Cambria" w:cs="Cambria"/>
          <w:sz w:val="32"/>
          <w:szCs w:val="32"/>
        </w:rPr>
      </w:pPr>
      <w:r>
        <w:rPr>
          <w:rFonts w:ascii="Cambria" w:eastAsia="Cambria" w:hAnsi="Cambria" w:cs="Cambria"/>
          <w:b/>
          <w:bCs/>
          <w:sz w:val="32"/>
          <w:szCs w:val="32"/>
        </w:rPr>
        <w:t>Sürüm No: 1.0</w:t>
      </w:r>
    </w:p>
    <w:p w:rsidR="00216719" w:rsidRDefault="00216719">
      <w:pPr>
        <w:pBdr>
          <w:top w:val="nil"/>
          <w:left w:val="nil"/>
          <w:bottom w:val="nil"/>
          <w:right w:val="nil"/>
          <w:between w:val="nil"/>
        </w:pBdr>
        <w:spacing w:after="0" w:line="240" w:lineRule="auto"/>
        <w:jc w:val="center"/>
        <w:rPr>
          <w:rFonts w:ascii="Cambria" w:eastAsia="Cambria" w:hAnsi="Cambria" w:cs="Cambria"/>
        </w:rPr>
      </w:pPr>
    </w:p>
    <w:p w:rsidR="00216719" w:rsidRDefault="00216719">
      <w:pPr>
        <w:spacing w:after="0" w:line="240" w:lineRule="auto"/>
        <w:rPr>
          <w:rFonts w:ascii="Cambria" w:eastAsia="Cambria" w:hAnsi="Cambria" w:cs="Cambria"/>
        </w:rPr>
      </w:pPr>
    </w:p>
    <w:p w:rsidR="00216719" w:rsidRDefault="00216719">
      <w:pPr>
        <w:spacing w:after="0" w:line="240" w:lineRule="auto"/>
        <w:rPr>
          <w:rFonts w:ascii="Cambria" w:eastAsia="Cambria" w:hAnsi="Cambria" w:cs="Cambria"/>
        </w:rPr>
      </w:pPr>
    </w:p>
    <w:p w:rsidR="00216719" w:rsidRDefault="00216719">
      <w:pPr>
        <w:spacing w:after="0" w:line="240" w:lineRule="auto"/>
        <w:rPr>
          <w:rFonts w:ascii="Cambria" w:eastAsia="Cambria" w:hAnsi="Cambria" w:cs="Cambria"/>
        </w:rPr>
      </w:pPr>
    </w:p>
    <w:p w:rsidR="00216719" w:rsidRDefault="00964F3C">
      <w:pPr>
        <w:spacing w:after="0" w:line="240" w:lineRule="auto"/>
        <w:rPr>
          <w:rFonts w:ascii="Cambria" w:eastAsia="Cambria" w:hAnsi="Cambria" w:cs="Cambria"/>
        </w:rPr>
      </w:pPr>
      <w:r>
        <w:rPr>
          <w:rFonts w:ascii="Cambria" w:eastAsia="Cambria" w:hAnsi="Cambria" w:cs="Cambria"/>
          <w:b/>
          <w:bCs/>
        </w:rPr>
        <w:lastRenderedPageBreak/>
        <w:t>Amaç</w:t>
      </w:r>
    </w:p>
    <w:p w:rsidR="00216719" w:rsidRDefault="00964F3C">
      <w:pPr>
        <w:spacing w:after="0" w:line="240" w:lineRule="auto"/>
        <w:rPr>
          <w:rFonts w:ascii="Cambria" w:eastAsia="Cambria" w:hAnsi="Cambria" w:cs="Cambria"/>
        </w:rPr>
      </w:pPr>
      <w:r>
        <w:rPr>
          <w:rFonts w:ascii="Cambria" w:eastAsia="Cambria" w:hAnsi="Cambria" w:cs="Cambria"/>
        </w:rPr>
        <w:t>Bu raporun amacı, Mersin Üniversitesi, Önlisans ve Lisans Programları Özdeğerlendirme Raporunun (ÖDR) yazımı ve geliştirilen yazılıma yü</w:t>
      </w:r>
      <w:r>
        <w:rPr>
          <w:rFonts w:ascii="Cambria" w:eastAsia="Cambria" w:hAnsi="Cambria" w:cs="Cambria"/>
        </w:rPr>
        <w:t>klenmesi sürecinde, program yöneticilerine olası kanıtlar hakkında yardımcı olmaktır. Madde bazında belirtilen kanıtlar, öneri mahiyetindedir. Her program ilave kanıtlar sunma konusunda serbest olup; ilave kanıt sunulması istendik bir durumdur. Bununla bir</w:t>
      </w:r>
      <w:r>
        <w:rPr>
          <w:rFonts w:ascii="Cambria" w:eastAsia="Cambria" w:hAnsi="Cambria" w:cs="Cambria"/>
        </w:rPr>
        <w:t>likte yorumsuz ve değerlendirme yapmaksızın sadece kanıt sunulması arzu edilen bir durum değildir. Maddenin içeriğine uygun kanıt sunulması gerektiği de unutulmamalıdır.</w:t>
      </w:r>
    </w:p>
    <w:p w:rsidR="00216719" w:rsidRDefault="00216719">
      <w:pPr>
        <w:spacing w:after="0" w:line="240" w:lineRule="auto"/>
        <w:rPr>
          <w:rFonts w:ascii="Cambria" w:eastAsia="Cambria" w:hAnsi="Cambria" w:cs="Cambria"/>
        </w:rPr>
      </w:pPr>
    </w:p>
    <w:p w:rsidR="00216719" w:rsidRDefault="00964F3C">
      <w:pPr>
        <w:spacing w:after="0" w:line="240" w:lineRule="auto"/>
        <w:rPr>
          <w:rFonts w:ascii="Cambria" w:eastAsia="Cambria" w:hAnsi="Cambria" w:cs="Cambria"/>
        </w:rPr>
      </w:pPr>
      <w:r>
        <w:rPr>
          <w:rFonts w:ascii="Cambria" w:eastAsia="Cambria" w:hAnsi="Cambria" w:cs="Cambria"/>
        </w:rPr>
        <w:t>Yazılıma veri girişi yapılırken, her madde için 1 (bir) pdf kanıt dosyası girilmesi gerektiğini yeniden hatırlatmak da fayda vardır. Program tarafından sağlanan kanıtların 1’den fazla olması durumunda; makul, mantıklı ve bazı durumlarda kronolojisi takip e</w:t>
      </w:r>
      <w:r>
        <w:rPr>
          <w:rFonts w:ascii="Cambria" w:eastAsia="Cambria" w:hAnsi="Cambria" w:cs="Cambria"/>
        </w:rPr>
        <w:t xml:space="preserve">dilebilir olacak şekilde tüm dosyalar tek bir pdf dosyasına dönüştürülmeli ve ardından sisteme yüklenmelidir. </w:t>
      </w:r>
    </w:p>
    <w:p w:rsidR="00216719" w:rsidRDefault="00216719">
      <w:pPr>
        <w:spacing w:after="0" w:line="240" w:lineRule="auto"/>
        <w:rPr>
          <w:rFonts w:ascii="Cambria" w:eastAsia="Cambria" w:hAnsi="Cambria" w:cs="Cambria"/>
        </w:rPr>
      </w:pPr>
    </w:p>
    <w:p w:rsidR="00216719" w:rsidRDefault="00964F3C">
      <w:pPr>
        <w:spacing w:after="0" w:line="240" w:lineRule="auto"/>
        <w:rPr>
          <w:rFonts w:ascii="Cambria" w:eastAsia="Cambria" w:hAnsi="Cambria" w:cs="Cambria"/>
        </w:rPr>
      </w:pPr>
      <w:r>
        <w:rPr>
          <w:rFonts w:ascii="Cambria" w:eastAsia="Cambria" w:hAnsi="Cambria" w:cs="Cambria"/>
        </w:rPr>
        <w:t>İlginiz ve desteğiniz için teşekkür ederiz.</w:t>
      </w:r>
    </w:p>
    <w:p w:rsidR="00216719" w:rsidRDefault="00216719">
      <w:pPr>
        <w:spacing w:after="0" w:line="240" w:lineRule="auto"/>
        <w:rPr>
          <w:rFonts w:ascii="Cambria" w:eastAsia="Cambria" w:hAnsi="Cambria" w:cs="Cambria"/>
        </w:rPr>
      </w:pPr>
    </w:p>
    <w:p w:rsidR="00216719" w:rsidRDefault="00964F3C">
      <w:pPr>
        <w:widowControl w:val="0"/>
        <w:pBdr>
          <w:top w:val="nil"/>
          <w:left w:val="nil"/>
          <w:bottom w:val="nil"/>
          <w:right w:val="nil"/>
          <w:between w:val="nil"/>
        </w:pBdr>
        <w:spacing w:after="0" w:line="240" w:lineRule="auto"/>
        <w:ind w:firstLine="567"/>
        <w:rPr>
          <w:rFonts w:ascii="Cambria" w:eastAsia="Cambria" w:hAnsi="Cambria" w:cs="Cambria"/>
          <w:b/>
          <w:bCs/>
        </w:rPr>
      </w:pPr>
      <w:bookmarkStart w:id="2" w:name="_heading=h.26in1rg" w:colFirst="0" w:colLast="0"/>
      <w:bookmarkEnd w:id="2"/>
      <w:r>
        <w:rPr>
          <w:rFonts w:ascii="Cambria" w:eastAsia="Cambria" w:hAnsi="Cambria" w:cs="Cambria"/>
          <w:b/>
          <w:bCs/>
        </w:rPr>
        <w:t>A. PROGRAMA İLİŞKİN GENEL BİLGİLER</w:t>
      </w:r>
    </w:p>
    <w:tbl>
      <w:tblPr>
        <w:tblStyle w:val="aff9"/>
        <w:tblW w:w="103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5812"/>
      </w:tblGrid>
      <w:tr w:rsidR="00216719">
        <w:tc>
          <w:tcPr>
            <w:tcW w:w="4531" w:type="dxa"/>
          </w:tcPr>
          <w:p w:rsidR="00216719" w:rsidRDefault="00964F3C">
            <w:pPr>
              <w:pBdr>
                <w:top w:val="nil"/>
                <w:left w:val="nil"/>
                <w:bottom w:val="nil"/>
                <w:right w:val="nil"/>
                <w:between w:val="nil"/>
              </w:pBdr>
              <w:spacing w:line="240" w:lineRule="auto"/>
              <w:ind w:hanging="2"/>
              <w:rPr>
                <w:rFonts w:ascii="Cambria" w:eastAsia="Cambria" w:hAnsi="Cambria" w:cs="Cambria"/>
                <w:b/>
                <w:bCs/>
                <w:sz w:val="20"/>
                <w:szCs w:val="20"/>
              </w:rPr>
            </w:pPr>
            <w:bookmarkStart w:id="3" w:name="_heading=h.lnxbz9" w:colFirst="0" w:colLast="0"/>
            <w:bookmarkEnd w:id="3"/>
            <w:r>
              <w:rPr>
                <w:rFonts w:ascii="Cambria" w:eastAsia="Cambria" w:hAnsi="Cambria" w:cs="Cambria"/>
                <w:b/>
                <w:bCs/>
                <w:sz w:val="20"/>
                <w:szCs w:val="20"/>
              </w:rPr>
              <w:t xml:space="preserve">4.Programın Tarihçesi </w:t>
            </w:r>
          </w:p>
        </w:tc>
        <w:tc>
          <w:tcPr>
            <w:tcW w:w="5812" w:type="dxa"/>
          </w:tcPr>
          <w:p w:rsidR="00216719" w:rsidRDefault="00964F3C">
            <w:pPr>
              <w:numPr>
                <w:ilvl w:val="0"/>
                <w:numId w:val="53"/>
              </w:numPr>
              <w:pBdr>
                <w:top w:val="nil"/>
                <w:left w:val="nil"/>
                <w:bottom w:val="nil"/>
                <w:right w:val="nil"/>
                <w:between w:val="nil"/>
              </w:pBdr>
              <w:spacing w:line="240" w:lineRule="auto"/>
              <w:rPr>
                <w:rFonts w:ascii="Cambria" w:eastAsia="Cambria" w:hAnsi="Cambria" w:cs="Cambria"/>
                <w:b/>
                <w:bCs/>
                <w:color w:val="FF0000"/>
                <w:sz w:val="20"/>
                <w:szCs w:val="20"/>
              </w:rPr>
            </w:pPr>
            <w:r>
              <w:rPr>
                <w:rFonts w:ascii="Cambria" w:eastAsia="Cambria" w:hAnsi="Cambria" w:cs="Cambria"/>
                <w:color w:val="FF0000"/>
                <w:sz w:val="20"/>
                <w:szCs w:val="20"/>
              </w:rPr>
              <w:t>Programın kısa bir tarihçesini veriniz (</w:t>
            </w:r>
            <w:r>
              <w:rPr>
                <w:rFonts w:ascii="Cambria" w:eastAsia="Cambria" w:hAnsi="Cambria" w:cs="Cambria"/>
                <w:b/>
                <w:bCs/>
                <w:color w:val="FF0000"/>
                <w:sz w:val="20"/>
                <w:szCs w:val="20"/>
                <w:u w:val="single"/>
              </w:rPr>
              <w:t>r</w:t>
            </w:r>
            <w:r>
              <w:rPr>
                <w:rFonts w:ascii="Cambria" w:eastAsia="Cambria" w:hAnsi="Cambria" w:cs="Cambria"/>
                <w:b/>
                <w:bCs/>
                <w:color w:val="FF0000"/>
                <w:sz w:val="20"/>
                <w:szCs w:val="20"/>
                <w:u w:val="single"/>
              </w:rPr>
              <w:t>esmi yazılardan kanıtlar sununuz</w:t>
            </w:r>
            <w:r>
              <w:rPr>
                <w:rFonts w:ascii="Cambria" w:eastAsia="Cambria" w:hAnsi="Cambria" w:cs="Cambria"/>
                <w:color w:val="FF0000"/>
                <w:sz w:val="20"/>
                <w:szCs w:val="20"/>
              </w:rPr>
              <w:t>) ve programda yapılan büyük çaplı son değişiklikleri açıklayınız. Adı ve bağlantısı değiştirilen akademik birimler ve bölümler için resmi kararlara atıf yapılarak kanıtları ekte sunulmalıdır</w:t>
            </w:r>
          </w:p>
        </w:tc>
      </w:tr>
      <w:tr w:rsidR="00216719">
        <w:tc>
          <w:tcPr>
            <w:tcW w:w="4531"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bookmarkStart w:id="4" w:name="_heading=h.1y810tw" w:colFirst="0" w:colLast="0"/>
            <w:bookmarkEnd w:id="4"/>
            <w:r>
              <w:rPr>
                <w:rFonts w:ascii="Cambria" w:eastAsia="Cambria" w:hAnsi="Cambria" w:cs="Cambria"/>
                <w:b/>
                <w:bCs/>
                <w:sz w:val="20"/>
                <w:szCs w:val="20"/>
              </w:rPr>
              <w:t>5.Akreditasyon Bilgisi</w:t>
            </w:r>
            <w:r>
              <w:rPr>
                <w:rFonts w:ascii="Cambria" w:eastAsia="Cambria" w:hAnsi="Cambria" w:cs="Cambria"/>
                <w:sz w:val="20"/>
                <w:szCs w:val="20"/>
              </w:rPr>
              <w:t xml:space="preserve">: </w:t>
            </w:r>
          </w:p>
        </w:tc>
        <w:tc>
          <w:tcPr>
            <w:tcW w:w="5812"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sz w:val="20"/>
                <w:szCs w:val="20"/>
              </w:rPr>
              <w:t>Programın akreditasyonu olup olmadığını yanıtlayınız. Varsa veya yeni başvuru yapıldığıysa durumu açıklayınız ve kanıtını ekleyiniz.</w:t>
            </w:r>
          </w:p>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sz w:val="20"/>
                <w:szCs w:val="20"/>
              </w:rPr>
              <w:t xml:space="preserve">Akreditasyon sürecinde deneyimlerinizi aşağıdaki maddeleri de dikkate alarak açıklayınız. </w:t>
            </w:r>
          </w:p>
          <w:p w:rsidR="00216719" w:rsidRDefault="00964F3C">
            <w:pPr>
              <w:numPr>
                <w:ilvl w:val="0"/>
                <w:numId w:val="1"/>
              </w:numPr>
              <w:pBdr>
                <w:top w:val="nil"/>
                <w:left w:val="nil"/>
                <w:bottom w:val="nil"/>
                <w:right w:val="nil"/>
                <w:between w:val="nil"/>
              </w:pBdr>
              <w:spacing w:line="240" w:lineRule="auto"/>
              <w:rPr>
                <w:rFonts w:ascii="Cambria" w:eastAsia="Cambria" w:hAnsi="Cambria" w:cs="Cambria"/>
                <w:color w:val="000000"/>
                <w:sz w:val="20"/>
                <w:szCs w:val="20"/>
              </w:rPr>
            </w:pPr>
            <w:r>
              <w:rPr>
                <w:rFonts w:ascii="Cambria" w:eastAsia="Cambria" w:hAnsi="Cambria" w:cs="Cambria"/>
                <w:color w:val="000000"/>
                <w:sz w:val="20"/>
                <w:szCs w:val="20"/>
              </w:rPr>
              <w:t xml:space="preserve">Komitenin oluşturulması,  </w:t>
            </w:r>
          </w:p>
          <w:p w:rsidR="00216719" w:rsidRDefault="00964F3C">
            <w:pPr>
              <w:numPr>
                <w:ilvl w:val="0"/>
                <w:numId w:val="1"/>
              </w:numPr>
              <w:pBdr>
                <w:top w:val="nil"/>
                <w:left w:val="nil"/>
                <w:bottom w:val="nil"/>
                <w:right w:val="nil"/>
                <w:between w:val="nil"/>
              </w:pBdr>
              <w:spacing w:line="240" w:lineRule="auto"/>
              <w:rPr>
                <w:rFonts w:ascii="Cambria" w:eastAsia="Cambria" w:hAnsi="Cambria" w:cs="Cambria"/>
                <w:color w:val="000000"/>
                <w:sz w:val="20"/>
                <w:szCs w:val="20"/>
              </w:rPr>
            </w:pPr>
            <w:r>
              <w:rPr>
                <w:rFonts w:ascii="Cambria" w:eastAsia="Cambria" w:hAnsi="Cambria" w:cs="Cambria"/>
                <w:color w:val="000000"/>
                <w:sz w:val="20"/>
                <w:szCs w:val="20"/>
              </w:rPr>
              <w:t>Çalış</w:t>
            </w:r>
            <w:r>
              <w:rPr>
                <w:rFonts w:ascii="Cambria" w:eastAsia="Cambria" w:hAnsi="Cambria" w:cs="Cambria"/>
                <w:color w:val="000000"/>
                <w:sz w:val="20"/>
                <w:szCs w:val="20"/>
              </w:rPr>
              <w:t xml:space="preserve">ma sistematiği ve kullanılan yöntemler,  </w:t>
            </w:r>
          </w:p>
          <w:p w:rsidR="00216719" w:rsidRDefault="00964F3C">
            <w:pPr>
              <w:numPr>
                <w:ilvl w:val="0"/>
                <w:numId w:val="1"/>
              </w:numPr>
              <w:pBdr>
                <w:top w:val="nil"/>
                <w:left w:val="nil"/>
                <w:bottom w:val="nil"/>
                <w:right w:val="nil"/>
                <w:between w:val="nil"/>
              </w:pBdr>
              <w:spacing w:line="240" w:lineRule="auto"/>
              <w:rPr>
                <w:rFonts w:ascii="Cambria" w:eastAsia="Cambria" w:hAnsi="Cambria" w:cs="Cambria"/>
                <w:color w:val="000000"/>
                <w:sz w:val="20"/>
                <w:szCs w:val="20"/>
              </w:rPr>
            </w:pPr>
            <w:r>
              <w:rPr>
                <w:rFonts w:ascii="Cambria" w:eastAsia="Cambria" w:hAnsi="Cambria" w:cs="Cambria"/>
                <w:color w:val="000000"/>
                <w:sz w:val="20"/>
                <w:szCs w:val="20"/>
              </w:rPr>
              <w:t xml:space="preserve">Veri Kaynaklarına ulaşım ve veri güvenirliği, </w:t>
            </w:r>
          </w:p>
          <w:p w:rsidR="00216719" w:rsidRDefault="00964F3C">
            <w:pPr>
              <w:numPr>
                <w:ilvl w:val="0"/>
                <w:numId w:val="1"/>
              </w:numPr>
              <w:pBdr>
                <w:top w:val="nil"/>
                <w:left w:val="nil"/>
                <w:bottom w:val="nil"/>
                <w:right w:val="nil"/>
                <w:between w:val="nil"/>
              </w:pBdr>
              <w:spacing w:line="240" w:lineRule="auto"/>
              <w:rPr>
                <w:rFonts w:ascii="Cambria" w:eastAsia="Cambria" w:hAnsi="Cambria" w:cs="Cambria"/>
                <w:color w:val="000000"/>
                <w:sz w:val="20"/>
                <w:szCs w:val="20"/>
              </w:rPr>
            </w:pPr>
            <w:r>
              <w:rPr>
                <w:rFonts w:ascii="Cambria" w:eastAsia="Cambria" w:hAnsi="Cambria" w:cs="Cambria"/>
                <w:color w:val="000000"/>
                <w:sz w:val="20"/>
                <w:szCs w:val="20"/>
              </w:rPr>
              <w:t xml:space="preserve">Öğrenci, öğretim üyesi katılımı,  </w:t>
            </w:r>
          </w:p>
          <w:p w:rsidR="00216719" w:rsidRDefault="00964F3C">
            <w:pPr>
              <w:numPr>
                <w:ilvl w:val="0"/>
                <w:numId w:val="1"/>
              </w:numPr>
              <w:pBdr>
                <w:top w:val="nil"/>
                <w:left w:val="nil"/>
                <w:bottom w:val="nil"/>
                <w:right w:val="nil"/>
                <w:between w:val="nil"/>
              </w:pBdr>
              <w:spacing w:line="240" w:lineRule="auto"/>
              <w:rPr>
                <w:rFonts w:ascii="Cambria" w:eastAsia="Cambria" w:hAnsi="Cambria" w:cs="Cambria"/>
                <w:b/>
                <w:bCs/>
                <w:color w:val="FF0000"/>
                <w:sz w:val="20"/>
                <w:szCs w:val="20"/>
              </w:rPr>
            </w:pPr>
            <w:r>
              <w:rPr>
                <w:rFonts w:ascii="Cambria" w:eastAsia="Cambria" w:hAnsi="Cambria" w:cs="Cambria"/>
                <w:color w:val="000000"/>
                <w:sz w:val="20"/>
                <w:szCs w:val="20"/>
              </w:rPr>
              <w:t>Bu süreçte karşılaşılan olumlu ya da olumsuz deneyimler</w:t>
            </w:r>
          </w:p>
          <w:p w:rsidR="00216719" w:rsidRDefault="00964F3C">
            <w:pPr>
              <w:numPr>
                <w:ilvl w:val="0"/>
                <w:numId w:val="1"/>
              </w:numPr>
              <w:pBdr>
                <w:top w:val="nil"/>
                <w:left w:val="nil"/>
                <w:bottom w:val="nil"/>
                <w:right w:val="nil"/>
                <w:between w:val="nil"/>
              </w:pBdr>
              <w:spacing w:line="240" w:lineRule="auto"/>
              <w:rPr>
                <w:rFonts w:ascii="Cambria" w:eastAsia="Cambria" w:hAnsi="Cambria" w:cs="Cambria"/>
                <w:b/>
                <w:bCs/>
                <w:color w:val="FF0000"/>
                <w:sz w:val="20"/>
                <w:szCs w:val="20"/>
              </w:rPr>
            </w:pPr>
            <w:r>
              <w:rPr>
                <w:rFonts w:ascii="Cambria" w:eastAsia="Cambria" w:hAnsi="Cambria" w:cs="Cambria"/>
                <w:color w:val="000000"/>
                <w:sz w:val="20"/>
                <w:szCs w:val="20"/>
              </w:rPr>
              <w:t>Sürecin programa katkılarını açıklayınız</w:t>
            </w:r>
          </w:p>
        </w:tc>
      </w:tr>
    </w:tbl>
    <w:p w:rsidR="00216719" w:rsidRDefault="00964F3C">
      <w:pPr>
        <w:pBdr>
          <w:top w:val="nil"/>
          <w:left w:val="nil"/>
          <w:bottom w:val="nil"/>
          <w:right w:val="nil"/>
          <w:between w:val="nil"/>
        </w:pBdr>
        <w:spacing w:after="0" w:line="240" w:lineRule="auto"/>
        <w:ind w:firstLine="567"/>
        <w:jc w:val="both"/>
        <w:rPr>
          <w:rFonts w:ascii="Cambria" w:eastAsia="Cambria" w:hAnsi="Cambria" w:cs="Cambria"/>
        </w:rPr>
      </w:pPr>
      <w:r>
        <w:rPr>
          <w:rFonts w:ascii="Cambria" w:eastAsia="Cambria" w:hAnsi="Cambria" w:cs="Cambria"/>
        </w:rPr>
        <w:t xml:space="preserve"> </w:t>
      </w:r>
    </w:p>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rPr>
      </w:pPr>
      <w:r>
        <w:rPr>
          <w:rFonts w:ascii="Cambria" w:eastAsia="Cambria" w:hAnsi="Cambria" w:cs="Cambria"/>
          <w:b/>
          <w:bCs/>
        </w:rPr>
        <w:t>B.ÖLÇÜTLER</w:t>
      </w:r>
    </w:p>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rPr>
      </w:pPr>
      <w:r>
        <w:rPr>
          <w:rFonts w:ascii="Cambria" w:eastAsia="Cambria" w:hAnsi="Cambria" w:cs="Cambria"/>
          <w:b/>
          <w:bCs/>
        </w:rPr>
        <w:t>ÖLÇÜT 1: ÖĞRENCİLER</w:t>
      </w:r>
    </w:p>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rPr>
      </w:pPr>
      <w:r>
        <w:rPr>
          <w:rFonts w:ascii="Cambria" w:eastAsia="Cambria" w:hAnsi="Cambria" w:cs="Cambria"/>
          <w:b/>
          <w:bCs/>
        </w:rPr>
        <w:t>1.1.Öğrenci Kabulleri</w:t>
      </w:r>
    </w:p>
    <w:tbl>
      <w:tblPr>
        <w:tblStyle w:val="affa"/>
        <w:tblW w:w="103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5670"/>
      </w:tblGrid>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1.1.1.</w:t>
            </w:r>
            <w:r>
              <w:rPr>
                <w:rFonts w:ascii="Cambria" w:eastAsia="Cambria" w:hAnsi="Cambria" w:cs="Cambria"/>
                <w:sz w:val="20"/>
                <w:szCs w:val="20"/>
              </w:rPr>
              <w:t xml:space="preserve">Tablo 1.1’i doldurunuz. Programa hangi nitelikte öğrenci kabul edildiğini açıklayınız. Öğrencilerin mezun oldukları liselere göre dağılımını belirtiniz ve durumu irdeleyiniz. Kontenjanlar ve programa kabul edilen öğrenci sayılarıyla bu öğrencilerle ilgili </w:t>
            </w:r>
            <w:r>
              <w:rPr>
                <w:rFonts w:ascii="Cambria" w:eastAsia="Cambria" w:hAnsi="Cambria" w:cs="Cambria"/>
                <w:sz w:val="20"/>
                <w:szCs w:val="20"/>
              </w:rPr>
              <w:t>göstergelerin yıllara göre değişiminin bir değerlendirmesini veriniz. Programa kabul edilen öğrencilerin, programın kazandırmayı hedeflediği çıktıları (bilgi, beceri ve yetkinlikleri) öngörülen sürede edinebilecek niteliğe ne düzeyde sahip olduklarının bir</w:t>
            </w:r>
            <w:r>
              <w:rPr>
                <w:rFonts w:ascii="Cambria" w:eastAsia="Cambria" w:hAnsi="Cambria" w:cs="Cambria"/>
                <w:sz w:val="20"/>
                <w:szCs w:val="20"/>
              </w:rPr>
              <w:t xml:space="preserve"> değerlendirmesini veriniz. Özel yetenek sınavı ile öğrenci kabul eden programlar, Madde 1.1.2’yi doldurunuz</w:t>
            </w:r>
          </w:p>
        </w:tc>
        <w:tc>
          <w:tcPr>
            <w:tcW w:w="5670" w:type="dxa"/>
          </w:tcPr>
          <w:p w:rsidR="00216719" w:rsidRDefault="00964F3C">
            <w:pPr>
              <w:numPr>
                <w:ilvl w:val="0"/>
                <w:numId w:val="1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Tablo 1.1.1.’i eksiksiz doldurunuz. </w:t>
            </w:r>
          </w:p>
          <w:p w:rsidR="00216719" w:rsidRDefault="00964F3C">
            <w:pPr>
              <w:numPr>
                <w:ilvl w:val="0"/>
                <w:numId w:val="1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ÖSYM taban puanları, öğrenci sıralaması</w:t>
            </w:r>
          </w:p>
          <w:p w:rsidR="00216719" w:rsidRDefault="00964F3C">
            <w:pPr>
              <w:numPr>
                <w:ilvl w:val="0"/>
                <w:numId w:val="1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ÖSYM puan türünü, program amacı ve program çıktıları bakımından uyumluluğunu irdeleyiniz</w:t>
            </w:r>
          </w:p>
          <w:p w:rsidR="00216719" w:rsidRDefault="00964F3C">
            <w:pPr>
              <w:numPr>
                <w:ilvl w:val="0"/>
                <w:numId w:val="12"/>
              </w:numPr>
              <w:pBdr>
                <w:top w:val="nil"/>
                <w:left w:val="nil"/>
                <w:bottom w:val="nil"/>
                <w:right w:val="nil"/>
                <w:between w:val="nil"/>
              </w:pBdr>
              <w:spacing w:line="240" w:lineRule="auto"/>
              <w:jc w:val="left"/>
              <w:rPr>
                <w:rFonts w:ascii="Cambria" w:eastAsia="Cambria" w:hAnsi="Cambria" w:cs="Cambria"/>
                <w:color w:val="FF0000"/>
                <w:sz w:val="20"/>
                <w:szCs w:val="20"/>
              </w:rPr>
            </w:pPr>
            <w:r>
              <w:rPr>
                <w:rFonts w:ascii="Cambria" w:eastAsia="Cambria" w:hAnsi="Cambria" w:cs="Cambria"/>
                <w:color w:val="FF0000"/>
                <w:sz w:val="20"/>
                <w:szCs w:val="20"/>
              </w:rPr>
              <w:t>Varsa, mezun oldukları liseye göre yapılan bir değerlendirmeye ilişkin kanıt sununuz.</w:t>
            </w:r>
          </w:p>
          <w:p w:rsidR="00216719" w:rsidRDefault="00964F3C">
            <w:pPr>
              <w:widowControl w:val="0"/>
              <w:numPr>
                <w:ilvl w:val="0"/>
                <w:numId w:val="1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Programların tercih edilme oranları (YÖK </w:t>
            </w:r>
            <w:hyperlink r:id="rId8">
              <w:r>
                <w:rPr>
                  <w:rFonts w:ascii="Cambria" w:eastAsia="Cambria" w:hAnsi="Cambria" w:cs="Cambria"/>
                  <w:color w:val="FF0000"/>
                  <w:sz w:val="20"/>
                  <w:szCs w:val="20"/>
                  <w:u w:val="single"/>
                </w:rPr>
                <w:t>https://yokatlas.yok.gov.tr/</w:t>
              </w:r>
            </w:hyperlink>
            <w:r>
              <w:rPr>
                <w:rFonts w:ascii="Cambria" w:eastAsia="Cambria" w:hAnsi="Cambria" w:cs="Cambria"/>
                <w:color w:val="000000"/>
                <w:sz w:val="20"/>
                <w:szCs w:val="20"/>
              </w:rPr>
              <w:t xml:space="preserve">  adresinden erişilebilir) ve bunun değerlendirmesini yapınız. </w:t>
            </w:r>
          </w:p>
          <w:p w:rsidR="00216719" w:rsidRDefault="00964F3C">
            <w:pPr>
              <w:widowControl w:val="0"/>
              <w:numPr>
                <w:ilvl w:val="0"/>
                <w:numId w:val="1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Bu konuda yapılan bir iyileştirme çalışması varsa, kanıtları sunulmalıdır.</w:t>
            </w:r>
          </w:p>
          <w:p w:rsidR="00216719" w:rsidRDefault="00964F3C">
            <w:pPr>
              <w:numPr>
                <w:ilvl w:val="0"/>
                <w:numId w:val="12"/>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highlight w:val="yellow"/>
              </w:rPr>
              <w:t>Gelen öğrencilerin program öğrenim çıktılar</w:t>
            </w:r>
            <w:r>
              <w:rPr>
                <w:rFonts w:ascii="Cambria" w:eastAsia="Cambria" w:hAnsi="Cambria" w:cs="Cambria"/>
                <w:color w:val="FF0000"/>
                <w:sz w:val="20"/>
                <w:szCs w:val="20"/>
                <w:highlight w:val="yellow"/>
              </w:rPr>
              <w:t>ı bakımından ne derece uyumlu olduğunu irdeleyiniz</w:t>
            </w:r>
            <w:r>
              <w:rPr>
                <w:rFonts w:ascii="Cambria" w:eastAsia="Cambria" w:hAnsi="Cambria" w:cs="Cambria"/>
                <w:color w:val="FF0000"/>
                <w:sz w:val="20"/>
                <w:szCs w:val="20"/>
              </w:rPr>
              <w:t>. Kabul edilen öğrencilerin nitelik gelişimini değerlendiriniz.</w:t>
            </w:r>
          </w:p>
          <w:p w:rsidR="00216719" w:rsidRDefault="00964F3C">
            <w:pPr>
              <w:numPr>
                <w:ilvl w:val="0"/>
                <w:numId w:val="12"/>
              </w:numPr>
              <w:pBdr>
                <w:top w:val="nil"/>
                <w:left w:val="nil"/>
                <w:bottom w:val="nil"/>
                <w:right w:val="nil"/>
                <w:between w:val="nil"/>
              </w:pBdr>
              <w:spacing w:line="240" w:lineRule="auto"/>
              <w:rPr>
                <w:rFonts w:ascii="Cambria" w:eastAsia="Cambria" w:hAnsi="Cambria" w:cs="Cambria"/>
                <w:b/>
                <w:bCs/>
                <w:color w:val="FF0000"/>
                <w:sz w:val="20"/>
                <w:szCs w:val="20"/>
              </w:rPr>
            </w:pPr>
            <w:r>
              <w:rPr>
                <w:rFonts w:ascii="Cambria" w:eastAsia="Cambria" w:hAnsi="Cambria" w:cs="Cambria"/>
                <w:color w:val="FF0000"/>
                <w:sz w:val="20"/>
                <w:szCs w:val="20"/>
              </w:rPr>
              <w:t>Öğrencileri daha yakından tanımak için bölüm tarafından yapılan ilave işleri anlatınız ve kanıtlarını ekleyiniz.</w:t>
            </w:r>
          </w:p>
        </w:tc>
      </w:tr>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b/>
                <w:bCs/>
                <w:sz w:val="20"/>
                <w:szCs w:val="20"/>
              </w:rPr>
            </w:pPr>
            <w:r>
              <w:rPr>
                <w:rFonts w:ascii="Cambria" w:eastAsia="Cambria" w:hAnsi="Cambria" w:cs="Cambria"/>
                <w:b/>
                <w:bCs/>
                <w:sz w:val="20"/>
                <w:szCs w:val="20"/>
              </w:rPr>
              <w:lastRenderedPageBreak/>
              <w:t>1.1.2.</w:t>
            </w:r>
            <w:r>
              <w:rPr>
                <w:rFonts w:ascii="Cambria" w:eastAsia="Cambria" w:hAnsi="Cambria" w:cs="Cambria"/>
                <w:sz w:val="20"/>
                <w:szCs w:val="20"/>
              </w:rPr>
              <w:t>Özel yetenek sınavı ile öğrenci kabul eden programlar, öğrenci kabul sürecinin nasıl işletildiğini açıklamalıdır. Öğrencilerin mezun oldukları liselere göre dağılımını belirtiniz ve durumu irdeleyiniz. Kontenjanlar ve programa kabul edilen öğrenci sayıları</w:t>
            </w:r>
            <w:r>
              <w:rPr>
                <w:rFonts w:ascii="Cambria" w:eastAsia="Cambria" w:hAnsi="Cambria" w:cs="Cambria"/>
                <w:sz w:val="20"/>
                <w:szCs w:val="20"/>
              </w:rPr>
              <w:t>yla bu öğrencilerle ilgili göstergelerin yıllara göre değişiminin bir değerlendirmesini veriniz. Programa kabul edilen öğrencilerin, programın kazandırmayı hedeflediği çıktıları (bilgi, beceri ve yetkinlikleri) öngörülen sürede edinebilecek niteliğe ne düz</w:t>
            </w:r>
            <w:r>
              <w:rPr>
                <w:rFonts w:ascii="Cambria" w:eastAsia="Cambria" w:hAnsi="Cambria" w:cs="Cambria"/>
                <w:sz w:val="20"/>
                <w:szCs w:val="20"/>
              </w:rPr>
              <w:t>eyde sahip olduklarının bir değerlendirmesini veriniz</w:t>
            </w:r>
          </w:p>
        </w:tc>
        <w:tc>
          <w:tcPr>
            <w:tcW w:w="5670" w:type="dxa"/>
          </w:tcPr>
          <w:p w:rsidR="00216719" w:rsidRDefault="00964F3C">
            <w:pPr>
              <w:numPr>
                <w:ilvl w:val="0"/>
                <w:numId w:val="23"/>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Tablo 1.1.2.’yi eksiksiz doldurunuz</w:t>
            </w:r>
          </w:p>
          <w:p w:rsidR="00216719" w:rsidRDefault="00964F3C">
            <w:pPr>
              <w:numPr>
                <w:ilvl w:val="0"/>
                <w:numId w:val="23"/>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ÖSYM TYT puanları </w:t>
            </w:r>
          </w:p>
          <w:p w:rsidR="00216719" w:rsidRDefault="00964F3C">
            <w:pPr>
              <w:numPr>
                <w:ilvl w:val="0"/>
                <w:numId w:val="23"/>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MEÜ özel yetenek sınavı puanları</w:t>
            </w:r>
          </w:p>
          <w:p w:rsidR="00216719" w:rsidRDefault="00964F3C">
            <w:pPr>
              <w:numPr>
                <w:ilvl w:val="0"/>
                <w:numId w:val="23"/>
              </w:numPr>
              <w:pBdr>
                <w:top w:val="nil"/>
                <w:left w:val="nil"/>
                <w:bottom w:val="nil"/>
                <w:right w:val="nil"/>
                <w:between w:val="nil"/>
              </w:pBdr>
              <w:spacing w:line="240" w:lineRule="auto"/>
              <w:jc w:val="left"/>
              <w:rPr>
                <w:rFonts w:ascii="Cambria" w:eastAsia="Cambria" w:hAnsi="Cambria" w:cs="Cambria"/>
                <w:color w:val="FF0000"/>
                <w:sz w:val="20"/>
                <w:szCs w:val="20"/>
              </w:rPr>
            </w:pPr>
            <w:r>
              <w:rPr>
                <w:rFonts w:ascii="Cambria" w:eastAsia="Cambria" w:hAnsi="Cambria" w:cs="Cambria"/>
                <w:color w:val="FF0000"/>
                <w:sz w:val="20"/>
                <w:szCs w:val="20"/>
              </w:rPr>
              <w:t>Varsa, mezun oldukları liseye göre yapılan bir değerlendirmeye ilişkin kanıt sununuz.</w:t>
            </w:r>
          </w:p>
          <w:p w:rsidR="00216719" w:rsidRDefault="00964F3C">
            <w:pPr>
              <w:numPr>
                <w:ilvl w:val="0"/>
                <w:numId w:val="23"/>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highlight w:val="yellow"/>
              </w:rPr>
              <w:t>Gelen öğrencilerin program ö</w:t>
            </w:r>
            <w:r>
              <w:rPr>
                <w:rFonts w:ascii="Cambria" w:eastAsia="Cambria" w:hAnsi="Cambria" w:cs="Cambria"/>
                <w:color w:val="FF0000"/>
                <w:sz w:val="20"/>
                <w:szCs w:val="20"/>
                <w:highlight w:val="yellow"/>
              </w:rPr>
              <w:t>ğrenim çıktıları bakımından ne derece uyumlu olduğunu irdeleyiniz</w:t>
            </w:r>
            <w:r>
              <w:rPr>
                <w:rFonts w:ascii="Cambria" w:eastAsia="Cambria" w:hAnsi="Cambria" w:cs="Cambria"/>
                <w:color w:val="FF0000"/>
                <w:sz w:val="20"/>
                <w:szCs w:val="20"/>
              </w:rPr>
              <w:t>.</w:t>
            </w:r>
          </w:p>
          <w:p w:rsidR="00216719" w:rsidRDefault="00964F3C">
            <w:pPr>
              <w:numPr>
                <w:ilvl w:val="0"/>
                <w:numId w:val="23"/>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Öğrencileri daha yakından tanımak için bölüm tarafından yapılan ilave işleri anlatınız ve kanıtlarını ekleyiniz.</w:t>
            </w:r>
          </w:p>
        </w:tc>
      </w:tr>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b/>
                <w:bCs/>
                <w:sz w:val="20"/>
                <w:szCs w:val="20"/>
              </w:rPr>
            </w:pPr>
            <w:r>
              <w:rPr>
                <w:rFonts w:ascii="Cambria" w:eastAsia="Cambria" w:hAnsi="Cambria" w:cs="Cambria"/>
                <w:b/>
                <w:bCs/>
                <w:sz w:val="20"/>
                <w:szCs w:val="20"/>
              </w:rPr>
              <w:t>1.1.3.</w:t>
            </w:r>
            <w:r>
              <w:rPr>
                <w:rFonts w:ascii="Cambria" w:eastAsia="Cambria" w:hAnsi="Cambria" w:cs="Cambria"/>
                <w:sz w:val="20"/>
                <w:szCs w:val="20"/>
              </w:rPr>
              <w:t>Yabancı öğrenci kabulleriyle ilgili uygulamalarınızı açıklayınız. Yabancı öğrencilerin geldikleri ülkeler ve mezun oldukları liselere göre dağılımını belirtiniz ve durumu irdeleyiniz. Kontenjanlar ve programa kabul edilen öğrenci sayılarıyla bu öğrencilerl</w:t>
            </w:r>
            <w:r>
              <w:rPr>
                <w:rFonts w:ascii="Cambria" w:eastAsia="Cambria" w:hAnsi="Cambria" w:cs="Cambria"/>
                <w:sz w:val="20"/>
                <w:szCs w:val="20"/>
              </w:rPr>
              <w:t>e ilgili göstergelerin yıllara göre değişiminin bir değerlendirmesini veriniz. Programa kabul edilen öğrencilerin, programın kazandırmayı hedeflediği çıktıları (bilgi, beceri ve yetkinlikleri) öngörülen sürede edinebilecek niteliğe ne düzeyde sahip oldukla</w:t>
            </w:r>
            <w:r>
              <w:rPr>
                <w:rFonts w:ascii="Cambria" w:eastAsia="Cambria" w:hAnsi="Cambria" w:cs="Cambria"/>
                <w:sz w:val="20"/>
                <w:szCs w:val="20"/>
              </w:rPr>
              <w:t xml:space="preserve">rının bir değerlendirmesini veriniz. Bu madde altında ayrıca Yurtdışı Türkler ve Akraba Topluluklar Başkanlığı (YTB) kanalıyla gelen öğrenciler varsa, bu konuyu da açıklayınız ve kanıtlarını ekleyiniz. Bu konuda </w:t>
            </w:r>
            <w:proofErr w:type="spellStart"/>
            <w:r>
              <w:rPr>
                <w:rFonts w:ascii="Cambria" w:eastAsia="Cambria" w:hAnsi="Cambria" w:cs="Cambria"/>
                <w:sz w:val="20"/>
                <w:szCs w:val="20"/>
              </w:rPr>
              <w:t>TUAM’dan</w:t>
            </w:r>
            <w:proofErr w:type="spellEnd"/>
            <w:r>
              <w:rPr>
                <w:rFonts w:ascii="Cambria" w:eastAsia="Cambria" w:hAnsi="Cambria" w:cs="Cambria"/>
                <w:sz w:val="20"/>
                <w:szCs w:val="20"/>
              </w:rPr>
              <w:t xml:space="preserve"> bilgi alınız.</w:t>
            </w:r>
          </w:p>
        </w:tc>
        <w:tc>
          <w:tcPr>
            <w:tcW w:w="5670" w:type="dxa"/>
          </w:tcPr>
          <w:p w:rsidR="00216719" w:rsidRDefault="00964F3C">
            <w:pPr>
              <w:numPr>
                <w:ilvl w:val="0"/>
                <w:numId w:val="34"/>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Tablo 1.1.3’ü eksiksi</w:t>
            </w:r>
            <w:r>
              <w:rPr>
                <w:rFonts w:ascii="Cambria" w:eastAsia="Cambria" w:hAnsi="Cambria" w:cs="Cambria"/>
                <w:color w:val="000000"/>
                <w:sz w:val="20"/>
                <w:szCs w:val="20"/>
              </w:rPr>
              <w:t>z doldurunuz</w:t>
            </w:r>
          </w:p>
          <w:p w:rsidR="00216719" w:rsidRDefault="00964F3C">
            <w:pPr>
              <w:numPr>
                <w:ilvl w:val="0"/>
                <w:numId w:val="34"/>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highlight w:val="yellow"/>
              </w:rPr>
              <w:t>Gelen öğrencilerin program öğrenim çıktıları bakımından ne derece uyumlu olduğunu irdeleyiniz</w:t>
            </w:r>
            <w:r>
              <w:rPr>
                <w:rFonts w:ascii="Cambria" w:eastAsia="Cambria" w:hAnsi="Cambria" w:cs="Cambria"/>
                <w:color w:val="FF0000"/>
                <w:sz w:val="20"/>
                <w:szCs w:val="20"/>
              </w:rPr>
              <w:t>.</w:t>
            </w:r>
          </w:p>
          <w:p w:rsidR="00216719" w:rsidRDefault="00964F3C">
            <w:pPr>
              <w:numPr>
                <w:ilvl w:val="0"/>
                <w:numId w:val="34"/>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Öğrencileri daha yakından tanımak için bölüm tarafından yapılan ilave işleri anlatınız ve kanıtlarını ekleyiniz.</w:t>
            </w:r>
          </w:p>
        </w:tc>
      </w:tr>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b/>
                <w:bCs/>
                <w:sz w:val="20"/>
                <w:szCs w:val="20"/>
              </w:rPr>
            </w:pPr>
            <w:r>
              <w:rPr>
                <w:rFonts w:ascii="Cambria" w:eastAsia="Cambria" w:hAnsi="Cambria" w:cs="Cambria"/>
                <w:b/>
                <w:bCs/>
                <w:sz w:val="20"/>
                <w:szCs w:val="20"/>
              </w:rPr>
              <w:t>1.1.4</w:t>
            </w:r>
            <w:r>
              <w:rPr>
                <w:rFonts w:ascii="Cambria" w:eastAsia="Cambria" w:hAnsi="Cambria" w:cs="Cambria"/>
                <w:sz w:val="20"/>
                <w:szCs w:val="20"/>
              </w:rPr>
              <w:t>.Programa kabul edilen öğrenciler için hazırlık sınıfı varsa, bu uygulamayla ilgili düzenlemeleri açıklayınız ve program öğrencilerinin hazırlık sınıfındaki başarı durumuna ilişkin istatistiksel bilgi veriniz. Bu amaçla tablo kullanabilirsiniz. Hazırlık sı</w:t>
            </w:r>
            <w:r>
              <w:rPr>
                <w:rFonts w:ascii="Cambria" w:eastAsia="Cambria" w:hAnsi="Cambria" w:cs="Cambria"/>
                <w:sz w:val="20"/>
                <w:szCs w:val="20"/>
              </w:rPr>
              <w:t>nıfı yoksa durumu açıklayınız. Hazırlık sınıfı isteğe bağlı ise, sadece durumu açıklamanız yeterli olup; Tablo 1.1.4’ü doldurmanız gerekmemektedir.</w:t>
            </w:r>
          </w:p>
        </w:tc>
        <w:tc>
          <w:tcPr>
            <w:tcW w:w="5670" w:type="dxa"/>
          </w:tcPr>
          <w:p w:rsidR="00216719" w:rsidRDefault="00964F3C">
            <w:pPr>
              <w:numPr>
                <w:ilvl w:val="0"/>
                <w:numId w:val="1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Tablo 1.1.4’ü eksiksiz doldurunuz</w:t>
            </w:r>
          </w:p>
          <w:p w:rsidR="00216719" w:rsidRDefault="00964F3C">
            <w:pPr>
              <w:numPr>
                <w:ilvl w:val="0"/>
                <w:numId w:val="1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Hazırlık sınıfı varsa başarı durumunu (geçme oranı, Avrupa Dil Portfolyosuna göre gelinen seviye </w:t>
            </w:r>
            <w:proofErr w:type="spellStart"/>
            <w:r>
              <w:rPr>
                <w:rFonts w:ascii="Cambria" w:eastAsia="Cambria" w:hAnsi="Cambria" w:cs="Cambria"/>
                <w:color w:val="000000"/>
                <w:sz w:val="20"/>
                <w:szCs w:val="20"/>
              </w:rPr>
              <w:t>vs</w:t>
            </w:r>
            <w:proofErr w:type="spellEnd"/>
            <w:r>
              <w:rPr>
                <w:rFonts w:ascii="Cambria" w:eastAsia="Cambria" w:hAnsi="Cambria" w:cs="Cambria"/>
                <w:color w:val="000000"/>
                <w:sz w:val="20"/>
                <w:szCs w:val="20"/>
              </w:rPr>
              <w:t xml:space="preserve">) değerlendiriniz. </w:t>
            </w:r>
          </w:p>
          <w:p w:rsidR="00216719" w:rsidRDefault="00964F3C">
            <w:pPr>
              <w:numPr>
                <w:ilvl w:val="0"/>
                <w:numId w:val="1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Hazırlık muafiyet sınavını geçen öğrenci sayısı, yıllık oranı vb.</w:t>
            </w:r>
          </w:p>
          <w:p w:rsidR="00216719" w:rsidRDefault="00216719">
            <w:pPr>
              <w:numPr>
                <w:ilvl w:val="0"/>
                <w:numId w:val="12"/>
              </w:numPr>
              <w:pBdr>
                <w:top w:val="nil"/>
                <w:left w:val="nil"/>
                <w:bottom w:val="nil"/>
                <w:right w:val="nil"/>
                <w:between w:val="nil"/>
              </w:pBdr>
              <w:spacing w:line="240" w:lineRule="auto"/>
              <w:jc w:val="left"/>
              <w:rPr>
                <w:rFonts w:ascii="Cambria" w:eastAsia="Cambria" w:hAnsi="Cambria" w:cs="Cambria"/>
                <w:color w:val="000000"/>
                <w:sz w:val="20"/>
                <w:szCs w:val="20"/>
              </w:rPr>
            </w:pP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rPr>
      </w:pPr>
      <w:r>
        <w:rPr>
          <w:rFonts w:ascii="Cambria" w:eastAsia="Cambria" w:hAnsi="Cambria" w:cs="Cambria"/>
          <w:b/>
          <w:bCs/>
        </w:rPr>
        <w:t>1.2.Yatay ve Dikey Geçişler, Çift Anadal ve Ders Sayma</w:t>
      </w:r>
    </w:p>
    <w:tbl>
      <w:tblPr>
        <w:tblStyle w:val="affb"/>
        <w:tblW w:w="103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5670"/>
      </w:tblGrid>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1.2.1</w:t>
            </w:r>
            <w:r>
              <w:rPr>
                <w:rFonts w:ascii="Cambria" w:eastAsia="Cambria" w:hAnsi="Cambria" w:cs="Cambria"/>
                <w:sz w:val="20"/>
                <w:szCs w:val="20"/>
              </w:rPr>
              <w:t>.Tablo 1.2’yi son beş yıl için doldurunuz. Yatay geçiş, dikey geçiş, çift anadal ve yandal uygulamaları ile başka programlarda ve/veya kurumlarda alınmış dersler ve kazanılmış kredilerin değerlendirilmesinde uygulanan politikaları özetleyiniz. Bu politikal</w:t>
            </w:r>
            <w:r>
              <w:rPr>
                <w:rFonts w:ascii="Cambria" w:eastAsia="Cambria" w:hAnsi="Cambria" w:cs="Cambria"/>
                <w:sz w:val="20"/>
                <w:szCs w:val="20"/>
              </w:rPr>
              <w:t>arın nasıl uygulandığını açıklayınız ve niteliksel bir değerlendirme yapınız.</w:t>
            </w:r>
          </w:p>
        </w:tc>
        <w:tc>
          <w:tcPr>
            <w:tcW w:w="5670" w:type="dxa"/>
          </w:tcPr>
          <w:p w:rsidR="00216719" w:rsidRDefault="00964F3C">
            <w:pPr>
              <w:numPr>
                <w:ilvl w:val="0"/>
                <w:numId w:val="1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Tablo 1.2’yi eksiksiz doldurunuz ve yorumlayınız</w:t>
            </w:r>
          </w:p>
          <w:p w:rsidR="00216719" w:rsidRDefault="00964F3C">
            <w:pPr>
              <w:numPr>
                <w:ilvl w:val="0"/>
                <w:numId w:val="12"/>
              </w:numPr>
              <w:pBdr>
                <w:top w:val="nil"/>
                <w:left w:val="nil"/>
                <w:bottom w:val="nil"/>
                <w:right w:val="nil"/>
                <w:between w:val="nil"/>
              </w:pBdr>
              <w:spacing w:after="80"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Yatay, dikey geçiş, yandal ve çift anadal ile ilgili hususları mevzuata atıf yaparak açıklayınız. </w:t>
            </w:r>
          </w:p>
          <w:p w:rsidR="00216719" w:rsidRDefault="00964F3C">
            <w:pPr>
              <w:numPr>
                <w:ilvl w:val="0"/>
                <w:numId w:val="12"/>
              </w:numPr>
              <w:pBdr>
                <w:top w:val="nil"/>
                <w:left w:val="nil"/>
                <w:bottom w:val="nil"/>
                <w:right w:val="nil"/>
                <w:between w:val="nil"/>
              </w:pBdr>
              <w:spacing w:after="80" w:line="240" w:lineRule="auto"/>
              <w:jc w:val="left"/>
              <w:rPr>
                <w:rFonts w:ascii="Cambria" w:eastAsia="Cambria" w:hAnsi="Cambria" w:cs="Cambria"/>
                <w:color w:val="000000"/>
                <w:sz w:val="20"/>
                <w:szCs w:val="20"/>
              </w:rPr>
            </w:pPr>
            <w:r>
              <w:rPr>
                <w:rFonts w:ascii="Cambria" w:eastAsia="Cambria" w:hAnsi="Cambria" w:cs="Cambria"/>
                <w:color w:val="000000"/>
                <w:sz w:val="20"/>
                <w:szCs w:val="20"/>
              </w:rPr>
              <w:t>Yapılan protokoller</w:t>
            </w:r>
          </w:p>
          <w:p w:rsidR="00216719" w:rsidRDefault="00964F3C">
            <w:pPr>
              <w:numPr>
                <w:ilvl w:val="0"/>
                <w:numId w:val="1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İlgili kon</w:t>
            </w:r>
            <w:r>
              <w:rPr>
                <w:rFonts w:ascii="Cambria" w:eastAsia="Cambria" w:hAnsi="Cambria" w:cs="Cambria"/>
                <w:color w:val="000000"/>
                <w:sz w:val="20"/>
                <w:szCs w:val="20"/>
              </w:rPr>
              <w:t>uda fakülte, bölüm veya danışmanların yaptığı etkinlikler ve uygulamalardan örnekler</w:t>
            </w:r>
          </w:p>
          <w:p w:rsidR="00216719" w:rsidRDefault="00964F3C">
            <w:pPr>
              <w:numPr>
                <w:ilvl w:val="0"/>
                <w:numId w:val="12"/>
              </w:numPr>
              <w:pBdr>
                <w:top w:val="nil"/>
                <w:left w:val="nil"/>
                <w:bottom w:val="nil"/>
                <w:right w:val="nil"/>
                <w:between w:val="nil"/>
              </w:pBdr>
              <w:spacing w:line="240" w:lineRule="auto"/>
              <w:jc w:val="left"/>
              <w:rPr>
                <w:rFonts w:ascii="Cambria" w:eastAsia="Cambria" w:hAnsi="Cambria" w:cs="Cambria"/>
                <w:color w:val="FF0000"/>
                <w:sz w:val="20"/>
                <w:szCs w:val="20"/>
              </w:rPr>
            </w:pPr>
            <w:r>
              <w:rPr>
                <w:rFonts w:ascii="Cambria" w:eastAsia="Cambria" w:hAnsi="Cambria" w:cs="Cambria"/>
                <w:color w:val="FF0000"/>
                <w:sz w:val="20"/>
                <w:szCs w:val="20"/>
              </w:rPr>
              <w:t>YÖK’ün ilgili mevzuatı</w:t>
            </w:r>
          </w:p>
          <w:p w:rsidR="00216719" w:rsidRDefault="00964F3C">
            <w:pPr>
              <w:numPr>
                <w:ilvl w:val="0"/>
                <w:numId w:val="12"/>
              </w:numPr>
              <w:pBdr>
                <w:top w:val="nil"/>
                <w:left w:val="nil"/>
                <w:bottom w:val="nil"/>
                <w:right w:val="nil"/>
                <w:between w:val="nil"/>
              </w:pBdr>
              <w:spacing w:line="240" w:lineRule="auto"/>
              <w:jc w:val="left"/>
              <w:rPr>
                <w:rFonts w:ascii="Cambria" w:eastAsia="Cambria" w:hAnsi="Cambria" w:cs="Cambria"/>
                <w:color w:val="FF0000"/>
                <w:sz w:val="20"/>
                <w:szCs w:val="20"/>
              </w:rPr>
            </w:pPr>
            <w:r>
              <w:rPr>
                <w:rFonts w:ascii="Cambria" w:eastAsia="Cambria" w:hAnsi="Cambria" w:cs="Cambria"/>
                <w:color w:val="FF0000"/>
                <w:sz w:val="20"/>
                <w:szCs w:val="20"/>
              </w:rPr>
              <w:t>Üniversitenin ilgili mevzuatı</w:t>
            </w:r>
          </w:p>
          <w:p w:rsidR="00216719" w:rsidRDefault="00964F3C">
            <w:pPr>
              <w:numPr>
                <w:ilvl w:val="0"/>
                <w:numId w:val="12"/>
              </w:numPr>
              <w:pBdr>
                <w:top w:val="nil"/>
                <w:left w:val="nil"/>
                <w:bottom w:val="nil"/>
                <w:right w:val="nil"/>
                <w:between w:val="nil"/>
              </w:pBdr>
              <w:spacing w:line="240" w:lineRule="auto"/>
              <w:jc w:val="left"/>
              <w:rPr>
                <w:rFonts w:ascii="Cambria" w:eastAsia="Cambria" w:hAnsi="Cambria" w:cs="Cambria"/>
                <w:color w:val="FF0000"/>
                <w:sz w:val="20"/>
                <w:szCs w:val="20"/>
              </w:rPr>
            </w:pPr>
            <w:r>
              <w:rPr>
                <w:rFonts w:ascii="Cambria" w:eastAsia="Cambria" w:hAnsi="Cambria" w:cs="Cambria"/>
                <w:color w:val="FF0000"/>
                <w:sz w:val="20"/>
                <w:szCs w:val="20"/>
              </w:rPr>
              <w:t>Bölüm kurulu kararları</w:t>
            </w:r>
          </w:p>
          <w:p w:rsidR="00216719" w:rsidRDefault="00964F3C">
            <w:pPr>
              <w:numPr>
                <w:ilvl w:val="0"/>
                <w:numId w:val="12"/>
              </w:numPr>
              <w:pBdr>
                <w:top w:val="nil"/>
                <w:left w:val="nil"/>
                <w:bottom w:val="nil"/>
                <w:right w:val="nil"/>
                <w:between w:val="nil"/>
              </w:pBdr>
              <w:spacing w:line="240" w:lineRule="auto"/>
              <w:jc w:val="left"/>
              <w:rPr>
                <w:rFonts w:ascii="Cambria" w:eastAsia="Cambria" w:hAnsi="Cambria" w:cs="Cambria"/>
                <w:b/>
                <w:bCs/>
                <w:color w:val="000000"/>
                <w:sz w:val="20"/>
                <w:szCs w:val="20"/>
              </w:rPr>
            </w:pPr>
            <w:r>
              <w:rPr>
                <w:rFonts w:ascii="Cambria" w:eastAsia="Cambria" w:hAnsi="Cambria" w:cs="Cambria"/>
                <w:color w:val="FF0000"/>
                <w:sz w:val="20"/>
                <w:szCs w:val="20"/>
              </w:rPr>
              <w:t>Fakülte kurulu kararları</w:t>
            </w:r>
          </w:p>
          <w:p w:rsidR="00216719" w:rsidRDefault="00964F3C">
            <w:pPr>
              <w:numPr>
                <w:ilvl w:val="0"/>
                <w:numId w:val="12"/>
              </w:numPr>
              <w:pBdr>
                <w:top w:val="nil"/>
                <w:left w:val="nil"/>
                <w:bottom w:val="nil"/>
                <w:right w:val="nil"/>
                <w:between w:val="nil"/>
              </w:pBdr>
              <w:spacing w:line="240" w:lineRule="auto"/>
              <w:jc w:val="left"/>
              <w:rPr>
                <w:rFonts w:ascii="Cambria" w:eastAsia="Cambria" w:hAnsi="Cambria" w:cs="Cambria"/>
                <w:b/>
                <w:bCs/>
                <w:color w:val="000000"/>
                <w:sz w:val="20"/>
                <w:szCs w:val="20"/>
              </w:rPr>
            </w:pPr>
            <w:r>
              <w:rPr>
                <w:rFonts w:ascii="Cambria" w:eastAsia="Cambria" w:hAnsi="Cambria" w:cs="Cambria"/>
                <w:color w:val="FF0000"/>
                <w:sz w:val="20"/>
                <w:szCs w:val="20"/>
              </w:rPr>
              <w:t>Senato kararları</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rPr>
      </w:pPr>
      <w:r>
        <w:rPr>
          <w:rFonts w:ascii="Cambria" w:eastAsia="Cambria" w:hAnsi="Cambria" w:cs="Cambria"/>
          <w:b/>
          <w:bCs/>
        </w:rPr>
        <w:t>1.3.Öğrenci Değişimi</w:t>
      </w:r>
    </w:p>
    <w:tbl>
      <w:tblPr>
        <w:tblStyle w:val="affc"/>
        <w:tblW w:w="103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5670"/>
      </w:tblGrid>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1.3.1.</w:t>
            </w:r>
            <w:r>
              <w:rPr>
                <w:rFonts w:ascii="Cambria" w:eastAsia="Cambria" w:hAnsi="Cambria" w:cs="Cambria"/>
                <w:sz w:val="20"/>
                <w:szCs w:val="20"/>
              </w:rPr>
              <w:t xml:space="preserve">Kurum ve/veya program tarafından başka kurumlarla yapılan anlaşmalar ve kurulan ortaklıkları belirtiniz. Yurt dışındaki kurum ve kuruluşlar ile özel sektör işletmeleriyle yapılan </w:t>
            </w:r>
            <w:r>
              <w:rPr>
                <w:rFonts w:ascii="Cambria" w:eastAsia="Cambria" w:hAnsi="Cambria" w:cs="Cambria"/>
                <w:sz w:val="20"/>
                <w:szCs w:val="20"/>
              </w:rPr>
              <w:lastRenderedPageBreak/>
              <w:t>anlaşma, protokol vs. varsa bunlar hakkında da bilgi veriniz</w:t>
            </w:r>
          </w:p>
        </w:tc>
        <w:tc>
          <w:tcPr>
            <w:tcW w:w="5670" w:type="dxa"/>
          </w:tcPr>
          <w:p w:rsidR="00216719" w:rsidRDefault="00964F3C">
            <w:pPr>
              <w:numPr>
                <w:ilvl w:val="0"/>
                <w:numId w:val="1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lastRenderedPageBreak/>
              <w:t>Tablo 1.3.1’yi e</w:t>
            </w:r>
            <w:r>
              <w:rPr>
                <w:rFonts w:ascii="Cambria" w:eastAsia="Cambria" w:hAnsi="Cambria" w:cs="Cambria"/>
                <w:color w:val="000000"/>
                <w:sz w:val="20"/>
                <w:szCs w:val="20"/>
              </w:rPr>
              <w:t>ksiksiz doldurunuz</w:t>
            </w:r>
          </w:p>
          <w:p w:rsidR="00216719" w:rsidRDefault="00964F3C">
            <w:pPr>
              <w:numPr>
                <w:ilvl w:val="0"/>
                <w:numId w:val="1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Üniversitenin ilgili mevzuatı </w:t>
            </w:r>
          </w:p>
          <w:p w:rsidR="00216719" w:rsidRDefault="00964F3C">
            <w:pPr>
              <w:numPr>
                <w:ilvl w:val="0"/>
                <w:numId w:val="12"/>
              </w:numPr>
              <w:pBdr>
                <w:top w:val="nil"/>
                <w:left w:val="nil"/>
                <w:bottom w:val="nil"/>
                <w:right w:val="nil"/>
                <w:between w:val="nil"/>
              </w:pBdr>
              <w:spacing w:line="240" w:lineRule="auto"/>
              <w:jc w:val="left"/>
              <w:rPr>
                <w:rFonts w:ascii="Cambria" w:eastAsia="Cambria" w:hAnsi="Cambria" w:cs="Cambria"/>
                <w:color w:val="FF0000"/>
                <w:sz w:val="20"/>
                <w:szCs w:val="20"/>
              </w:rPr>
            </w:pPr>
            <w:r>
              <w:rPr>
                <w:rFonts w:ascii="Cambria" w:eastAsia="Cambria" w:hAnsi="Cambria" w:cs="Cambria"/>
                <w:color w:val="FF0000"/>
                <w:sz w:val="20"/>
                <w:szCs w:val="20"/>
              </w:rPr>
              <w:t xml:space="preserve">Erasmus, Farabi, Mevlana </w:t>
            </w:r>
            <w:proofErr w:type="spellStart"/>
            <w:r>
              <w:rPr>
                <w:rFonts w:ascii="Cambria" w:eastAsia="Cambria" w:hAnsi="Cambria" w:cs="Cambria"/>
                <w:color w:val="FF0000"/>
                <w:sz w:val="20"/>
                <w:szCs w:val="20"/>
              </w:rPr>
              <w:t>vb</w:t>
            </w:r>
            <w:proofErr w:type="spellEnd"/>
            <w:r>
              <w:rPr>
                <w:rFonts w:ascii="Cambria" w:eastAsia="Cambria" w:hAnsi="Cambria" w:cs="Cambria"/>
                <w:color w:val="FF0000"/>
                <w:sz w:val="20"/>
                <w:szCs w:val="20"/>
              </w:rPr>
              <w:t xml:space="preserve"> türlere göre değişim anlaşmaları</w:t>
            </w:r>
          </w:p>
          <w:p w:rsidR="00216719" w:rsidRDefault="00964F3C">
            <w:pPr>
              <w:numPr>
                <w:ilvl w:val="0"/>
                <w:numId w:val="12"/>
              </w:numPr>
              <w:pBdr>
                <w:top w:val="nil"/>
                <w:left w:val="nil"/>
                <w:bottom w:val="nil"/>
                <w:right w:val="nil"/>
                <w:between w:val="nil"/>
              </w:pBdr>
              <w:spacing w:line="240" w:lineRule="auto"/>
              <w:jc w:val="left"/>
              <w:rPr>
                <w:rFonts w:ascii="Cambria" w:eastAsia="Cambria" w:hAnsi="Cambria" w:cs="Cambria"/>
                <w:b/>
                <w:bCs/>
                <w:color w:val="000000"/>
                <w:sz w:val="20"/>
                <w:szCs w:val="20"/>
              </w:rPr>
            </w:pPr>
            <w:r>
              <w:rPr>
                <w:rFonts w:ascii="Cambria" w:eastAsia="Cambria" w:hAnsi="Cambria" w:cs="Cambria"/>
                <w:color w:val="FF0000"/>
                <w:sz w:val="20"/>
                <w:szCs w:val="20"/>
              </w:rPr>
              <w:lastRenderedPageBreak/>
              <w:t>Yurtdışındaki mesleki</w:t>
            </w:r>
            <w:r>
              <w:rPr>
                <w:rFonts w:ascii="Cambria" w:eastAsia="Cambria" w:hAnsi="Cambria" w:cs="Cambria"/>
                <w:color w:val="000000"/>
                <w:sz w:val="20"/>
                <w:szCs w:val="20"/>
              </w:rPr>
              <w:t xml:space="preserve"> kuruluşlar, STK’lar ve özel işletmelerle yapılan anlaşma, işbirlikleri veya protokoller</w:t>
            </w:r>
          </w:p>
        </w:tc>
      </w:tr>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lastRenderedPageBreak/>
              <w:t>1.3.2</w:t>
            </w:r>
            <w:r>
              <w:rPr>
                <w:rFonts w:ascii="Cambria" w:eastAsia="Cambria" w:hAnsi="Cambria" w:cs="Cambria"/>
                <w:sz w:val="20"/>
                <w:szCs w:val="20"/>
              </w:rPr>
              <w:t>.Uluslararası öğrenci hareketliliğini teşvik edecek ve sağlayacak düzenlemeleri özetleyiniz. Tablo 1.3.2’yi doldurarak sayısal ve niteliksel değerlendirme yapınız.</w:t>
            </w:r>
          </w:p>
          <w:p w:rsidR="00216719" w:rsidRDefault="00216719">
            <w:pPr>
              <w:pBdr>
                <w:top w:val="nil"/>
                <w:left w:val="nil"/>
                <w:bottom w:val="nil"/>
                <w:right w:val="nil"/>
                <w:between w:val="nil"/>
              </w:pBdr>
              <w:spacing w:line="240" w:lineRule="auto"/>
              <w:ind w:hanging="2"/>
              <w:rPr>
                <w:rFonts w:ascii="Cambria" w:eastAsia="Cambria" w:hAnsi="Cambria" w:cs="Cambria"/>
                <w:b/>
                <w:bCs/>
                <w:sz w:val="20"/>
                <w:szCs w:val="20"/>
              </w:rPr>
            </w:pPr>
          </w:p>
        </w:tc>
        <w:tc>
          <w:tcPr>
            <w:tcW w:w="5670" w:type="dxa"/>
          </w:tcPr>
          <w:p w:rsidR="00216719" w:rsidRDefault="00964F3C">
            <w:pPr>
              <w:numPr>
                <w:ilvl w:val="0"/>
                <w:numId w:val="1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Tablo 1.3.2’yi eksiksiz doldurunuz ve yorumlayınız</w:t>
            </w:r>
          </w:p>
          <w:p w:rsidR="00216719" w:rsidRDefault="00964F3C">
            <w:pPr>
              <w:numPr>
                <w:ilvl w:val="0"/>
                <w:numId w:val="12"/>
              </w:numPr>
              <w:pBdr>
                <w:top w:val="nil"/>
                <w:left w:val="nil"/>
                <w:bottom w:val="nil"/>
                <w:right w:val="nil"/>
                <w:between w:val="nil"/>
              </w:pBdr>
              <w:spacing w:line="240" w:lineRule="auto"/>
              <w:jc w:val="left"/>
              <w:rPr>
                <w:rFonts w:ascii="Cambria" w:eastAsia="Cambria" w:hAnsi="Cambria" w:cs="Cambria"/>
                <w:color w:val="FF0000"/>
                <w:sz w:val="20"/>
                <w:szCs w:val="20"/>
              </w:rPr>
            </w:pPr>
            <w:r>
              <w:rPr>
                <w:rFonts w:ascii="Cambria" w:eastAsia="Cambria" w:hAnsi="Cambria" w:cs="Cambria"/>
                <w:color w:val="FF0000"/>
                <w:sz w:val="20"/>
                <w:szCs w:val="20"/>
              </w:rPr>
              <w:t>Üniversitenin ilgili mevzuatı</w:t>
            </w:r>
          </w:p>
          <w:p w:rsidR="00216719" w:rsidRDefault="00964F3C">
            <w:pPr>
              <w:numPr>
                <w:ilvl w:val="0"/>
                <w:numId w:val="12"/>
              </w:numPr>
              <w:pBdr>
                <w:top w:val="nil"/>
                <w:left w:val="nil"/>
                <w:bottom w:val="nil"/>
                <w:right w:val="nil"/>
                <w:between w:val="nil"/>
              </w:pBdr>
              <w:spacing w:line="240" w:lineRule="auto"/>
              <w:jc w:val="left"/>
              <w:rPr>
                <w:rFonts w:ascii="Cambria" w:eastAsia="Cambria" w:hAnsi="Cambria" w:cs="Cambria"/>
                <w:color w:val="FF0000"/>
                <w:sz w:val="20"/>
                <w:szCs w:val="20"/>
              </w:rPr>
            </w:pPr>
            <w:r>
              <w:rPr>
                <w:rFonts w:ascii="Cambria" w:eastAsia="Cambria" w:hAnsi="Cambria" w:cs="Cambria"/>
                <w:color w:val="FF0000"/>
                <w:sz w:val="20"/>
                <w:szCs w:val="20"/>
              </w:rPr>
              <w:t>İlgili konuda fakülte, bölüm veya danışmanların yaptığı etkinlikler ve uygulamalardan örnekler</w:t>
            </w:r>
          </w:p>
          <w:p w:rsidR="00216719" w:rsidRDefault="00964F3C">
            <w:pPr>
              <w:numPr>
                <w:ilvl w:val="0"/>
                <w:numId w:val="1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Öğrencilerin yabancı dil yeterliği konusunda yapılanlar</w:t>
            </w:r>
          </w:p>
          <w:p w:rsidR="00216719" w:rsidRDefault="00964F3C">
            <w:pPr>
              <w:numPr>
                <w:ilvl w:val="0"/>
                <w:numId w:val="1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Yabancı dil sınavından örnekler</w:t>
            </w:r>
          </w:p>
          <w:p w:rsidR="00216719" w:rsidRDefault="00964F3C">
            <w:pPr>
              <w:numPr>
                <w:ilvl w:val="0"/>
                <w:numId w:val="1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Mesleki kuruluşlar, STK’lar ve özel işletmelerle yapılan anlaşma, işbirlikleri veya protokollerin uygulanmasına ilişkin örnekler</w:t>
            </w:r>
          </w:p>
          <w:p w:rsidR="00216719" w:rsidRDefault="00964F3C">
            <w:pPr>
              <w:numPr>
                <w:ilvl w:val="0"/>
                <w:numId w:val="12"/>
              </w:numPr>
              <w:pBdr>
                <w:top w:val="nil"/>
                <w:left w:val="nil"/>
                <w:bottom w:val="nil"/>
                <w:right w:val="nil"/>
                <w:between w:val="nil"/>
              </w:pBdr>
              <w:spacing w:line="240" w:lineRule="auto"/>
              <w:jc w:val="left"/>
              <w:rPr>
                <w:rFonts w:ascii="Cambria" w:eastAsia="Cambria" w:hAnsi="Cambria" w:cs="Cambria"/>
                <w:color w:val="FF0000"/>
                <w:sz w:val="20"/>
                <w:szCs w:val="20"/>
              </w:rPr>
            </w:pPr>
            <w:r>
              <w:rPr>
                <w:rFonts w:ascii="Cambria" w:eastAsia="Cambria" w:hAnsi="Cambria" w:cs="Cambria"/>
                <w:color w:val="FF0000"/>
                <w:sz w:val="20"/>
                <w:szCs w:val="20"/>
              </w:rPr>
              <w:t>Gidip dönen öğrencilerle yapılan görüşme notları</w:t>
            </w:r>
          </w:p>
          <w:p w:rsidR="00216719" w:rsidRDefault="00964F3C">
            <w:pPr>
              <w:numPr>
                <w:ilvl w:val="0"/>
                <w:numId w:val="12"/>
              </w:numPr>
              <w:pBdr>
                <w:top w:val="nil"/>
                <w:left w:val="nil"/>
                <w:bottom w:val="nil"/>
                <w:right w:val="nil"/>
                <w:between w:val="nil"/>
              </w:pBdr>
              <w:spacing w:line="240" w:lineRule="auto"/>
              <w:jc w:val="left"/>
              <w:rPr>
                <w:rFonts w:ascii="Cambria" w:eastAsia="Cambria" w:hAnsi="Cambria" w:cs="Cambria"/>
                <w:color w:val="FF0000"/>
                <w:sz w:val="20"/>
                <w:szCs w:val="20"/>
              </w:rPr>
            </w:pPr>
            <w:r>
              <w:rPr>
                <w:rFonts w:ascii="Cambria" w:eastAsia="Cambria" w:hAnsi="Cambria" w:cs="Cambria"/>
                <w:color w:val="FF0000"/>
                <w:sz w:val="20"/>
                <w:szCs w:val="20"/>
              </w:rPr>
              <w:t>Gidip dönen öğrencilerin diğer öğrencilere dönük yaptığı deneyim paylaşımı top</w:t>
            </w:r>
            <w:r>
              <w:rPr>
                <w:rFonts w:ascii="Cambria" w:eastAsia="Cambria" w:hAnsi="Cambria" w:cs="Cambria"/>
                <w:color w:val="FF0000"/>
                <w:sz w:val="20"/>
                <w:szCs w:val="20"/>
              </w:rPr>
              <w:t>lantılarından kanıtlar</w:t>
            </w:r>
          </w:p>
          <w:p w:rsidR="00216719" w:rsidRDefault="00964F3C">
            <w:pPr>
              <w:numPr>
                <w:ilvl w:val="0"/>
                <w:numId w:val="1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Gelen öğrencilerle yapılan görüşme notları</w:t>
            </w:r>
          </w:p>
          <w:p w:rsidR="00216719" w:rsidRDefault="00964F3C">
            <w:pPr>
              <w:numPr>
                <w:ilvl w:val="0"/>
                <w:numId w:val="1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Gelen öğrencilerle ilgili bölüm kurulu veya Erasmus, Farabi, Mevlana koordinatörlerinin yazılı değerlendirmeleri</w:t>
            </w:r>
          </w:p>
          <w:p w:rsidR="00216719" w:rsidRDefault="00964F3C">
            <w:pPr>
              <w:numPr>
                <w:ilvl w:val="0"/>
                <w:numId w:val="1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Giden öğrencilerle ilgili bölüm kurulu veya Erasmus, Farabi, Mevlana koordina</w:t>
            </w:r>
            <w:r>
              <w:rPr>
                <w:rFonts w:ascii="Cambria" w:eastAsia="Cambria" w:hAnsi="Cambria" w:cs="Cambria"/>
                <w:color w:val="000000"/>
                <w:sz w:val="20"/>
                <w:szCs w:val="20"/>
              </w:rPr>
              <w:t>törlerinin yazılı değerlendirmeleri</w:t>
            </w:r>
          </w:p>
          <w:p w:rsidR="00216719" w:rsidRDefault="00964F3C">
            <w:pPr>
              <w:numPr>
                <w:ilvl w:val="0"/>
                <w:numId w:val="12"/>
              </w:numPr>
              <w:pBdr>
                <w:top w:val="nil"/>
                <w:left w:val="nil"/>
                <w:bottom w:val="nil"/>
                <w:right w:val="nil"/>
                <w:between w:val="nil"/>
              </w:pBdr>
              <w:spacing w:line="240" w:lineRule="auto"/>
              <w:jc w:val="left"/>
              <w:rPr>
                <w:rFonts w:ascii="Cambria" w:eastAsia="Cambria" w:hAnsi="Cambria" w:cs="Cambria"/>
                <w:color w:val="FF0000"/>
                <w:sz w:val="20"/>
                <w:szCs w:val="20"/>
              </w:rPr>
            </w:pPr>
            <w:r>
              <w:rPr>
                <w:rFonts w:ascii="Cambria" w:eastAsia="Cambria" w:hAnsi="Cambria" w:cs="Cambria"/>
                <w:color w:val="FF0000"/>
                <w:sz w:val="20"/>
                <w:szCs w:val="20"/>
              </w:rPr>
              <w:t>Üniversitenin Dış İlişkiler Ofisinin programa dönük hazırladığı raporlar</w:t>
            </w:r>
          </w:p>
          <w:p w:rsidR="00216719" w:rsidRDefault="00964F3C">
            <w:pPr>
              <w:numPr>
                <w:ilvl w:val="0"/>
                <w:numId w:val="1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Varsa, Değişim Programları Yıllık Etkinlik Raporu</w:t>
            </w:r>
          </w:p>
        </w:tc>
      </w:tr>
    </w:tbl>
    <w:p w:rsidR="00216719" w:rsidRDefault="00216719">
      <w:pPr>
        <w:pBdr>
          <w:top w:val="nil"/>
          <w:left w:val="nil"/>
          <w:bottom w:val="nil"/>
          <w:right w:val="nil"/>
          <w:between w:val="nil"/>
        </w:pBdr>
        <w:spacing w:after="0" w:line="240" w:lineRule="auto"/>
        <w:ind w:firstLine="567"/>
        <w:rPr>
          <w:rFonts w:ascii="Cambria" w:eastAsia="Cambria" w:hAnsi="Cambria" w:cs="Cambria"/>
          <w:b/>
          <w:bCs/>
        </w:rPr>
      </w:pPr>
    </w:p>
    <w:p w:rsidR="00216719" w:rsidRDefault="00964F3C">
      <w:pPr>
        <w:pBdr>
          <w:top w:val="nil"/>
          <w:left w:val="nil"/>
          <w:bottom w:val="nil"/>
          <w:right w:val="nil"/>
          <w:between w:val="nil"/>
        </w:pBdr>
        <w:spacing w:after="0" w:line="240" w:lineRule="auto"/>
        <w:ind w:firstLine="567"/>
        <w:rPr>
          <w:rFonts w:ascii="Cambria" w:eastAsia="Cambria" w:hAnsi="Cambria" w:cs="Cambria"/>
          <w:b/>
          <w:bCs/>
        </w:rPr>
      </w:pPr>
      <w:r>
        <w:rPr>
          <w:rFonts w:ascii="Cambria" w:eastAsia="Cambria" w:hAnsi="Cambria" w:cs="Cambria"/>
          <w:b/>
          <w:bCs/>
        </w:rPr>
        <w:t>1.4. Danışmanlık ve İzleme</w:t>
      </w:r>
    </w:p>
    <w:tbl>
      <w:tblPr>
        <w:tblStyle w:val="affd"/>
        <w:tblW w:w="103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5670"/>
      </w:tblGrid>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1.4.1</w:t>
            </w:r>
            <w:r>
              <w:rPr>
                <w:rFonts w:ascii="Cambria" w:eastAsia="Cambria" w:hAnsi="Cambria" w:cs="Cambria"/>
                <w:sz w:val="20"/>
                <w:szCs w:val="20"/>
              </w:rPr>
              <w:t>.Öğrencileri ders ve kariyer planlaması konularında yönlendiren ve öğrencinin gelişiminin izlenmesini sağlayan danışmanlık hizmetlerini, mevzuattan ve danışmanlardan sağlanan kanıtlarla özetleyiniz. Tablo 1.4.1 doldurarak sayısal ve niteliksel değerlendirm</w:t>
            </w:r>
            <w:r>
              <w:rPr>
                <w:rFonts w:ascii="Cambria" w:eastAsia="Cambria" w:hAnsi="Cambria" w:cs="Cambria"/>
                <w:sz w:val="20"/>
                <w:szCs w:val="20"/>
              </w:rPr>
              <w:t xml:space="preserve">e yapınız. </w:t>
            </w:r>
          </w:p>
        </w:tc>
        <w:tc>
          <w:tcPr>
            <w:tcW w:w="5670" w:type="dxa"/>
          </w:tcPr>
          <w:p w:rsidR="00216719" w:rsidRDefault="00964F3C">
            <w:pPr>
              <w:numPr>
                <w:ilvl w:val="0"/>
                <w:numId w:val="54"/>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Tablo 1.4.1’i doldurunuz ve değerlendirme yapınız.</w:t>
            </w:r>
          </w:p>
          <w:p w:rsidR="00216719" w:rsidRDefault="00964F3C">
            <w:pPr>
              <w:numPr>
                <w:ilvl w:val="0"/>
                <w:numId w:val="54"/>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Üniversitenin ilgili mevzuatı</w:t>
            </w:r>
          </w:p>
          <w:p w:rsidR="00216719" w:rsidRDefault="00964F3C">
            <w:pPr>
              <w:numPr>
                <w:ilvl w:val="0"/>
                <w:numId w:val="54"/>
              </w:numPr>
              <w:pBdr>
                <w:top w:val="nil"/>
                <w:left w:val="nil"/>
                <w:bottom w:val="nil"/>
                <w:right w:val="nil"/>
                <w:between w:val="nil"/>
              </w:pBdr>
              <w:spacing w:line="240" w:lineRule="auto"/>
              <w:jc w:val="left"/>
              <w:rPr>
                <w:rFonts w:ascii="Cambria" w:eastAsia="Cambria" w:hAnsi="Cambria" w:cs="Cambria"/>
                <w:color w:val="FF0000"/>
                <w:sz w:val="20"/>
                <w:szCs w:val="20"/>
              </w:rPr>
            </w:pPr>
            <w:r>
              <w:rPr>
                <w:rFonts w:ascii="Cambria" w:eastAsia="Cambria" w:hAnsi="Cambria" w:cs="Cambria"/>
                <w:color w:val="FF0000"/>
                <w:sz w:val="20"/>
                <w:szCs w:val="20"/>
              </w:rPr>
              <w:t>Danışman atamasına ilişkin bölüm kurulu ve yönetim kurulu kararları</w:t>
            </w:r>
          </w:p>
          <w:p w:rsidR="00216719" w:rsidRDefault="00964F3C">
            <w:pPr>
              <w:numPr>
                <w:ilvl w:val="0"/>
                <w:numId w:val="54"/>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Danışmanların yaptığı toplantılar</w:t>
            </w:r>
          </w:p>
          <w:p w:rsidR="00216719" w:rsidRDefault="00964F3C">
            <w:pPr>
              <w:numPr>
                <w:ilvl w:val="0"/>
                <w:numId w:val="54"/>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(Yapılıyorsa) danışmanlar kurulu kararları</w:t>
            </w:r>
          </w:p>
          <w:p w:rsidR="00216719" w:rsidRDefault="00964F3C">
            <w:pPr>
              <w:numPr>
                <w:ilvl w:val="0"/>
                <w:numId w:val="54"/>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Danışman listelerinin web sitesinde yayın linki (web sayfasındaki linki, ÖDR içine kopyalanmalı, açılıp açılmadığı kontrol edilmeli)</w:t>
            </w:r>
          </w:p>
          <w:p w:rsidR="00216719" w:rsidRDefault="00964F3C">
            <w:pPr>
              <w:numPr>
                <w:ilvl w:val="0"/>
                <w:numId w:val="54"/>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Sürecin iyileştirilmesine dönük karar örnekleri</w:t>
            </w:r>
          </w:p>
          <w:p w:rsidR="00216719" w:rsidRDefault="00964F3C">
            <w:pPr>
              <w:numPr>
                <w:ilvl w:val="0"/>
                <w:numId w:val="54"/>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Fakülte/YO yönetimi onaylı danışman görüşme saatleri</w:t>
            </w:r>
          </w:p>
          <w:p w:rsidR="00216719" w:rsidRDefault="00964F3C">
            <w:pPr>
              <w:numPr>
                <w:ilvl w:val="0"/>
                <w:numId w:val="54"/>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Kariyer merkezinin çal</w:t>
            </w:r>
            <w:r>
              <w:rPr>
                <w:rFonts w:ascii="Cambria" w:eastAsia="Cambria" w:hAnsi="Cambria" w:cs="Cambria"/>
                <w:color w:val="000000"/>
                <w:sz w:val="20"/>
                <w:szCs w:val="20"/>
              </w:rPr>
              <w:t>ışmalarından örnekler</w:t>
            </w:r>
          </w:p>
          <w:p w:rsidR="00216719" w:rsidRDefault="00964F3C">
            <w:pPr>
              <w:numPr>
                <w:ilvl w:val="0"/>
                <w:numId w:val="54"/>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(Varsa) Öğrenci dekanlığı uygulamaları</w:t>
            </w:r>
          </w:p>
          <w:p w:rsidR="00216719" w:rsidRDefault="00964F3C">
            <w:pPr>
              <w:numPr>
                <w:ilvl w:val="0"/>
                <w:numId w:val="54"/>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Danışmanların toplantı tutanakları</w:t>
            </w:r>
          </w:p>
          <w:p w:rsidR="00216719" w:rsidRDefault="00964F3C">
            <w:pPr>
              <w:numPr>
                <w:ilvl w:val="0"/>
                <w:numId w:val="54"/>
              </w:numPr>
              <w:pBdr>
                <w:top w:val="nil"/>
                <w:left w:val="nil"/>
                <w:bottom w:val="nil"/>
                <w:right w:val="nil"/>
                <w:between w:val="nil"/>
              </w:pBdr>
              <w:spacing w:line="240" w:lineRule="auto"/>
              <w:jc w:val="left"/>
              <w:rPr>
                <w:rFonts w:ascii="Cambria" w:eastAsia="Cambria" w:hAnsi="Cambria" w:cs="Cambria"/>
                <w:b/>
                <w:bCs/>
                <w:color w:val="000000"/>
                <w:sz w:val="20"/>
                <w:szCs w:val="20"/>
              </w:rPr>
            </w:pPr>
            <w:r>
              <w:rPr>
                <w:rFonts w:ascii="Cambria" w:eastAsia="Cambria" w:hAnsi="Cambria" w:cs="Cambria"/>
                <w:color w:val="000000"/>
                <w:sz w:val="20"/>
                <w:szCs w:val="20"/>
              </w:rPr>
              <w:t>Bölüm kurulu tutanakları</w:t>
            </w:r>
          </w:p>
          <w:p w:rsidR="00216719" w:rsidRDefault="00964F3C">
            <w:pPr>
              <w:numPr>
                <w:ilvl w:val="0"/>
                <w:numId w:val="54"/>
              </w:numPr>
              <w:pBdr>
                <w:top w:val="nil"/>
                <w:left w:val="nil"/>
                <w:bottom w:val="nil"/>
                <w:right w:val="nil"/>
                <w:between w:val="nil"/>
              </w:pBdr>
              <w:spacing w:line="240" w:lineRule="auto"/>
              <w:jc w:val="left"/>
              <w:rPr>
                <w:rFonts w:ascii="Cambria" w:eastAsia="Cambria" w:hAnsi="Cambria" w:cs="Cambria"/>
                <w:b/>
                <w:bCs/>
                <w:color w:val="000000"/>
                <w:sz w:val="20"/>
                <w:szCs w:val="20"/>
              </w:rPr>
            </w:pPr>
            <w:r>
              <w:rPr>
                <w:rFonts w:ascii="Cambria" w:eastAsia="Cambria" w:hAnsi="Cambria" w:cs="Cambria"/>
                <w:color w:val="000000"/>
                <w:sz w:val="20"/>
                <w:szCs w:val="20"/>
              </w:rPr>
              <w:t>Öğrenci temsilcileri ile yapılan toplantılar, alınan kararlar, uygulamalar (varsa PUKÖ çevriminin kapatıldığına dair kanıtlar)</w:t>
            </w:r>
          </w:p>
        </w:tc>
      </w:tr>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1.4.2</w:t>
            </w:r>
            <w:r>
              <w:rPr>
                <w:rFonts w:ascii="Cambria" w:eastAsia="Cambria" w:hAnsi="Cambria" w:cs="Cambria"/>
                <w:sz w:val="20"/>
                <w:szCs w:val="20"/>
              </w:rPr>
              <w:t xml:space="preserve">.Tablo 1.4.2’yi doldurarak sayısal ve niteliksel değerlendirme yapınız. Danışmanlar tarafından kullanılan ve Tablo 1.4.2’de belirtilen etkileşim türlerinden </w:t>
            </w:r>
            <w:r>
              <w:rPr>
                <w:rFonts w:ascii="Cambria" w:eastAsia="Cambria" w:hAnsi="Cambria" w:cs="Cambria"/>
                <w:sz w:val="20"/>
                <w:szCs w:val="20"/>
                <w:u w:val="single"/>
              </w:rPr>
              <w:t>bireysel görüşmeler hariç olmak üzere</w:t>
            </w:r>
            <w:r>
              <w:rPr>
                <w:rFonts w:ascii="Cambria" w:eastAsia="Cambria" w:hAnsi="Cambria" w:cs="Cambria"/>
                <w:sz w:val="20"/>
                <w:szCs w:val="20"/>
              </w:rPr>
              <w:t xml:space="preserve"> her biri için en az bir kanıt sağlayınız. Bölüm </w:t>
            </w:r>
            <w:r>
              <w:rPr>
                <w:rFonts w:ascii="Cambria" w:eastAsia="Cambria" w:hAnsi="Cambria" w:cs="Cambria"/>
                <w:sz w:val="20"/>
                <w:szCs w:val="20"/>
              </w:rPr>
              <w:lastRenderedPageBreak/>
              <w:t>başkanının ve</w:t>
            </w:r>
            <w:r>
              <w:rPr>
                <w:rFonts w:ascii="Cambria" w:eastAsia="Cambria" w:hAnsi="Cambria" w:cs="Cambria"/>
                <w:sz w:val="20"/>
                <w:szCs w:val="20"/>
              </w:rPr>
              <w:t>/veya dekanın/müdürün sistematik ve kanıta dayalı olarak yaptığı öğrenci görüşmeleri varsa, burada belirtiniz.</w:t>
            </w:r>
          </w:p>
          <w:p w:rsidR="00216719" w:rsidRDefault="00216719">
            <w:pPr>
              <w:pBdr>
                <w:top w:val="nil"/>
                <w:left w:val="nil"/>
                <w:bottom w:val="nil"/>
                <w:right w:val="nil"/>
                <w:between w:val="nil"/>
              </w:pBdr>
              <w:spacing w:line="240" w:lineRule="auto"/>
              <w:ind w:hanging="2"/>
              <w:rPr>
                <w:rFonts w:ascii="Cambria" w:eastAsia="Cambria" w:hAnsi="Cambria" w:cs="Cambria"/>
                <w:b/>
                <w:bCs/>
                <w:sz w:val="20"/>
                <w:szCs w:val="20"/>
              </w:rPr>
            </w:pPr>
          </w:p>
        </w:tc>
        <w:tc>
          <w:tcPr>
            <w:tcW w:w="5670" w:type="dxa"/>
          </w:tcPr>
          <w:p w:rsidR="00216719" w:rsidRDefault="00964F3C">
            <w:pPr>
              <w:numPr>
                <w:ilvl w:val="0"/>
                <w:numId w:val="54"/>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lastRenderedPageBreak/>
              <w:t>Tablo 1.4.2’yi doldurunuz ve değerlendirme yapınız.</w:t>
            </w:r>
          </w:p>
          <w:p w:rsidR="00216719" w:rsidRDefault="00964F3C">
            <w:pPr>
              <w:numPr>
                <w:ilvl w:val="0"/>
                <w:numId w:val="54"/>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Danışmanların yaptığı toplantılar</w:t>
            </w:r>
          </w:p>
          <w:p w:rsidR="00216719" w:rsidRDefault="00964F3C">
            <w:pPr>
              <w:numPr>
                <w:ilvl w:val="0"/>
                <w:numId w:val="54"/>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(Yapılıyorsa) danışmanlar kurulu kararları</w:t>
            </w:r>
          </w:p>
          <w:p w:rsidR="00216719" w:rsidRDefault="00964F3C">
            <w:pPr>
              <w:numPr>
                <w:ilvl w:val="0"/>
                <w:numId w:val="54"/>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Sürecin iyileşt</w:t>
            </w:r>
            <w:r>
              <w:rPr>
                <w:rFonts w:ascii="Cambria" w:eastAsia="Cambria" w:hAnsi="Cambria" w:cs="Cambria"/>
                <w:color w:val="000000"/>
                <w:sz w:val="20"/>
                <w:szCs w:val="20"/>
              </w:rPr>
              <w:t>irilmesine dönük karar örnekleri</w:t>
            </w:r>
          </w:p>
          <w:p w:rsidR="00216719" w:rsidRDefault="00964F3C">
            <w:pPr>
              <w:numPr>
                <w:ilvl w:val="0"/>
                <w:numId w:val="54"/>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lastRenderedPageBreak/>
              <w:t>(Varsa) Öğrenci dekanlığı uygulamaları</w:t>
            </w:r>
          </w:p>
          <w:p w:rsidR="00216719" w:rsidRDefault="00964F3C">
            <w:pPr>
              <w:numPr>
                <w:ilvl w:val="0"/>
                <w:numId w:val="54"/>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Danışmanların toplantı tutanakları</w:t>
            </w:r>
          </w:p>
          <w:p w:rsidR="00216719" w:rsidRDefault="00964F3C">
            <w:pPr>
              <w:numPr>
                <w:ilvl w:val="0"/>
                <w:numId w:val="54"/>
              </w:numPr>
              <w:pBdr>
                <w:top w:val="nil"/>
                <w:left w:val="nil"/>
                <w:bottom w:val="nil"/>
                <w:right w:val="nil"/>
                <w:between w:val="nil"/>
              </w:pBdr>
              <w:spacing w:line="240" w:lineRule="auto"/>
              <w:jc w:val="left"/>
              <w:rPr>
                <w:rFonts w:ascii="Cambria" w:eastAsia="Cambria" w:hAnsi="Cambria" w:cs="Cambria"/>
                <w:b/>
                <w:bCs/>
                <w:color w:val="000000"/>
                <w:sz w:val="20"/>
                <w:szCs w:val="20"/>
              </w:rPr>
            </w:pPr>
            <w:r>
              <w:rPr>
                <w:rFonts w:ascii="Cambria" w:eastAsia="Cambria" w:hAnsi="Cambria" w:cs="Cambria"/>
                <w:color w:val="000000"/>
                <w:sz w:val="20"/>
                <w:szCs w:val="20"/>
              </w:rPr>
              <w:t>Bölüm kurulu tutanakları</w:t>
            </w:r>
          </w:p>
          <w:p w:rsidR="00216719" w:rsidRDefault="00964F3C">
            <w:pPr>
              <w:numPr>
                <w:ilvl w:val="0"/>
                <w:numId w:val="54"/>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Öğrenci temsilcileri ile yapılan toplantılar, alınan kararlar, uygulamalar (varsa PUKÖ çevriminin kapatıldığına dair kanıtla</w:t>
            </w:r>
            <w:r>
              <w:rPr>
                <w:rFonts w:ascii="Cambria" w:eastAsia="Cambria" w:hAnsi="Cambria" w:cs="Cambria"/>
                <w:color w:val="000000"/>
                <w:sz w:val="20"/>
                <w:szCs w:val="20"/>
              </w:rPr>
              <w:t>r)</w:t>
            </w:r>
          </w:p>
        </w:tc>
      </w:tr>
    </w:tbl>
    <w:p w:rsidR="00216719" w:rsidRDefault="00216719">
      <w:pPr>
        <w:pBdr>
          <w:top w:val="nil"/>
          <w:left w:val="nil"/>
          <w:bottom w:val="nil"/>
          <w:right w:val="nil"/>
          <w:between w:val="nil"/>
        </w:pBdr>
        <w:spacing w:after="0" w:line="240" w:lineRule="auto"/>
        <w:ind w:firstLine="567"/>
        <w:rPr>
          <w:rFonts w:ascii="Cambria" w:eastAsia="Cambria" w:hAnsi="Cambria" w:cs="Cambria"/>
          <w:b/>
          <w:bCs/>
        </w:rPr>
      </w:pPr>
    </w:p>
    <w:p w:rsidR="00216719" w:rsidRDefault="00964F3C">
      <w:pPr>
        <w:pBdr>
          <w:top w:val="nil"/>
          <w:left w:val="nil"/>
          <w:bottom w:val="nil"/>
          <w:right w:val="nil"/>
          <w:between w:val="nil"/>
        </w:pBdr>
        <w:spacing w:after="0" w:line="240" w:lineRule="auto"/>
        <w:ind w:firstLine="567"/>
        <w:rPr>
          <w:rFonts w:ascii="Cambria" w:eastAsia="Cambria" w:hAnsi="Cambria" w:cs="Cambria"/>
          <w:b/>
          <w:bCs/>
        </w:rPr>
      </w:pPr>
      <w:r>
        <w:rPr>
          <w:rFonts w:ascii="Cambria" w:eastAsia="Cambria" w:hAnsi="Cambria" w:cs="Cambria"/>
          <w:b/>
          <w:bCs/>
        </w:rPr>
        <w:t>1.5.Öğrencilerin Kişisel ve Mesleki Gelişimleri</w:t>
      </w:r>
    </w:p>
    <w:tbl>
      <w:tblPr>
        <w:tblStyle w:val="affe"/>
        <w:tblW w:w="103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5670"/>
      </w:tblGrid>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1.5.1.</w:t>
            </w:r>
            <w:r>
              <w:rPr>
                <w:rFonts w:ascii="Cambria" w:eastAsia="Cambria" w:hAnsi="Cambria" w:cs="Cambria"/>
                <w:sz w:val="20"/>
                <w:szCs w:val="20"/>
              </w:rPr>
              <w:t>Öğrencilerin kişisel ve mesleki gelişimlerini sağlamak için ne tür hizmetler ve faaliyetler sunulduğunu, bu faaliyetlere öğrenci katılımının nasıl yönlendirildiğini ve takip edildiğini, bu konuda işletilen bir süreç olup olmadığını kanıtlarıyla açıklayınız</w:t>
            </w:r>
            <w:r>
              <w:rPr>
                <w:rFonts w:ascii="Cambria" w:eastAsia="Cambria" w:hAnsi="Cambria" w:cs="Cambria"/>
                <w:sz w:val="20"/>
                <w:szCs w:val="20"/>
              </w:rPr>
              <w:t>.</w:t>
            </w:r>
          </w:p>
        </w:tc>
        <w:tc>
          <w:tcPr>
            <w:tcW w:w="5670" w:type="dxa"/>
          </w:tcPr>
          <w:p w:rsidR="00216719" w:rsidRDefault="00964F3C">
            <w:pPr>
              <w:numPr>
                <w:ilvl w:val="0"/>
                <w:numId w:val="55"/>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Tablo 1.5.1’i doldurunuz ve yorumlayınız.</w:t>
            </w:r>
          </w:p>
          <w:p w:rsidR="00216719" w:rsidRDefault="00964F3C">
            <w:pPr>
              <w:numPr>
                <w:ilvl w:val="0"/>
                <w:numId w:val="55"/>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Yapılan etkinliklere ilişkin kanıtlar</w:t>
            </w:r>
          </w:p>
          <w:p w:rsidR="00216719" w:rsidRDefault="00964F3C">
            <w:pPr>
              <w:numPr>
                <w:ilvl w:val="0"/>
                <w:numId w:val="55"/>
              </w:numPr>
              <w:pBdr>
                <w:top w:val="nil"/>
                <w:left w:val="nil"/>
                <w:bottom w:val="nil"/>
                <w:right w:val="nil"/>
                <w:between w:val="nil"/>
              </w:pBdr>
              <w:spacing w:line="240" w:lineRule="auto"/>
              <w:rPr>
                <w:rFonts w:ascii="Cambria" w:eastAsia="Cambria" w:hAnsi="Cambria" w:cs="Cambria"/>
                <w:b/>
                <w:bCs/>
                <w:color w:val="FF0000"/>
                <w:sz w:val="20"/>
                <w:szCs w:val="20"/>
              </w:rPr>
            </w:pPr>
            <w:r>
              <w:rPr>
                <w:rFonts w:ascii="Cambria" w:eastAsia="Cambria" w:hAnsi="Cambria" w:cs="Cambria"/>
                <w:color w:val="FF0000"/>
                <w:sz w:val="20"/>
                <w:szCs w:val="20"/>
              </w:rPr>
              <w:t>Katılım sağlayan öğrencilerden kanıtlar</w:t>
            </w:r>
          </w:p>
        </w:tc>
      </w:tr>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1.5.2.</w:t>
            </w:r>
            <w:r>
              <w:rPr>
                <w:rFonts w:ascii="Cambria" w:eastAsia="Cambria" w:hAnsi="Cambria" w:cs="Cambria"/>
                <w:sz w:val="20"/>
                <w:szCs w:val="20"/>
              </w:rPr>
              <w:t>Öğrencilerin araştırma faaliyetlerine katılımlarının nasıl teşvik edildiğini açıklayınız. Tablo 1.5.2’yi doldurarak niteliksel değerlendirme yapınız. Böyle bir faaliyet yapılmıyorsa, durumu açıklayınız.</w:t>
            </w:r>
          </w:p>
          <w:p w:rsidR="00216719" w:rsidRDefault="00216719">
            <w:pPr>
              <w:pBdr>
                <w:top w:val="nil"/>
                <w:left w:val="nil"/>
                <w:bottom w:val="nil"/>
                <w:right w:val="nil"/>
                <w:between w:val="nil"/>
              </w:pBdr>
              <w:spacing w:line="240" w:lineRule="auto"/>
              <w:ind w:hanging="2"/>
              <w:rPr>
                <w:rFonts w:ascii="Cambria" w:eastAsia="Cambria" w:hAnsi="Cambria" w:cs="Cambria"/>
                <w:b/>
                <w:bCs/>
                <w:sz w:val="20"/>
                <w:szCs w:val="20"/>
              </w:rPr>
            </w:pPr>
          </w:p>
        </w:tc>
        <w:tc>
          <w:tcPr>
            <w:tcW w:w="5670" w:type="dxa"/>
          </w:tcPr>
          <w:p w:rsidR="00216719" w:rsidRDefault="00964F3C">
            <w:pPr>
              <w:numPr>
                <w:ilvl w:val="0"/>
                <w:numId w:val="55"/>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Tablo 1.5.2’yi doldurunuz ve yorumlayınız.</w:t>
            </w:r>
          </w:p>
          <w:p w:rsidR="00216719" w:rsidRDefault="00216719">
            <w:pPr>
              <w:pBdr>
                <w:top w:val="nil"/>
                <w:left w:val="nil"/>
                <w:bottom w:val="nil"/>
                <w:right w:val="nil"/>
                <w:between w:val="nil"/>
              </w:pBdr>
              <w:spacing w:line="240" w:lineRule="auto"/>
              <w:ind w:hanging="2"/>
              <w:rPr>
                <w:rFonts w:ascii="Cambria" w:eastAsia="Cambria" w:hAnsi="Cambria" w:cs="Cambria"/>
                <w:sz w:val="20"/>
                <w:szCs w:val="20"/>
              </w:rPr>
            </w:pPr>
          </w:p>
        </w:tc>
      </w:tr>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1.5.3.</w:t>
            </w:r>
            <w:r>
              <w:rPr>
                <w:rFonts w:ascii="Cambria" w:eastAsia="Cambria" w:hAnsi="Cambria" w:cs="Cambria"/>
                <w:sz w:val="20"/>
                <w:szCs w:val="20"/>
              </w:rPr>
              <w:t xml:space="preserve">Öğrencilerin sosyal, kültürel ve sportif etkinliklere katılımlarının nasıl teşvik edildiğini açıklayınız. Tablo 1.5.3’ü doldurarak niteliksel değerlendirme yapınız. </w:t>
            </w:r>
          </w:p>
        </w:tc>
        <w:tc>
          <w:tcPr>
            <w:tcW w:w="5670" w:type="dxa"/>
          </w:tcPr>
          <w:p w:rsidR="00216719" w:rsidRDefault="00964F3C">
            <w:pPr>
              <w:numPr>
                <w:ilvl w:val="0"/>
                <w:numId w:val="55"/>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Tablo 1.5.3’ü doldurunuz ve yorumlayınız.</w:t>
            </w:r>
          </w:p>
          <w:p w:rsidR="00216719" w:rsidRDefault="00216719">
            <w:pPr>
              <w:pBdr>
                <w:top w:val="nil"/>
                <w:left w:val="nil"/>
                <w:bottom w:val="nil"/>
                <w:right w:val="nil"/>
                <w:between w:val="nil"/>
              </w:pBdr>
              <w:spacing w:line="240" w:lineRule="auto"/>
              <w:ind w:hanging="2"/>
              <w:rPr>
                <w:rFonts w:ascii="Cambria" w:eastAsia="Cambria" w:hAnsi="Cambria" w:cs="Cambria"/>
                <w:sz w:val="20"/>
                <w:szCs w:val="20"/>
              </w:rPr>
            </w:pPr>
          </w:p>
        </w:tc>
      </w:tr>
    </w:tbl>
    <w:p w:rsidR="00216719" w:rsidRDefault="00216719">
      <w:pPr>
        <w:pBdr>
          <w:top w:val="nil"/>
          <w:left w:val="nil"/>
          <w:bottom w:val="nil"/>
          <w:right w:val="nil"/>
          <w:between w:val="nil"/>
        </w:pBdr>
        <w:spacing w:after="0" w:line="240" w:lineRule="auto"/>
        <w:ind w:firstLine="567"/>
        <w:rPr>
          <w:rFonts w:ascii="Cambria" w:eastAsia="Cambria" w:hAnsi="Cambria" w:cs="Cambria"/>
          <w:b/>
          <w:bCs/>
        </w:rPr>
      </w:pPr>
    </w:p>
    <w:p w:rsidR="00216719" w:rsidRDefault="00964F3C">
      <w:pPr>
        <w:pBdr>
          <w:top w:val="nil"/>
          <w:left w:val="nil"/>
          <w:bottom w:val="nil"/>
          <w:right w:val="nil"/>
          <w:between w:val="nil"/>
        </w:pBdr>
        <w:spacing w:after="0" w:line="240" w:lineRule="auto"/>
        <w:ind w:firstLine="567"/>
        <w:rPr>
          <w:rFonts w:ascii="Cambria" w:eastAsia="Cambria" w:hAnsi="Cambria" w:cs="Cambria"/>
          <w:b/>
          <w:bCs/>
        </w:rPr>
      </w:pPr>
      <w:r>
        <w:rPr>
          <w:rFonts w:ascii="Cambria" w:eastAsia="Cambria" w:hAnsi="Cambria" w:cs="Cambria"/>
          <w:b/>
          <w:bCs/>
        </w:rPr>
        <w:t>1.6.Başarı Değerlendirmesi</w:t>
      </w:r>
    </w:p>
    <w:tbl>
      <w:tblPr>
        <w:tblStyle w:val="afff"/>
        <w:tblW w:w="103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5670"/>
      </w:tblGrid>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proofErr w:type="gramStart"/>
            <w:r>
              <w:rPr>
                <w:rFonts w:ascii="Cambria" w:eastAsia="Cambria" w:hAnsi="Cambria" w:cs="Cambria"/>
                <w:b/>
                <w:bCs/>
                <w:sz w:val="20"/>
                <w:szCs w:val="20"/>
              </w:rPr>
              <w:t>1.6.1.</w:t>
            </w:r>
            <w:r>
              <w:rPr>
                <w:rFonts w:ascii="Cambria" w:eastAsia="Cambria" w:hAnsi="Cambria" w:cs="Cambria"/>
                <w:sz w:val="20"/>
                <w:szCs w:val="20"/>
              </w:rPr>
              <w:t xml:space="preserve">Öğrencilerin derslerdeki ve diğer etkinliklerdeki </w:t>
            </w:r>
            <w:r>
              <w:rPr>
                <w:rFonts w:ascii="Cambria" w:eastAsia="Cambria" w:hAnsi="Cambria" w:cs="Cambria"/>
                <w:sz w:val="20"/>
                <w:szCs w:val="20"/>
                <w:u w:val="single"/>
              </w:rPr>
              <w:t>başarılarının ölçülmesi ve değerlendirilmesinde</w:t>
            </w:r>
            <w:r>
              <w:rPr>
                <w:rFonts w:ascii="Cambria" w:eastAsia="Cambria" w:hAnsi="Cambria" w:cs="Cambria"/>
                <w:sz w:val="20"/>
                <w:szCs w:val="20"/>
              </w:rPr>
              <w:t xml:space="preserve"> kullanılan araçları (ara sınav, devam/katılım yeterliliği, küçük sınav (</w:t>
            </w:r>
            <w:proofErr w:type="spellStart"/>
            <w:r>
              <w:rPr>
                <w:rFonts w:ascii="Cambria" w:eastAsia="Cambria" w:hAnsi="Cambria" w:cs="Cambria"/>
                <w:sz w:val="20"/>
                <w:szCs w:val="20"/>
              </w:rPr>
              <w:t>quiz</w:t>
            </w:r>
            <w:proofErr w:type="spellEnd"/>
            <w:r>
              <w:rPr>
                <w:rFonts w:ascii="Cambria" w:eastAsia="Cambria" w:hAnsi="Cambria" w:cs="Cambria"/>
                <w:sz w:val="20"/>
                <w:szCs w:val="20"/>
              </w:rPr>
              <w:t>), ödev, sözlü sınav, çoktan seçmeli test, klasik sınav, vaka çalışması, makale incelemesi, çeviri ödevi, proje, sunum, seminer, uygulama sınavı (performans ölçümü), grup çalışmas</w:t>
            </w:r>
            <w:r>
              <w:rPr>
                <w:rFonts w:ascii="Cambria" w:eastAsia="Cambria" w:hAnsi="Cambria" w:cs="Cambria"/>
                <w:sz w:val="20"/>
                <w:szCs w:val="20"/>
              </w:rPr>
              <w:t xml:space="preserve">ı, tartışma, staj, dönem sonu sınavı (final) ve benzeri) açıklayınız. </w:t>
            </w:r>
            <w:proofErr w:type="gramEnd"/>
            <w:r>
              <w:rPr>
                <w:rFonts w:ascii="Cambria" w:eastAsia="Cambria" w:hAnsi="Cambria" w:cs="Cambria"/>
                <w:sz w:val="20"/>
                <w:szCs w:val="20"/>
              </w:rPr>
              <w:t>Ölçme ve değerlendirme araçlarının öğrencilerin başarı değerlendirmelerindeki dönem içi ve dönem sonu ağırlıkları, varsa ders bazında farklılıkları da belirterek açıklayınız. Madde 4.1.6</w:t>
            </w:r>
            <w:r>
              <w:rPr>
                <w:rFonts w:ascii="Cambria" w:eastAsia="Cambria" w:hAnsi="Cambria" w:cs="Cambria"/>
                <w:sz w:val="20"/>
                <w:szCs w:val="20"/>
              </w:rPr>
              <w:t>’da hazırlanan ders sınav dosyalarının bu amaçlı değerlendirmelerde kullanılacağı bilinmelidir.</w:t>
            </w:r>
          </w:p>
        </w:tc>
        <w:tc>
          <w:tcPr>
            <w:tcW w:w="5670" w:type="dxa"/>
          </w:tcPr>
          <w:p w:rsidR="00216719" w:rsidRDefault="00964F3C">
            <w:pPr>
              <w:numPr>
                <w:ilvl w:val="0"/>
                <w:numId w:val="55"/>
              </w:numPr>
              <w:pBdr>
                <w:top w:val="nil"/>
                <w:left w:val="nil"/>
                <w:bottom w:val="nil"/>
                <w:right w:val="nil"/>
                <w:between w:val="nil"/>
              </w:pBdr>
              <w:spacing w:line="240" w:lineRule="auto"/>
              <w:jc w:val="left"/>
              <w:rPr>
                <w:rFonts w:ascii="Cambria" w:eastAsia="Cambria" w:hAnsi="Cambria" w:cs="Cambria"/>
                <w:color w:val="FF0000"/>
                <w:sz w:val="20"/>
                <w:szCs w:val="20"/>
              </w:rPr>
            </w:pPr>
            <w:r>
              <w:rPr>
                <w:rFonts w:ascii="Cambria" w:eastAsia="Cambria" w:hAnsi="Cambria" w:cs="Cambria"/>
                <w:color w:val="FF0000"/>
                <w:sz w:val="20"/>
                <w:szCs w:val="20"/>
              </w:rPr>
              <w:t>Üniversitenin ilgili mevzuatı</w:t>
            </w:r>
          </w:p>
          <w:p w:rsidR="00216719" w:rsidRDefault="00964F3C">
            <w:pPr>
              <w:numPr>
                <w:ilvl w:val="0"/>
                <w:numId w:val="55"/>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(Yabancı dil hazırlık sınıflarında) Sınav hazırlama biriminin varlığı</w:t>
            </w:r>
          </w:p>
          <w:p w:rsidR="00216719" w:rsidRDefault="00964F3C">
            <w:pPr>
              <w:numPr>
                <w:ilvl w:val="0"/>
                <w:numId w:val="55"/>
              </w:numPr>
              <w:pBdr>
                <w:top w:val="nil"/>
                <w:left w:val="nil"/>
                <w:bottom w:val="nil"/>
                <w:right w:val="nil"/>
                <w:between w:val="nil"/>
              </w:pBdr>
              <w:spacing w:line="240" w:lineRule="auto"/>
              <w:jc w:val="left"/>
              <w:rPr>
                <w:rFonts w:ascii="Cambria" w:eastAsia="Cambria" w:hAnsi="Cambria" w:cs="Cambria"/>
                <w:color w:val="FF0000"/>
                <w:sz w:val="20"/>
                <w:szCs w:val="20"/>
              </w:rPr>
            </w:pPr>
            <w:r>
              <w:rPr>
                <w:rFonts w:ascii="Cambria" w:eastAsia="Cambria" w:hAnsi="Cambria" w:cs="Cambria"/>
                <w:color w:val="000000"/>
                <w:sz w:val="20"/>
                <w:szCs w:val="20"/>
              </w:rPr>
              <w:t xml:space="preserve">Uygulamalı ve teorik dersler için ayrı olmak üzere öğrenci </w:t>
            </w:r>
            <w:r>
              <w:rPr>
                <w:rFonts w:ascii="Cambria" w:eastAsia="Cambria" w:hAnsi="Cambria" w:cs="Cambria"/>
                <w:color w:val="FF0000"/>
                <w:sz w:val="20"/>
                <w:szCs w:val="20"/>
              </w:rPr>
              <w:t>i</w:t>
            </w:r>
            <w:r>
              <w:rPr>
                <w:rFonts w:ascii="Cambria" w:eastAsia="Cambria" w:hAnsi="Cambria" w:cs="Cambria"/>
                <w:color w:val="FF0000"/>
                <w:sz w:val="20"/>
                <w:szCs w:val="20"/>
              </w:rPr>
              <w:t>ş yükü hesaplamalarına ilişkin örnekler</w:t>
            </w:r>
          </w:p>
          <w:p w:rsidR="00216719" w:rsidRDefault="00964F3C">
            <w:pPr>
              <w:numPr>
                <w:ilvl w:val="0"/>
                <w:numId w:val="55"/>
              </w:numPr>
              <w:pBdr>
                <w:top w:val="nil"/>
                <w:left w:val="nil"/>
                <w:bottom w:val="nil"/>
                <w:right w:val="nil"/>
                <w:between w:val="nil"/>
              </w:pBdr>
              <w:spacing w:line="240" w:lineRule="auto"/>
              <w:jc w:val="left"/>
              <w:rPr>
                <w:rFonts w:ascii="Cambria" w:eastAsia="Cambria" w:hAnsi="Cambria" w:cs="Cambria"/>
                <w:color w:val="FF0000"/>
                <w:sz w:val="20"/>
                <w:szCs w:val="20"/>
              </w:rPr>
            </w:pPr>
            <w:r>
              <w:rPr>
                <w:rFonts w:ascii="Cambria" w:eastAsia="Cambria" w:hAnsi="Cambria" w:cs="Cambria"/>
                <w:color w:val="FF0000"/>
                <w:sz w:val="20"/>
                <w:szCs w:val="20"/>
              </w:rPr>
              <w:t>Ders öğrenim çıktısıyla ilişkilendirilmiş, alan/meslek derslerden ara, final ve bütünleme sorularından örnekler</w:t>
            </w:r>
          </w:p>
          <w:p w:rsidR="00216719" w:rsidRDefault="00964F3C">
            <w:pPr>
              <w:numPr>
                <w:ilvl w:val="0"/>
                <w:numId w:val="55"/>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Öğretim elemanlarının deneyim paylaşımı toplantıları</w:t>
            </w:r>
          </w:p>
          <w:p w:rsidR="00216719" w:rsidRDefault="00964F3C">
            <w:pPr>
              <w:numPr>
                <w:ilvl w:val="0"/>
                <w:numId w:val="55"/>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Başarı değerlendirmeye yönelik varsa yenilikçi yaklaşım örnekleri </w:t>
            </w:r>
          </w:p>
          <w:p w:rsidR="00216719" w:rsidRDefault="00964F3C">
            <w:pPr>
              <w:numPr>
                <w:ilvl w:val="0"/>
                <w:numId w:val="55"/>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(Varsa) ödev, sunum, proje hazırlama gibi öğrenci etkinliklerinin başarı değerlendirmesinde nasıl ve ne şekilde dikkate alındığına dair kanıtlar.</w:t>
            </w:r>
          </w:p>
        </w:tc>
      </w:tr>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1.6.2</w:t>
            </w:r>
            <w:r>
              <w:rPr>
                <w:rFonts w:ascii="Cambria" w:eastAsia="Cambria" w:hAnsi="Cambria" w:cs="Cambria"/>
                <w:sz w:val="20"/>
                <w:szCs w:val="20"/>
              </w:rPr>
              <w:t>. Öğrencilerin derslerdeki ve diğer e</w:t>
            </w:r>
            <w:r>
              <w:rPr>
                <w:rFonts w:ascii="Cambria" w:eastAsia="Cambria" w:hAnsi="Cambria" w:cs="Cambria"/>
                <w:sz w:val="20"/>
                <w:szCs w:val="20"/>
              </w:rPr>
              <w:t xml:space="preserve">tkinliklerdeki </w:t>
            </w:r>
            <w:r>
              <w:rPr>
                <w:rFonts w:ascii="Cambria" w:eastAsia="Cambria" w:hAnsi="Cambria" w:cs="Cambria"/>
                <w:sz w:val="20"/>
                <w:szCs w:val="20"/>
                <w:u w:val="single"/>
              </w:rPr>
              <w:t>başarılarının ölçülmesi ve değerlendirilmesinde</w:t>
            </w:r>
            <w:r>
              <w:rPr>
                <w:rFonts w:ascii="Cambria" w:eastAsia="Cambria" w:hAnsi="Cambria" w:cs="Cambria"/>
                <w:sz w:val="20"/>
                <w:szCs w:val="20"/>
              </w:rPr>
              <w:t xml:space="preserve"> kullanılan yöntemlerin şeffaf, adil ve tutarlı nitelikte olduğunu gerekçeleriyle ve kanıtlarıyla açıklayınız.</w:t>
            </w:r>
          </w:p>
          <w:p w:rsidR="00216719" w:rsidRDefault="00216719">
            <w:pPr>
              <w:pBdr>
                <w:top w:val="nil"/>
                <w:left w:val="nil"/>
                <w:bottom w:val="nil"/>
                <w:right w:val="nil"/>
                <w:between w:val="nil"/>
              </w:pBdr>
              <w:spacing w:line="240" w:lineRule="auto"/>
              <w:ind w:hanging="2"/>
              <w:rPr>
                <w:rFonts w:ascii="Cambria" w:eastAsia="Cambria" w:hAnsi="Cambria" w:cs="Cambria"/>
                <w:b/>
                <w:bCs/>
                <w:sz w:val="20"/>
                <w:szCs w:val="20"/>
              </w:rPr>
            </w:pPr>
          </w:p>
        </w:tc>
        <w:tc>
          <w:tcPr>
            <w:tcW w:w="5670" w:type="dxa"/>
          </w:tcPr>
          <w:p w:rsidR="00216719" w:rsidRDefault="00964F3C">
            <w:pPr>
              <w:numPr>
                <w:ilvl w:val="0"/>
                <w:numId w:val="45"/>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Ölçme ve değerlendirme eğitimi alan öğretim elemanlarının listesi</w:t>
            </w:r>
          </w:p>
          <w:p w:rsidR="00216719" w:rsidRDefault="00964F3C">
            <w:pPr>
              <w:numPr>
                <w:ilvl w:val="0"/>
                <w:numId w:val="45"/>
              </w:numPr>
              <w:pBdr>
                <w:top w:val="nil"/>
                <w:left w:val="nil"/>
                <w:bottom w:val="nil"/>
                <w:right w:val="nil"/>
                <w:between w:val="nil"/>
              </w:pBdr>
              <w:spacing w:line="240" w:lineRule="auto"/>
              <w:jc w:val="left"/>
              <w:rPr>
                <w:rFonts w:ascii="Cambria" w:eastAsia="Cambria" w:hAnsi="Cambria" w:cs="Cambria"/>
                <w:color w:val="FF0000"/>
                <w:sz w:val="20"/>
                <w:szCs w:val="20"/>
              </w:rPr>
            </w:pPr>
            <w:r>
              <w:rPr>
                <w:rFonts w:ascii="Cambria" w:eastAsia="Cambria" w:hAnsi="Cambria" w:cs="Cambria"/>
                <w:color w:val="000000"/>
                <w:sz w:val="20"/>
                <w:szCs w:val="20"/>
              </w:rPr>
              <w:t xml:space="preserve">Alan/meslek derslerinden </w:t>
            </w:r>
            <w:r>
              <w:rPr>
                <w:rFonts w:ascii="Cambria" w:eastAsia="Cambria" w:hAnsi="Cambria" w:cs="Cambria"/>
                <w:color w:val="FF0000"/>
                <w:sz w:val="20"/>
                <w:szCs w:val="20"/>
              </w:rPr>
              <w:t>ara, final ve bütünleme sorularından zayıf, orta ve iyi ile değerlendirilmiş örnekler</w:t>
            </w:r>
          </w:p>
          <w:p w:rsidR="00216719" w:rsidRDefault="00964F3C">
            <w:pPr>
              <w:numPr>
                <w:ilvl w:val="0"/>
                <w:numId w:val="45"/>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Derslerin öğrenim çıktılarını karşılamaya yönelik hazırlanmış soru örnekleri (en son sınav döneminde uygulanmış olan).</w:t>
            </w:r>
          </w:p>
          <w:p w:rsidR="00216719" w:rsidRDefault="00964F3C">
            <w:pPr>
              <w:numPr>
                <w:ilvl w:val="0"/>
                <w:numId w:val="45"/>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İtiraz süreci</w:t>
            </w:r>
          </w:p>
          <w:p w:rsidR="00216719" w:rsidRDefault="00964F3C">
            <w:pPr>
              <w:numPr>
                <w:ilvl w:val="0"/>
                <w:numId w:val="45"/>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Ders bazında</w:t>
            </w:r>
            <w:r>
              <w:rPr>
                <w:rFonts w:ascii="Cambria" w:eastAsia="Cambria" w:hAnsi="Cambria" w:cs="Cambria"/>
                <w:color w:val="000000"/>
                <w:sz w:val="20"/>
                <w:szCs w:val="20"/>
              </w:rPr>
              <w:t xml:space="preserve"> başarı oranları (son 5 yıl görülecek şekilde)</w:t>
            </w:r>
          </w:p>
          <w:p w:rsidR="00216719" w:rsidRDefault="00964F3C">
            <w:pPr>
              <w:numPr>
                <w:ilvl w:val="0"/>
                <w:numId w:val="45"/>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Öğretim elemanlarının öğrencilerin başarı değerlendirmelerinde nasıl şeffaf, adil ve tutarlı bir tutum sergilediklerini mevzuat ve kanıtlarıyla açıklayınız.</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i/>
          <w:iCs/>
          <w:sz w:val="20"/>
          <w:szCs w:val="20"/>
        </w:rPr>
      </w:pPr>
    </w:p>
    <w:p w:rsidR="00216719" w:rsidRDefault="00964F3C">
      <w:pPr>
        <w:pBdr>
          <w:top w:val="nil"/>
          <w:left w:val="nil"/>
          <w:bottom w:val="nil"/>
          <w:right w:val="nil"/>
          <w:between w:val="nil"/>
        </w:pBdr>
        <w:spacing w:after="0" w:line="240" w:lineRule="auto"/>
        <w:ind w:firstLine="567"/>
        <w:rPr>
          <w:rFonts w:ascii="Cambria" w:eastAsia="Cambria" w:hAnsi="Cambria" w:cs="Cambria"/>
          <w:b/>
          <w:bCs/>
        </w:rPr>
      </w:pPr>
      <w:r>
        <w:rPr>
          <w:rFonts w:ascii="Cambria" w:eastAsia="Cambria" w:hAnsi="Cambria" w:cs="Cambria"/>
          <w:b/>
          <w:bCs/>
        </w:rPr>
        <w:t>1.7.Öğrenci Memnuniyeti</w:t>
      </w:r>
    </w:p>
    <w:tbl>
      <w:tblPr>
        <w:tblStyle w:val="afff0"/>
        <w:tblW w:w="104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5749"/>
      </w:tblGrid>
      <w:tr w:rsidR="00216719">
        <w:tc>
          <w:tcPr>
            <w:tcW w:w="4673" w:type="dxa"/>
          </w:tcPr>
          <w:p w:rsidR="00216719" w:rsidRDefault="00964F3C">
            <w:pPr>
              <w:spacing w:line="240" w:lineRule="auto"/>
              <w:ind w:hanging="2"/>
              <w:rPr>
                <w:rFonts w:ascii="Cambria" w:eastAsia="Cambria" w:hAnsi="Cambria" w:cs="Cambria"/>
                <w:b/>
                <w:bCs/>
                <w:sz w:val="20"/>
                <w:szCs w:val="20"/>
              </w:rPr>
            </w:pPr>
            <w:r>
              <w:rPr>
                <w:rFonts w:ascii="Cambria" w:eastAsia="Cambria" w:hAnsi="Cambria" w:cs="Cambria"/>
                <w:b/>
                <w:bCs/>
                <w:sz w:val="20"/>
                <w:szCs w:val="20"/>
              </w:rPr>
              <w:t>1.7.1</w:t>
            </w:r>
            <w:r>
              <w:rPr>
                <w:rFonts w:ascii="Cambria" w:eastAsia="Cambria" w:hAnsi="Cambria" w:cs="Cambria"/>
                <w:sz w:val="20"/>
                <w:szCs w:val="20"/>
              </w:rPr>
              <w:t xml:space="preserve">.Eğitim-öğretim ve idari hizmetlere yönelik olarak öğrenci memnuniyetinin ölçülmesi ve değerlendirilmesinde kullanılan yöntemleri ayrı ayrı özetleyiniz. Ayrıca ders </w:t>
            </w:r>
            <w:proofErr w:type="gramStart"/>
            <w:r>
              <w:rPr>
                <w:rFonts w:ascii="Cambria" w:eastAsia="Cambria" w:hAnsi="Cambria" w:cs="Cambria"/>
                <w:sz w:val="20"/>
                <w:szCs w:val="20"/>
              </w:rPr>
              <w:t>bazlı</w:t>
            </w:r>
            <w:proofErr w:type="gramEnd"/>
            <w:r>
              <w:rPr>
                <w:rFonts w:ascii="Cambria" w:eastAsia="Cambria" w:hAnsi="Cambria" w:cs="Cambria"/>
                <w:sz w:val="20"/>
                <w:szCs w:val="20"/>
              </w:rPr>
              <w:t xml:space="preserve"> öğrenci memnuniyet çalışmalarının nasıl yapıldığını açıklayınız. Bu maddeyi yanıtlark</w:t>
            </w:r>
            <w:r>
              <w:rPr>
                <w:rFonts w:ascii="Cambria" w:eastAsia="Cambria" w:hAnsi="Cambria" w:cs="Cambria"/>
                <w:sz w:val="20"/>
                <w:szCs w:val="20"/>
              </w:rPr>
              <w:t xml:space="preserve">en Öğrenci Bilgi Sisteminde her öğretim elemanı için tanımlanan sayfadan bazı verilere ulaşabilirsiniz. Bu amaçla </w:t>
            </w:r>
            <w:proofErr w:type="spellStart"/>
            <w:r>
              <w:rPr>
                <w:rFonts w:ascii="Cambria" w:eastAsia="Cambria" w:hAnsi="Cambria" w:cs="Cambria"/>
                <w:sz w:val="20"/>
                <w:szCs w:val="20"/>
              </w:rPr>
              <w:t>Proliz</w:t>
            </w:r>
            <w:proofErr w:type="spellEnd"/>
            <w:r>
              <w:rPr>
                <w:rFonts w:ascii="Cambria" w:eastAsia="Cambria" w:hAnsi="Cambria" w:cs="Cambria"/>
                <w:sz w:val="20"/>
                <w:szCs w:val="20"/>
              </w:rPr>
              <w:t xml:space="preserve"> Öğrenci Bilgi Sisteminden </w:t>
            </w:r>
            <w:r>
              <w:rPr>
                <w:rFonts w:ascii="Cambria" w:eastAsia="Cambria" w:hAnsi="Cambria" w:cs="Cambria"/>
                <w:i/>
                <w:iCs/>
                <w:sz w:val="20"/>
                <w:szCs w:val="20"/>
              </w:rPr>
              <w:t>Ders İşlemleri</w:t>
            </w:r>
            <w:r>
              <w:rPr>
                <w:rFonts w:ascii="Wingdings" w:eastAsia="Wingdings" w:hAnsi="Wingdings" w:cs="Wingdings"/>
                <w:i/>
                <w:iCs/>
                <w:sz w:val="20"/>
                <w:szCs w:val="20"/>
              </w:rPr>
              <w:t>🡪</w:t>
            </w:r>
            <w:r>
              <w:rPr>
                <w:rFonts w:ascii="Cambria" w:eastAsia="Cambria" w:hAnsi="Cambria" w:cs="Cambria"/>
                <w:i/>
                <w:iCs/>
                <w:sz w:val="20"/>
                <w:szCs w:val="20"/>
              </w:rPr>
              <w:t>Değerlendirme Form Sonuçları</w:t>
            </w:r>
            <w:r>
              <w:rPr>
                <w:rFonts w:ascii="Cambria" w:eastAsia="Cambria" w:hAnsi="Cambria" w:cs="Cambria"/>
                <w:sz w:val="20"/>
                <w:szCs w:val="20"/>
              </w:rPr>
              <w:t xml:space="preserve"> sekmesinden her öğretim elemanın önceki dönemlerde verdiği derslere ilişkin öğrenci memnuniyet raporunu indirmesini isteyiniz. Burada bölüm ve/veya akademik birim bazında eğitim-öğretim ve idari hizmetlere yönelik yürütülen öğrenci memnuniyeti çalışmaları</w:t>
            </w:r>
            <w:r>
              <w:rPr>
                <w:rFonts w:ascii="Cambria" w:eastAsia="Cambria" w:hAnsi="Cambria" w:cs="Cambria"/>
                <w:sz w:val="20"/>
                <w:szCs w:val="20"/>
              </w:rPr>
              <w:t>nın raporlanması arzu edilmektedir. Burada her öğretim elemanından kendini değerlendirmesi ve bir eylem planı oluşturması da beklenmektedir. Öğretim elemanlarınca hazırlanan eylem planlarının özetini burada yapınız ve kanıtlarını ekleyiniz.</w:t>
            </w:r>
          </w:p>
        </w:tc>
        <w:tc>
          <w:tcPr>
            <w:tcW w:w="5749" w:type="dxa"/>
          </w:tcPr>
          <w:p w:rsidR="00216719" w:rsidRDefault="00964F3C">
            <w:pPr>
              <w:numPr>
                <w:ilvl w:val="0"/>
                <w:numId w:val="56"/>
              </w:numPr>
              <w:pBdr>
                <w:top w:val="nil"/>
                <w:left w:val="nil"/>
                <w:bottom w:val="nil"/>
                <w:right w:val="nil"/>
                <w:between w:val="nil"/>
              </w:pBdr>
              <w:spacing w:line="240" w:lineRule="auto"/>
              <w:jc w:val="left"/>
              <w:rPr>
                <w:rFonts w:ascii="Cambria" w:eastAsia="Cambria" w:hAnsi="Cambria" w:cs="Cambria"/>
                <w:color w:val="FF0000"/>
                <w:sz w:val="20"/>
                <w:szCs w:val="20"/>
              </w:rPr>
            </w:pPr>
            <w:proofErr w:type="spellStart"/>
            <w:r>
              <w:rPr>
                <w:rFonts w:ascii="Cambria" w:eastAsia="Cambria" w:hAnsi="Cambria" w:cs="Cambria"/>
                <w:color w:val="000000"/>
                <w:sz w:val="20"/>
                <w:szCs w:val="20"/>
              </w:rPr>
              <w:t>Proliz</w:t>
            </w:r>
            <w:proofErr w:type="spellEnd"/>
            <w:r>
              <w:rPr>
                <w:rFonts w:ascii="Cambria" w:eastAsia="Cambria" w:hAnsi="Cambria" w:cs="Cambria"/>
                <w:color w:val="000000"/>
                <w:sz w:val="20"/>
                <w:szCs w:val="20"/>
              </w:rPr>
              <w:t xml:space="preserve"> Öğrenci </w:t>
            </w:r>
            <w:r>
              <w:rPr>
                <w:rFonts w:ascii="Cambria" w:eastAsia="Cambria" w:hAnsi="Cambria" w:cs="Cambria"/>
                <w:color w:val="000000"/>
                <w:sz w:val="20"/>
                <w:szCs w:val="20"/>
              </w:rPr>
              <w:t xml:space="preserve">Bilgi Sisteminden </w:t>
            </w:r>
            <w:r>
              <w:rPr>
                <w:rFonts w:ascii="Cambria" w:eastAsia="Cambria" w:hAnsi="Cambria" w:cs="Cambria"/>
                <w:i/>
                <w:iCs/>
                <w:color w:val="000000"/>
                <w:sz w:val="20"/>
                <w:szCs w:val="20"/>
              </w:rPr>
              <w:t>Ders İşlemleri</w:t>
            </w:r>
            <w:r>
              <w:rPr>
                <w:rFonts w:ascii="Wingdings" w:eastAsia="Wingdings" w:hAnsi="Wingdings" w:cs="Wingdings"/>
                <w:i/>
                <w:iCs/>
                <w:color w:val="000000"/>
                <w:sz w:val="20"/>
                <w:szCs w:val="20"/>
              </w:rPr>
              <w:t>🡪</w:t>
            </w:r>
            <w:r>
              <w:rPr>
                <w:rFonts w:ascii="Cambria" w:eastAsia="Cambria" w:hAnsi="Cambria" w:cs="Cambria"/>
                <w:i/>
                <w:iCs/>
                <w:color w:val="000000"/>
                <w:sz w:val="20"/>
                <w:szCs w:val="20"/>
              </w:rPr>
              <w:t>Değerlendirme Form Sonuçlarını</w:t>
            </w:r>
            <w:r>
              <w:rPr>
                <w:rFonts w:ascii="Cambria" w:eastAsia="Cambria" w:hAnsi="Cambria" w:cs="Cambria"/>
                <w:color w:val="000000"/>
                <w:sz w:val="20"/>
                <w:szCs w:val="20"/>
              </w:rPr>
              <w:t xml:space="preserve"> kullanarak öğretim elemanlarının kendilerini değerlendirmeleri,  bir eylem planı oluşturmaları, eylemi gerçekleştirdiklerine dair kanıtlar vb.</w:t>
            </w:r>
          </w:p>
          <w:p w:rsidR="00216719" w:rsidRDefault="00964F3C">
            <w:pPr>
              <w:numPr>
                <w:ilvl w:val="0"/>
                <w:numId w:val="56"/>
              </w:numPr>
              <w:pBdr>
                <w:top w:val="nil"/>
                <w:left w:val="nil"/>
                <w:bottom w:val="nil"/>
                <w:right w:val="nil"/>
                <w:between w:val="nil"/>
              </w:pBdr>
              <w:spacing w:line="240" w:lineRule="auto"/>
              <w:jc w:val="left"/>
              <w:rPr>
                <w:rFonts w:ascii="Cambria" w:eastAsia="Cambria" w:hAnsi="Cambria" w:cs="Cambria"/>
                <w:color w:val="FF0000"/>
                <w:sz w:val="20"/>
                <w:szCs w:val="20"/>
              </w:rPr>
            </w:pPr>
            <w:r>
              <w:rPr>
                <w:rFonts w:ascii="Cambria" w:eastAsia="Cambria" w:hAnsi="Cambria" w:cs="Cambria"/>
                <w:color w:val="000000"/>
                <w:sz w:val="20"/>
                <w:szCs w:val="20"/>
              </w:rPr>
              <w:t>Öğretim elemanlarınca hazırlanan eylem planların</w:t>
            </w:r>
            <w:r>
              <w:rPr>
                <w:rFonts w:ascii="Cambria" w:eastAsia="Cambria" w:hAnsi="Cambria" w:cs="Cambria"/>
                <w:color w:val="000000"/>
                <w:sz w:val="20"/>
                <w:szCs w:val="20"/>
              </w:rPr>
              <w:t>ın özeti ve kanıtları</w:t>
            </w:r>
          </w:p>
          <w:p w:rsidR="00216719" w:rsidRDefault="00964F3C">
            <w:pPr>
              <w:numPr>
                <w:ilvl w:val="0"/>
                <w:numId w:val="56"/>
              </w:numPr>
              <w:pBdr>
                <w:top w:val="nil"/>
                <w:left w:val="nil"/>
                <w:bottom w:val="nil"/>
                <w:right w:val="nil"/>
                <w:between w:val="nil"/>
              </w:pBdr>
              <w:spacing w:line="240" w:lineRule="auto"/>
              <w:jc w:val="left"/>
              <w:rPr>
                <w:rFonts w:ascii="Cambria" w:eastAsia="Cambria" w:hAnsi="Cambria" w:cs="Cambria"/>
                <w:color w:val="FF0000"/>
                <w:sz w:val="20"/>
                <w:szCs w:val="20"/>
              </w:rPr>
            </w:pPr>
            <w:r>
              <w:rPr>
                <w:rFonts w:ascii="Cambria" w:eastAsia="Cambria" w:hAnsi="Cambria" w:cs="Cambria"/>
                <w:color w:val="000000"/>
                <w:sz w:val="20"/>
                <w:szCs w:val="20"/>
              </w:rPr>
              <w:t xml:space="preserve">Üniversite, fakülte, </w:t>
            </w:r>
            <w:r>
              <w:rPr>
                <w:rFonts w:ascii="Cambria" w:eastAsia="Cambria" w:hAnsi="Cambria" w:cs="Cambria"/>
                <w:color w:val="FF0000"/>
                <w:sz w:val="20"/>
                <w:szCs w:val="20"/>
              </w:rPr>
              <w:t>bölüm bazında yapılanlardan kanıtlar</w:t>
            </w:r>
          </w:p>
          <w:p w:rsidR="00216719" w:rsidRDefault="00964F3C">
            <w:pPr>
              <w:numPr>
                <w:ilvl w:val="0"/>
                <w:numId w:val="56"/>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Dilek – şikâyet kutusu, odak grup çalışmaları, çevrimiçi yazılım, ortak iletişim grubu vb. öğrenci geribildirim ortamlarının varlığına ilişkin kanıtlar</w:t>
            </w:r>
          </w:p>
          <w:p w:rsidR="00216719" w:rsidRDefault="00964F3C">
            <w:pPr>
              <w:numPr>
                <w:ilvl w:val="0"/>
                <w:numId w:val="56"/>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Öğrenci geri bildirim ortamlarından gelen dilek, öneri ve </w:t>
            </w:r>
            <w:proofErr w:type="gramStart"/>
            <w:r>
              <w:rPr>
                <w:rFonts w:ascii="Cambria" w:eastAsia="Cambria" w:hAnsi="Cambria" w:cs="Cambria"/>
                <w:color w:val="000000"/>
                <w:sz w:val="20"/>
                <w:szCs w:val="20"/>
              </w:rPr>
              <w:t>şikayetlerin</w:t>
            </w:r>
            <w:proofErr w:type="gramEnd"/>
            <w:r>
              <w:rPr>
                <w:rFonts w:ascii="Cambria" w:eastAsia="Cambria" w:hAnsi="Cambria" w:cs="Cambria"/>
                <w:color w:val="000000"/>
                <w:sz w:val="20"/>
                <w:szCs w:val="20"/>
              </w:rPr>
              <w:t xml:space="preserve"> tamamının kayıt altına alındığını güvence altına alan düzenlemeler ve uygulamalardan örnekler</w:t>
            </w:r>
          </w:p>
          <w:p w:rsidR="00216719" w:rsidRDefault="00964F3C">
            <w:pPr>
              <w:numPr>
                <w:ilvl w:val="0"/>
                <w:numId w:val="56"/>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Öğrenci geribildirim ortamları yoluyla giderilen birkaç soruna ilişkin kanıtlar (PUKÖ çevri</w:t>
            </w:r>
            <w:r>
              <w:rPr>
                <w:rFonts w:ascii="Cambria" w:eastAsia="Cambria" w:hAnsi="Cambria" w:cs="Cambria"/>
                <w:color w:val="000000"/>
                <w:sz w:val="20"/>
                <w:szCs w:val="20"/>
              </w:rPr>
              <w:t>minin kapatıldığı kanıtlar çok daha değerlidir)</w:t>
            </w:r>
          </w:p>
          <w:p w:rsidR="00216719" w:rsidRDefault="00964F3C">
            <w:pPr>
              <w:numPr>
                <w:ilvl w:val="0"/>
                <w:numId w:val="56"/>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Öğrenci memnuniyet anketi</w:t>
            </w:r>
          </w:p>
          <w:p w:rsidR="00216719" w:rsidRDefault="00964F3C">
            <w:pPr>
              <w:numPr>
                <w:ilvl w:val="0"/>
                <w:numId w:val="56"/>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Sınıf temsilcileriyle yapılan toplantılar</w:t>
            </w:r>
          </w:p>
          <w:p w:rsidR="00216719" w:rsidRDefault="00964F3C">
            <w:pPr>
              <w:numPr>
                <w:ilvl w:val="0"/>
                <w:numId w:val="56"/>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Toplantılara ilişkin imzalı toplantı tutanakları ve toplantıda gündeme gelen konuların bölüm başkanlığı ve dekanlığa/müdürlüğe iletildiğine </w:t>
            </w:r>
            <w:r>
              <w:rPr>
                <w:rFonts w:ascii="Cambria" w:eastAsia="Cambria" w:hAnsi="Cambria" w:cs="Cambria"/>
                <w:color w:val="000000"/>
                <w:sz w:val="20"/>
                <w:szCs w:val="20"/>
              </w:rPr>
              <w:t>dair kayıtlar</w:t>
            </w:r>
          </w:p>
          <w:p w:rsidR="00216719" w:rsidRDefault="00964F3C">
            <w:pPr>
              <w:numPr>
                <w:ilvl w:val="0"/>
                <w:numId w:val="56"/>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Öğrenci memnuniyetinin sistematik olarak izlendiğine dair kanıtlar</w:t>
            </w:r>
          </w:p>
          <w:p w:rsidR="00216719" w:rsidRDefault="00964F3C">
            <w:pPr>
              <w:numPr>
                <w:ilvl w:val="0"/>
                <w:numId w:val="56"/>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Kariyer Merkezi, Psikolojik danışmanlık birimleri, öğrenci dekanlığı </w:t>
            </w:r>
            <w:proofErr w:type="spellStart"/>
            <w:r>
              <w:rPr>
                <w:rFonts w:ascii="Cambria" w:eastAsia="Cambria" w:hAnsi="Cambria" w:cs="Cambria"/>
                <w:color w:val="000000"/>
                <w:sz w:val="20"/>
                <w:szCs w:val="20"/>
              </w:rPr>
              <w:t>vb</w:t>
            </w:r>
            <w:proofErr w:type="spellEnd"/>
            <w:r>
              <w:rPr>
                <w:rFonts w:ascii="Cambria" w:eastAsia="Cambria" w:hAnsi="Cambria" w:cs="Cambria"/>
                <w:color w:val="000000"/>
                <w:sz w:val="20"/>
                <w:szCs w:val="20"/>
              </w:rPr>
              <w:t>.’</w:t>
            </w:r>
            <w:proofErr w:type="spellStart"/>
            <w:r>
              <w:rPr>
                <w:rFonts w:ascii="Cambria" w:eastAsia="Cambria" w:hAnsi="Cambria" w:cs="Cambria"/>
                <w:color w:val="000000"/>
                <w:sz w:val="20"/>
                <w:szCs w:val="20"/>
              </w:rPr>
              <w:t>lerinin</w:t>
            </w:r>
            <w:proofErr w:type="spellEnd"/>
            <w:r>
              <w:rPr>
                <w:rFonts w:ascii="Cambria" w:eastAsia="Cambria" w:hAnsi="Cambria" w:cs="Cambria"/>
                <w:color w:val="000000"/>
                <w:sz w:val="20"/>
                <w:szCs w:val="20"/>
              </w:rPr>
              <w:t xml:space="preserve"> bu konudaki çalışmaları</w:t>
            </w:r>
          </w:p>
          <w:p w:rsidR="00216719" w:rsidRDefault="00964F3C">
            <w:pPr>
              <w:numPr>
                <w:ilvl w:val="0"/>
                <w:numId w:val="56"/>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Öğrenci temsilcilerinin görüşleri.</w:t>
            </w:r>
          </w:p>
          <w:p w:rsidR="00216719" w:rsidRDefault="00964F3C">
            <w:pPr>
              <w:numPr>
                <w:ilvl w:val="0"/>
                <w:numId w:val="56"/>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Derslere ilişkin öğrenci memnuniyetiyle ilgili belgeler</w:t>
            </w:r>
          </w:p>
        </w:tc>
      </w:tr>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1.7.2</w:t>
            </w:r>
            <w:r>
              <w:rPr>
                <w:rFonts w:ascii="Cambria" w:eastAsia="Cambria" w:hAnsi="Cambria" w:cs="Cambria"/>
                <w:sz w:val="20"/>
                <w:szCs w:val="20"/>
              </w:rPr>
              <w:t xml:space="preserve">.Öğrenci memnuniyetine ilişkin tespitlerin fakülte/yüksekokul ve bölümün çeşitli yönetim aşamalarında değerlendirme, çevrimleri kapatma (PUKÖ döngüsü) ve değerlendirme sonuçları hakkında ilgili </w:t>
            </w:r>
            <w:r>
              <w:rPr>
                <w:rFonts w:ascii="Cambria" w:eastAsia="Cambria" w:hAnsi="Cambria" w:cs="Cambria"/>
                <w:sz w:val="20"/>
                <w:szCs w:val="20"/>
              </w:rPr>
              <w:t>birim ve bireylere geri bildirim sağlama yöntemlerinizi kanıtlarıyla açıklayınız.</w:t>
            </w:r>
          </w:p>
        </w:tc>
        <w:tc>
          <w:tcPr>
            <w:tcW w:w="5749" w:type="dxa"/>
          </w:tcPr>
          <w:p w:rsidR="00216719" w:rsidRDefault="00964F3C">
            <w:pPr>
              <w:numPr>
                <w:ilvl w:val="0"/>
                <w:numId w:val="56"/>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Ders bazlı memnuniyet çalışmalarının sonuçları, öğretim elemanlarıyla nasıl paylaşıldığı, sonucunda </w:t>
            </w:r>
            <w:proofErr w:type="gramStart"/>
            <w:r>
              <w:rPr>
                <w:rFonts w:ascii="Cambria" w:eastAsia="Cambria" w:hAnsi="Cambria" w:cs="Cambria"/>
                <w:color w:val="000000"/>
                <w:sz w:val="20"/>
                <w:szCs w:val="20"/>
              </w:rPr>
              <w:t>ne  yapıldığı</w:t>
            </w:r>
            <w:proofErr w:type="gramEnd"/>
            <w:r>
              <w:rPr>
                <w:rFonts w:ascii="Cambria" w:eastAsia="Cambria" w:hAnsi="Cambria" w:cs="Cambria"/>
                <w:color w:val="000000"/>
                <w:sz w:val="20"/>
                <w:szCs w:val="20"/>
              </w:rPr>
              <w:t xml:space="preserve"> (</w:t>
            </w:r>
            <w:r>
              <w:rPr>
                <w:rFonts w:ascii="Cambria" w:eastAsia="Cambria" w:hAnsi="Cambria" w:cs="Cambria"/>
                <w:color w:val="FF0000"/>
                <w:sz w:val="20"/>
                <w:szCs w:val="20"/>
              </w:rPr>
              <w:t>PUKÖ çevriminin kapatıldığı kanıtlar çok daha değerlidir</w:t>
            </w:r>
            <w:r>
              <w:rPr>
                <w:rFonts w:ascii="Cambria" w:eastAsia="Cambria" w:hAnsi="Cambria" w:cs="Cambria"/>
                <w:color w:val="000000"/>
                <w:sz w:val="20"/>
                <w:szCs w:val="20"/>
              </w:rPr>
              <w:t>)</w:t>
            </w:r>
          </w:p>
          <w:p w:rsidR="00216719" w:rsidRDefault="00964F3C">
            <w:pPr>
              <w:numPr>
                <w:ilvl w:val="0"/>
                <w:numId w:val="56"/>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G</w:t>
            </w:r>
            <w:r>
              <w:rPr>
                <w:rFonts w:ascii="Cambria" w:eastAsia="Cambria" w:hAnsi="Cambria" w:cs="Cambria"/>
                <w:color w:val="000000"/>
                <w:sz w:val="20"/>
                <w:szCs w:val="20"/>
              </w:rPr>
              <w:t xml:space="preserve">enel öğrenci memnuniyetinin nasıl yapıldığı, ne tür iyileştirmelerin yapıldığı </w:t>
            </w:r>
          </w:p>
          <w:p w:rsidR="00216719" w:rsidRDefault="00964F3C">
            <w:pPr>
              <w:numPr>
                <w:ilvl w:val="0"/>
                <w:numId w:val="56"/>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Alınan birkaç adet öğrenci sorun ve şikâyetiyle ilgili çevrimlerin (PUKÖ döngüsü) kapatıldığına dair örnekler </w:t>
            </w:r>
          </w:p>
        </w:tc>
      </w:tr>
    </w:tbl>
    <w:p w:rsidR="00216719" w:rsidRDefault="00216719">
      <w:pPr>
        <w:pBdr>
          <w:top w:val="nil"/>
          <w:left w:val="nil"/>
          <w:bottom w:val="nil"/>
          <w:right w:val="nil"/>
          <w:between w:val="nil"/>
        </w:pBdr>
        <w:spacing w:after="0" w:line="240" w:lineRule="auto"/>
        <w:ind w:firstLine="567"/>
        <w:rPr>
          <w:rFonts w:ascii="Cambria" w:eastAsia="Cambria" w:hAnsi="Cambria" w:cs="Cambria"/>
          <w:b/>
          <w:bCs/>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rPr>
      </w:pPr>
      <w:r>
        <w:rPr>
          <w:rFonts w:ascii="Cambria" w:eastAsia="Cambria" w:hAnsi="Cambria" w:cs="Cambria"/>
          <w:b/>
          <w:bCs/>
        </w:rPr>
        <w:t>1.8.Öğrencilerin Mezuniyeti</w:t>
      </w:r>
    </w:p>
    <w:tbl>
      <w:tblPr>
        <w:tblStyle w:val="afff1"/>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5812"/>
      </w:tblGrid>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1.8.1</w:t>
            </w:r>
            <w:r>
              <w:rPr>
                <w:rFonts w:ascii="Cambria" w:eastAsia="Cambria" w:hAnsi="Cambria" w:cs="Cambria"/>
                <w:sz w:val="20"/>
                <w:szCs w:val="20"/>
              </w:rPr>
              <w:t>.Tablo 1.8’i doldurunuz. Öğrencilerin mezuniyetlerine karar vermek ve programın gerektirdiği tüm koşulları yerine getirdiklerini belirlemek için kullanılan yöntem(</w:t>
            </w:r>
            <w:proofErr w:type="spellStart"/>
            <w:r>
              <w:rPr>
                <w:rFonts w:ascii="Cambria" w:eastAsia="Cambria" w:hAnsi="Cambria" w:cs="Cambria"/>
                <w:sz w:val="20"/>
                <w:szCs w:val="20"/>
              </w:rPr>
              <w:t>ler</w:t>
            </w:r>
            <w:proofErr w:type="spellEnd"/>
            <w:r>
              <w:rPr>
                <w:rFonts w:ascii="Cambria" w:eastAsia="Cambria" w:hAnsi="Cambria" w:cs="Cambria"/>
                <w:sz w:val="20"/>
                <w:szCs w:val="20"/>
              </w:rPr>
              <w:t>)i, mevzuatınıza atıf yaparak özetleyiniz. Bu yöntem(</w:t>
            </w:r>
            <w:proofErr w:type="spellStart"/>
            <w:r>
              <w:rPr>
                <w:rFonts w:ascii="Cambria" w:eastAsia="Cambria" w:hAnsi="Cambria" w:cs="Cambria"/>
                <w:sz w:val="20"/>
                <w:szCs w:val="20"/>
              </w:rPr>
              <w:t>ler</w:t>
            </w:r>
            <w:proofErr w:type="spellEnd"/>
            <w:r>
              <w:rPr>
                <w:rFonts w:ascii="Cambria" w:eastAsia="Cambria" w:hAnsi="Cambria" w:cs="Cambria"/>
                <w:sz w:val="20"/>
                <w:szCs w:val="20"/>
              </w:rPr>
              <w:t>)in güvenilir olduğunu gerekçeleri</w:t>
            </w:r>
            <w:r>
              <w:rPr>
                <w:rFonts w:ascii="Cambria" w:eastAsia="Cambria" w:hAnsi="Cambria" w:cs="Cambria"/>
                <w:sz w:val="20"/>
                <w:szCs w:val="20"/>
              </w:rPr>
              <w:t>yle açıklayınız.</w:t>
            </w:r>
          </w:p>
        </w:tc>
        <w:tc>
          <w:tcPr>
            <w:tcW w:w="5812" w:type="dxa"/>
          </w:tcPr>
          <w:p w:rsidR="00216719" w:rsidRDefault="00964F3C">
            <w:pPr>
              <w:numPr>
                <w:ilvl w:val="0"/>
                <w:numId w:val="57"/>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Tablo 1.8’i eksiksiz doldurunuz. </w:t>
            </w:r>
          </w:p>
          <w:p w:rsidR="00216719" w:rsidRDefault="00964F3C">
            <w:pPr>
              <w:numPr>
                <w:ilvl w:val="0"/>
                <w:numId w:val="57"/>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Öğrenci </w:t>
            </w:r>
            <w:r>
              <w:rPr>
                <w:rFonts w:ascii="Cambria" w:eastAsia="Cambria" w:hAnsi="Cambria" w:cs="Cambria"/>
                <w:color w:val="FF0000"/>
                <w:sz w:val="20"/>
                <w:szCs w:val="20"/>
              </w:rPr>
              <w:t>sayılarındaki değişimi niteliksel olarak irdeleyiniz</w:t>
            </w:r>
            <w:r>
              <w:rPr>
                <w:rFonts w:ascii="Cambria" w:eastAsia="Cambria" w:hAnsi="Cambria" w:cs="Cambria"/>
                <w:color w:val="000000"/>
                <w:sz w:val="20"/>
                <w:szCs w:val="20"/>
              </w:rPr>
              <w:t>.</w:t>
            </w:r>
          </w:p>
          <w:p w:rsidR="00216719" w:rsidRDefault="00964F3C">
            <w:pPr>
              <w:numPr>
                <w:ilvl w:val="0"/>
                <w:numId w:val="57"/>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 </w:t>
            </w:r>
            <w:r>
              <w:rPr>
                <w:rFonts w:ascii="Cambria" w:eastAsia="Cambria" w:hAnsi="Cambria" w:cs="Cambria"/>
                <w:color w:val="FF0000"/>
                <w:sz w:val="20"/>
                <w:szCs w:val="20"/>
              </w:rPr>
              <w:t>Aşırı yoğunlaşma olan sınıflarda bu yoğunlaşmanın nedenlerini irdeleyiniz</w:t>
            </w:r>
            <w:r>
              <w:rPr>
                <w:rFonts w:ascii="Cambria" w:eastAsia="Cambria" w:hAnsi="Cambria" w:cs="Cambria"/>
                <w:color w:val="000000"/>
                <w:sz w:val="20"/>
                <w:szCs w:val="20"/>
              </w:rPr>
              <w:t>.</w:t>
            </w:r>
          </w:p>
          <w:p w:rsidR="00216719" w:rsidRDefault="00964F3C">
            <w:pPr>
              <w:numPr>
                <w:ilvl w:val="0"/>
                <w:numId w:val="57"/>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Üniversitenin ilgili mevzuatı</w:t>
            </w:r>
          </w:p>
          <w:p w:rsidR="00216719" w:rsidRDefault="00964F3C">
            <w:pPr>
              <w:numPr>
                <w:ilvl w:val="0"/>
                <w:numId w:val="57"/>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Mezuniyette danışman ve varsa diploma (mezun) komisyonun rolüne ilişkin kanıtlar</w:t>
            </w:r>
          </w:p>
          <w:p w:rsidR="00216719" w:rsidRDefault="00964F3C">
            <w:pPr>
              <w:numPr>
                <w:ilvl w:val="0"/>
                <w:numId w:val="57"/>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Öğrenci işleri daire başkanlığı ve fakülte YK kararlarından örnekler</w:t>
            </w:r>
          </w:p>
          <w:p w:rsidR="00216719" w:rsidRDefault="00964F3C">
            <w:pPr>
              <w:numPr>
                <w:ilvl w:val="0"/>
                <w:numId w:val="57"/>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lastRenderedPageBreak/>
              <w:t xml:space="preserve">Başlangıçtan mezuniyete kadar süreci anlatan bir model veya grafik </w:t>
            </w:r>
          </w:p>
          <w:p w:rsidR="00216719" w:rsidRDefault="00964F3C">
            <w:pPr>
              <w:numPr>
                <w:ilvl w:val="0"/>
                <w:numId w:val="57"/>
              </w:numPr>
              <w:pBdr>
                <w:top w:val="nil"/>
                <w:left w:val="nil"/>
                <w:bottom w:val="nil"/>
                <w:right w:val="nil"/>
                <w:between w:val="nil"/>
              </w:pBdr>
              <w:spacing w:line="240" w:lineRule="auto"/>
              <w:jc w:val="left"/>
              <w:rPr>
                <w:rFonts w:ascii="Cambria" w:eastAsia="Cambria" w:hAnsi="Cambria" w:cs="Cambria"/>
                <w:color w:val="FF0000"/>
                <w:sz w:val="20"/>
                <w:szCs w:val="20"/>
              </w:rPr>
            </w:pPr>
            <w:r>
              <w:rPr>
                <w:rFonts w:ascii="Cambria" w:eastAsia="Cambria" w:hAnsi="Cambria" w:cs="Cambria"/>
                <w:color w:val="000000"/>
                <w:sz w:val="20"/>
                <w:szCs w:val="20"/>
              </w:rPr>
              <w:t xml:space="preserve">Mezuniyet aşaması </w:t>
            </w:r>
            <w:r>
              <w:rPr>
                <w:rFonts w:ascii="Cambria" w:eastAsia="Cambria" w:hAnsi="Cambria" w:cs="Cambria"/>
                <w:color w:val="FF0000"/>
                <w:sz w:val="20"/>
                <w:szCs w:val="20"/>
              </w:rPr>
              <w:t>kontrollerinin güven</w:t>
            </w:r>
            <w:r>
              <w:rPr>
                <w:rFonts w:ascii="Cambria" w:eastAsia="Cambria" w:hAnsi="Cambria" w:cs="Cambria"/>
                <w:color w:val="FF0000"/>
                <w:sz w:val="20"/>
                <w:szCs w:val="20"/>
              </w:rPr>
              <w:t>ilir olduğuna dair kanıtlar</w:t>
            </w:r>
          </w:p>
          <w:p w:rsidR="00216719" w:rsidRDefault="00964F3C">
            <w:pPr>
              <w:numPr>
                <w:ilvl w:val="0"/>
                <w:numId w:val="57"/>
              </w:numPr>
              <w:pBdr>
                <w:top w:val="nil"/>
                <w:left w:val="nil"/>
                <w:bottom w:val="nil"/>
                <w:right w:val="nil"/>
                <w:between w:val="nil"/>
              </w:pBdr>
              <w:spacing w:line="240" w:lineRule="auto"/>
              <w:jc w:val="left"/>
              <w:rPr>
                <w:rFonts w:ascii="Cambria" w:eastAsia="Cambria" w:hAnsi="Cambria" w:cs="Cambria"/>
                <w:color w:val="FF0000"/>
                <w:sz w:val="20"/>
                <w:szCs w:val="20"/>
              </w:rPr>
            </w:pPr>
            <w:r>
              <w:rPr>
                <w:rFonts w:ascii="Cambria" w:eastAsia="Cambria" w:hAnsi="Cambria" w:cs="Cambria"/>
                <w:color w:val="FF0000"/>
                <w:sz w:val="20"/>
                <w:szCs w:val="20"/>
              </w:rPr>
              <w:t>(Varsa) yapılan bir hatanın nasıl düzeltildiğine dair kanıtlar</w:t>
            </w:r>
          </w:p>
          <w:p w:rsidR="00216719" w:rsidRDefault="00964F3C">
            <w:pPr>
              <w:numPr>
                <w:ilvl w:val="0"/>
                <w:numId w:val="57"/>
              </w:numPr>
              <w:pBdr>
                <w:top w:val="nil"/>
                <w:left w:val="nil"/>
                <w:bottom w:val="nil"/>
                <w:right w:val="nil"/>
                <w:between w:val="nil"/>
              </w:pBdr>
              <w:spacing w:line="240" w:lineRule="auto"/>
              <w:rPr>
                <w:rFonts w:ascii="Cambria" w:eastAsia="Cambria" w:hAnsi="Cambria" w:cs="Cambria"/>
                <w:b/>
                <w:bCs/>
                <w:color w:val="FF0000"/>
                <w:sz w:val="20"/>
                <w:szCs w:val="20"/>
              </w:rPr>
            </w:pPr>
            <w:r>
              <w:rPr>
                <w:rFonts w:ascii="Cambria" w:eastAsia="Cambria" w:hAnsi="Cambria" w:cs="Cambria"/>
                <w:color w:val="FF0000"/>
                <w:sz w:val="20"/>
                <w:szCs w:val="20"/>
              </w:rPr>
              <w:t>Öğrenci işleri otomasyonunun bu konudaki hataları engelleyici önlemleri nelerdir? Bu nasıl yapılmaktadır?</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rPr>
      </w:pPr>
      <w:r>
        <w:rPr>
          <w:rFonts w:ascii="Cambria" w:eastAsia="Cambria" w:hAnsi="Cambria" w:cs="Cambria"/>
          <w:b/>
          <w:bCs/>
        </w:rPr>
        <w:t>1.9.Mezun İzleme</w:t>
      </w:r>
    </w:p>
    <w:tbl>
      <w:tblPr>
        <w:tblStyle w:val="afff2"/>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5812"/>
      </w:tblGrid>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1.9.1.</w:t>
            </w:r>
            <w:r>
              <w:rPr>
                <w:rFonts w:ascii="Cambria" w:eastAsia="Cambria" w:hAnsi="Cambria" w:cs="Cambria"/>
                <w:sz w:val="20"/>
                <w:szCs w:val="20"/>
              </w:rPr>
              <w:t>Mezunların nasıl bir sistem ile izlendiğini açıklayınız. Yaptıkları işlere göre mezun dağılımı hakkında bilgi veriniz ve kanıtlar sununuz. Bu bilgilerin nasıl elde edildiğini açıklayınız. Bu konuda Mezun İzleme Koordinatörlüğünün verilerinden de yararlanın</w:t>
            </w:r>
            <w:r>
              <w:rPr>
                <w:rFonts w:ascii="Cambria" w:eastAsia="Cambria" w:hAnsi="Cambria" w:cs="Cambria"/>
                <w:sz w:val="20"/>
                <w:szCs w:val="20"/>
              </w:rPr>
              <w:t>ız. Ancak asıl olan, sizlerin yaptıklarıdır. Ayrıca Mezun İzleme Koordinatörlüğünün geliştirdiği Mezun Bilgi Formuna ilişkin aşağıdaki linki mezunlarınızla paylaşarak elde ettiğiniz verileri frekans tablosuna çevirerek değerlendiriniz. Ayrıca ilave çalışma</w:t>
            </w:r>
            <w:r>
              <w:rPr>
                <w:rFonts w:ascii="Cambria" w:eastAsia="Cambria" w:hAnsi="Cambria" w:cs="Cambria"/>
                <w:sz w:val="20"/>
                <w:szCs w:val="20"/>
              </w:rPr>
              <w:t>lar da yaparak değerlendirmeler yapabilirsiniz.</w:t>
            </w:r>
          </w:p>
        </w:tc>
        <w:tc>
          <w:tcPr>
            <w:tcW w:w="5812" w:type="dxa"/>
          </w:tcPr>
          <w:p w:rsidR="00216719" w:rsidRDefault="00964F3C">
            <w:pPr>
              <w:numPr>
                <w:ilvl w:val="0"/>
                <w:numId w:val="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Üniversitenin ilgili mevzuatı</w:t>
            </w:r>
          </w:p>
          <w:p w:rsidR="00216719" w:rsidRDefault="00964F3C">
            <w:pPr>
              <w:numPr>
                <w:ilvl w:val="0"/>
                <w:numId w:val="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Üniversitenin mezunlar derneği</w:t>
            </w:r>
          </w:p>
          <w:p w:rsidR="00216719" w:rsidRDefault="00964F3C">
            <w:pPr>
              <w:numPr>
                <w:ilvl w:val="0"/>
                <w:numId w:val="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Programa özel veya akademik birime özel mezunlar derneği varsa bilgisi</w:t>
            </w:r>
          </w:p>
          <w:p w:rsidR="00216719" w:rsidRDefault="00964F3C">
            <w:pPr>
              <w:numPr>
                <w:ilvl w:val="0"/>
                <w:numId w:val="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Mezun izleme koordinatörlüğünden sağlanan kanıtlar</w:t>
            </w:r>
          </w:p>
          <w:p w:rsidR="00216719" w:rsidRDefault="00964F3C">
            <w:pPr>
              <w:numPr>
                <w:ilvl w:val="0"/>
                <w:numId w:val="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Yaptıkları işlere göre mezun iletişim listesi</w:t>
            </w:r>
          </w:p>
          <w:p w:rsidR="00216719" w:rsidRDefault="00964F3C">
            <w:pPr>
              <w:numPr>
                <w:ilvl w:val="0"/>
                <w:numId w:val="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(Varsa) mezun takibinden sorumlu ofis/kişiler ve görev dağılımı</w:t>
            </w:r>
          </w:p>
          <w:p w:rsidR="00216719" w:rsidRDefault="00964F3C">
            <w:pPr>
              <w:numPr>
                <w:ilvl w:val="0"/>
                <w:numId w:val="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Ulaşılan mezun sayısının tüm mezunlara oranı vs.</w:t>
            </w:r>
          </w:p>
          <w:p w:rsidR="00216719" w:rsidRDefault="00964F3C">
            <w:pPr>
              <w:numPr>
                <w:ilvl w:val="0"/>
                <w:numId w:val="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Mezunların çalıştığı işletmeler ile ilgili bilgiler</w:t>
            </w:r>
          </w:p>
        </w:tc>
      </w:tr>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highlight w:val="yellow"/>
              </w:rPr>
            </w:pPr>
            <w:r>
              <w:rPr>
                <w:rFonts w:ascii="Cambria" w:eastAsia="Cambria" w:hAnsi="Cambria" w:cs="Cambria"/>
                <w:b/>
                <w:bCs/>
                <w:sz w:val="20"/>
                <w:szCs w:val="20"/>
              </w:rPr>
              <w:t>1.9.2</w:t>
            </w:r>
            <w:r>
              <w:rPr>
                <w:rFonts w:ascii="Cambria" w:eastAsia="Cambria" w:hAnsi="Cambria" w:cs="Cambria"/>
                <w:sz w:val="20"/>
                <w:szCs w:val="20"/>
              </w:rPr>
              <w:t>.Mezunların program öğretim amaçlarına, program öğrenim çıktılarına ve ders planına katkılarının nasıl (bu amaçla kullanılan yöntemleri) sağlandığını ve bu amaçla elde edilen veriler/bilgiler çerçevesinde yapılan iyileştirme çalışmaları hakkında kanıtlarıy</w:t>
            </w:r>
            <w:r>
              <w:rPr>
                <w:rFonts w:ascii="Cambria" w:eastAsia="Cambria" w:hAnsi="Cambria" w:cs="Cambria"/>
                <w:sz w:val="20"/>
                <w:szCs w:val="20"/>
              </w:rPr>
              <w:t>la bilgi veriniz.  Bu madde cevaplanırken, ilgili alanda belli bir deneyime erişmiş mezunlardan geri bildirim almaya özen gösteriniz. Bu konuda Mezun İzleme Koordinatörlüğünün verilerinden de yararlanınız. Ayrıca Mezun İzleme Koordinatörlüğünün geliştirdiğ</w:t>
            </w:r>
            <w:r>
              <w:rPr>
                <w:rFonts w:ascii="Cambria" w:eastAsia="Cambria" w:hAnsi="Cambria" w:cs="Cambria"/>
                <w:sz w:val="20"/>
                <w:szCs w:val="20"/>
              </w:rPr>
              <w:t>i Mezun Program Değerlendirme Formuna ilişkin aşağıdaki linki mezunlarınızla paylaşarak elde ettiğiniz verileri frekans tablosuna çevirerek değerlendiriniz. Ayrıca ilave çalışmalar da yaparak değerlendirmeler yapabilirsiniz.</w:t>
            </w:r>
          </w:p>
          <w:p w:rsidR="00216719" w:rsidRDefault="00216719">
            <w:pPr>
              <w:pBdr>
                <w:top w:val="nil"/>
                <w:left w:val="nil"/>
                <w:bottom w:val="nil"/>
                <w:right w:val="nil"/>
                <w:between w:val="nil"/>
              </w:pBdr>
              <w:spacing w:line="240" w:lineRule="auto"/>
              <w:ind w:hanging="2"/>
              <w:rPr>
                <w:rFonts w:ascii="Cambria" w:eastAsia="Cambria" w:hAnsi="Cambria" w:cs="Cambria"/>
                <w:b/>
                <w:bCs/>
                <w:sz w:val="20"/>
                <w:szCs w:val="20"/>
              </w:rPr>
            </w:pPr>
          </w:p>
        </w:tc>
        <w:tc>
          <w:tcPr>
            <w:tcW w:w="5812" w:type="dxa"/>
          </w:tcPr>
          <w:p w:rsidR="00216719" w:rsidRDefault="00964F3C">
            <w:pPr>
              <w:numPr>
                <w:ilvl w:val="0"/>
                <w:numId w:val="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Mezun izleme koordinatörlüğünü</w:t>
            </w:r>
            <w:r>
              <w:rPr>
                <w:rFonts w:ascii="Cambria" w:eastAsia="Cambria" w:hAnsi="Cambria" w:cs="Cambria"/>
                <w:color w:val="000000"/>
                <w:sz w:val="20"/>
                <w:szCs w:val="20"/>
              </w:rPr>
              <w:t>n geliştirdiği Mezun Program Değerlendirme Formundan sağlanan veriler</w:t>
            </w:r>
          </w:p>
          <w:p w:rsidR="00216719" w:rsidRDefault="00964F3C">
            <w:pPr>
              <w:numPr>
                <w:ilvl w:val="0"/>
                <w:numId w:val="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Mezunların program </w:t>
            </w:r>
            <w:r>
              <w:rPr>
                <w:rFonts w:ascii="Cambria" w:eastAsia="Cambria" w:hAnsi="Cambria" w:cs="Cambria"/>
                <w:color w:val="FF0000"/>
                <w:sz w:val="20"/>
                <w:szCs w:val="20"/>
              </w:rPr>
              <w:t>öğretim amaçlarına</w:t>
            </w:r>
            <w:r>
              <w:rPr>
                <w:rFonts w:ascii="Cambria" w:eastAsia="Cambria" w:hAnsi="Cambria" w:cs="Cambria"/>
                <w:color w:val="000000"/>
                <w:sz w:val="20"/>
                <w:szCs w:val="20"/>
              </w:rPr>
              <w:t xml:space="preserve"> ilişkin katkılarından örnekler</w:t>
            </w:r>
          </w:p>
          <w:p w:rsidR="00216719" w:rsidRDefault="00964F3C">
            <w:pPr>
              <w:numPr>
                <w:ilvl w:val="0"/>
                <w:numId w:val="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Mezunların program </w:t>
            </w:r>
            <w:r>
              <w:rPr>
                <w:rFonts w:ascii="Cambria" w:eastAsia="Cambria" w:hAnsi="Cambria" w:cs="Cambria"/>
                <w:color w:val="FF0000"/>
                <w:sz w:val="20"/>
                <w:szCs w:val="20"/>
              </w:rPr>
              <w:t>öğrenim çıktılarına</w:t>
            </w:r>
            <w:r>
              <w:rPr>
                <w:rFonts w:ascii="Cambria" w:eastAsia="Cambria" w:hAnsi="Cambria" w:cs="Cambria"/>
                <w:color w:val="000000"/>
                <w:sz w:val="20"/>
                <w:szCs w:val="20"/>
              </w:rPr>
              <w:t xml:space="preserve"> ilişkin katkılarından örnekler</w:t>
            </w:r>
          </w:p>
          <w:p w:rsidR="00216719" w:rsidRDefault="00964F3C">
            <w:pPr>
              <w:numPr>
                <w:ilvl w:val="0"/>
                <w:numId w:val="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Mezunların </w:t>
            </w:r>
            <w:r>
              <w:rPr>
                <w:rFonts w:ascii="Cambria" w:eastAsia="Cambria" w:hAnsi="Cambria" w:cs="Cambria"/>
                <w:color w:val="FF0000"/>
                <w:sz w:val="20"/>
                <w:szCs w:val="20"/>
              </w:rPr>
              <w:t>ders planına</w:t>
            </w:r>
            <w:r>
              <w:rPr>
                <w:rFonts w:ascii="Cambria" w:eastAsia="Cambria" w:hAnsi="Cambria" w:cs="Cambria"/>
                <w:color w:val="000000"/>
                <w:sz w:val="20"/>
                <w:szCs w:val="20"/>
              </w:rPr>
              <w:t xml:space="preserve"> ilişkin katkılarından ö</w:t>
            </w:r>
            <w:r>
              <w:rPr>
                <w:rFonts w:ascii="Cambria" w:eastAsia="Cambria" w:hAnsi="Cambria" w:cs="Cambria"/>
                <w:color w:val="000000"/>
                <w:sz w:val="20"/>
                <w:szCs w:val="20"/>
              </w:rPr>
              <w:t>rnekler</w:t>
            </w:r>
          </w:p>
          <w:p w:rsidR="00216719" w:rsidRDefault="00964F3C">
            <w:pPr>
              <w:numPr>
                <w:ilvl w:val="0"/>
                <w:numId w:val="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Programın yürütülmesinde dış paydaşlarla yapılan anlaşma/protokollere mezunların katkısında ilişkin örnekler</w:t>
            </w:r>
          </w:p>
          <w:p w:rsidR="00216719" w:rsidRDefault="00964F3C">
            <w:pPr>
              <w:numPr>
                <w:ilvl w:val="0"/>
                <w:numId w:val="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Mezunlardan program öğretim amaçlarına ilişkin alınan geri bildirimlere ilişkin çevrimlerin </w:t>
            </w:r>
            <w:r>
              <w:rPr>
                <w:rFonts w:ascii="Cambria" w:eastAsia="Cambria" w:hAnsi="Cambria" w:cs="Cambria"/>
                <w:color w:val="FF0000"/>
                <w:sz w:val="20"/>
                <w:szCs w:val="20"/>
              </w:rPr>
              <w:t>(PUKÖ döngüsü</w:t>
            </w:r>
            <w:r>
              <w:rPr>
                <w:rFonts w:ascii="Cambria" w:eastAsia="Cambria" w:hAnsi="Cambria" w:cs="Cambria"/>
                <w:color w:val="000000"/>
                <w:sz w:val="20"/>
                <w:szCs w:val="20"/>
              </w:rPr>
              <w:t xml:space="preserve">) kapatıldığına dair örnekler </w:t>
            </w:r>
          </w:p>
          <w:p w:rsidR="00216719" w:rsidRDefault="00964F3C">
            <w:pPr>
              <w:numPr>
                <w:ilvl w:val="0"/>
                <w:numId w:val="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Mez</w:t>
            </w:r>
            <w:r>
              <w:rPr>
                <w:rFonts w:ascii="Cambria" w:eastAsia="Cambria" w:hAnsi="Cambria" w:cs="Cambria"/>
                <w:color w:val="000000"/>
                <w:sz w:val="20"/>
                <w:szCs w:val="20"/>
              </w:rPr>
              <w:t>unlardan alınan geri bildirimlerin tartışıldığı ve bir karara bağlandığı akademik kurul, bölüm kurulu, fakülte kurulu veya fakülte yönetim kurulu kararlarından örnekler</w:t>
            </w:r>
          </w:p>
          <w:p w:rsidR="00216719" w:rsidRDefault="00964F3C">
            <w:pPr>
              <w:numPr>
                <w:ilvl w:val="0"/>
                <w:numId w:val="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Varsa, mezun program öğretim amaçları anketi ve raporları </w:t>
            </w:r>
          </w:p>
          <w:p w:rsidR="00216719" w:rsidRDefault="00964F3C">
            <w:pPr>
              <w:numPr>
                <w:ilvl w:val="0"/>
                <w:numId w:val="2"/>
              </w:numPr>
              <w:pBdr>
                <w:top w:val="nil"/>
                <w:left w:val="nil"/>
                <w:bottom w:val="nil"/>
                <w:right w:val="nil"/>
                <w:between w:val="nil"/>
              </w:pBdr>
              <w:spacing w:after="120" w:line="240" w:lineRule="auto"/>
              <w:jc w:val="left"/>
              <w:rPr>
                <w:rFonts w:ascii="Cambria" w:eastAsia="Cambria" w:hAnsi="Cambria" w:cs="Cambria"/>
                <w:color w:val="000000"/>
                <w:sz w:val="20"/>
                <w:szCs w:val="20"/>
              </w:rPr>
            </w:pPr>
            <w:r>
              <w:rPr>
                <w:rFonts w:ascii="Cambria" w:eastAsia="Cambria" w:hAnsi="Cambria" w:cs="Cambria"/>
                <w:color w:val="000000"/>
                <w:sz w:val="20"/>
                <w:szCs w:val="20"/>
              </w:rPr>
              <w:t>Varsa, mezun program öğrenim çıktıları anketi ve raporları</w:t>
            </w:r>
          </w:p>
          <w:p w:rsidR="00216719" w:rsidRDefault="00964F3C">
            <w:pPr>
              <w:numPr>
                <w:ilvl w:val="0"/>
                <w:numId w:val="2"/>
              </w:numPr>
              <w:pBdr>
                <w:top w:val="nil"/>
                <w:left w:val="nil"/>
                <w:bottom w:val="nil"/>
                <w:right w:val="nil"/>
                <w:between w:val="nil"/>
              </w:pBdr>
              <w:spacing w:after="120" w:line="240" w:lineRule="auto"/>
              <w:jc w:val="left"/>
              <w:rPr>
                <w:rFonts w:ascii="Cambria" w:eastAsia="Cambria" w:hAnsi="Cambria" w:cs="Cambria"/>
                <w:color w:val="000000"/>
                <w:sz w:val="20"/>
                <w:szCs w:val="20"/>
              </w:rPr>
            </w:pPr>
            <w:r>
              <w:rPr>
                <w:rFonts w:ascii="Cambria" w:eastAsia="Cambria" w:hAnsi="Cambria" w:cs="Cambria"/>
                <w:color w:val="000000"/>
                <w:sz w:val="20"/>
                <w:szCs w:val="20"/>
              </w:rPr>
              <w:t>Mezunlarla program öğretim amaçlarının ve program öğrenim çıktılarının gözden geçirildiği toplantılar, alınan kararlar</w:t>
            </w:r>
          </w:p>
        </w:tc>
      </w:tr>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b/>
                <w:bCs/>
                <w:sz w:val="20"/>
                <w:szCs w:val="20"/>
              </w:rPr>
            </w:pPr>
            <w:r>
              <w:rPr>
                <w:rFonts w:ascii="Cambria" w:eastAsia="Cambria" w:hAnsi="Cambria" w:cs="Cambria"/>
                <w:b/>
                <w:bCs/>
                <w:sz w:val="20"/>
                <w:szCs w:val="20"/>
              </w:rPr>
              <w:t>1.9.3.</w:t>
            </w:r>
            <w:r>
              <w:rPr>
                <w:rFonts w:ascii="Cambria" w:eastAsia="Cambria" w:hAnsi="Cambria" w:cs="Cambria"/>
                <w:sz w:val="20"/>
                <w:szCs w:val="20"/>
              </w:rPr>
              <w:t>Bölüm-mezun ve bölüm-öğrenci etkileşimine ilişkin niteliksel ve nicelik</w:t>
            </w:r>
            <w:r>
              <w:rPr>
                <w:rFonts w:ascii="Cambria" w:eastAsia="Cambria" w:hAnsi="Cambria" w:cs="Cambria"/>
                <w:sz w:val="20"/>
                <w:szCs w:val="20"/>
              </w:rPr>
              <w:t>sel değerlendirme yapınız. Bu madde kapsamında; bölüm-mezun ve öğrenci-mezun etkileşimini geliştirmek için her yarıyıl mezunlara dönük en az 1 (bir) sosyal etkinliğin BKK ile planlanarak uygulanması ve kanıtlarının sisteme yüklenmesi beklenmektedir. Ayrıca</w:t>
            </w:r>
            <w:r>
              <w:rPr>
                <w:rFonts w:ascii="Cambria" w:eastAsia="Cambria" w:hAnsi="Cambria" w:cs="Cambria"/>
                <w:sz w:val="20"/>
                <w:szCs w:val="20"/>
              </w:rPr>
              <w:t xml:space="preserve"> mezunların yaşam boyu öğrenimlerine katkıda bulunmak </w:t>
            </w:r>
            <w:r>
              <w:rPr>
                <w:rFonts w:ascii="Cambria" w:eastAsia="Cambria" w:hAnsi="Cambria" w:cs="Cambria"/>
                <w:sz w:val="20"/>
                <w:szCs w:val="20"/>
              </w:rPr>
              <w:lastRenderedPageBreak/>
              <w:t>amacıyla alanla ilgili yeni gelişmeleri de içerecek şekilde her yarıyıl en az 1 (bir) çevrimiçi veya tercihen yüz yüze mesleki seminer etkinliğinin BKK ile planlanarak uygulanması ve kanıtlarının sistem</w:t>
            </w:r>
            <w:r>
              <w:rPr>
                <w:rFonts w:ascii="Cambria" w:eastAsia="Cambria" w:hAnsi="Cambria" w:cs="Cambria"/>
                <w:sz w:val="20"/>
                <w:szCs w:val="20"/>
              </w:rPr>
              <w:t>e yüklenmesi istenmektedir.</w:t>
            </w:r>
          </w:p>
        </w:tc>
        <w:tc>
          <w:tcPr>
            <w:tcW w:w="5812" w:type="dxa"/>
          </w:tcPr>
          <w:p w:rsidR="00216719" w:rsidRDefault="00964F3C">
            <w:pPr>
              <w:numPr>
                <w:ilvl w:val="0"/>
                <w:numId w:val="2"/>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lastRenderedPageBreak/>
              <w:t>Tablo 1.9.3’ü doldurunuz ve yorumlayınız.</w:t>
            </w:r>
          </w:p>
          <w:p w:rsidR="00216719" w:rsidRDefault="00964F3C">
            <w:pPr>
              <w:numPr>
                <w:ilvl w:val="0"/>
                <w:numId w:val="2"/>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Bölüm-mezun ve bölüm-öğrenci etkileşimine ilişkin kanıtlar</w:t>
            </w:r>
          </w:p>
          <w:p w:rsidR="00216719" w:rsidRDefault="00964F3C">
            <w:pPr>
              <w:numPr>
                <w:ilvl w:val="0"/>
                <w:numId w:val="2"/>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Bölüm-mezun ve bölüm-öğrenci etkileşimine ilişkin plan</w:t>
            </w:r>
          </w:p>
        </w:tc>
      </w:tr>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b/>
                <w:bCs/>
                <w:sz w:val="20"/>
                <w:szCs w:val="20"/>
              </w:rPr>
            </w:pPr>
            <w:r>
              <w:rPr>
                <w:rFonts w:ascii="Cambria" w:eastAsia="Cambria" w:hAnsi="Cambria" w:cs="Cambria"/>
                <w:b/>
                <w:bCs/>
                <w:sz w:val="20"/>
                <w:szCs w:val="20"/>
              </w:rPr>
              <w:lastRenderedPageBreak/>
              <w:t>1.9.4.</w:t>
            </w:r>
            <w:r>
              <w:rPr>
                <w:rFonts w:ascii="Cambria" w:eastAsia="Cambria" w:hAnsi="Cambria" w:cs="Cambria"/>
                <w:sz w:val="20"/>
                <w:szCs w:val="20"/>
              </w:rPr>
              <w:t>Mezunların yaşam boyu öğrenimlerine katkıda bulunmak amacıyla alanla ilgili yeni gelişmeleri de içerecek şekilde her yarıyıl en az 1 (bir) çevrimiçi veya tercihen yüz yüze mesleki seminer etkinliğinin BKK ile planlanarak uygulanması ve kanıtlarının sisteme</w:t>
            </w:r>
            <w:r>
              <w:rPr>
                <w:rFonts w:ascii="Cambria" w:eastAsia="Cambria" w:hAnsi="Cambria" w:cs="Cambria"/>
                <w:sz w:val="20"/>
                <w:szCs w:val="20"/>
              </w:rPr>
              <w:t xml:space="preserve"> yüklenmesi istenmektedir.</w:t>
            </w:r>
          </w:p>
        </w:tc>
        <w:tc>
          <w:tcPr>
            <w:tcW w:w="5812" w:type="dxa"/>
          </w:tcPr>
          <w:p w:rsidR="00216719" w:rsidRDefault="00964F3C">
            <w:pPr>
              <w:numPr>
                <w:ilvl w:val="0"/>
                <w:numId w:val="2"/>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Tablo 1.9.4’ü doldurunuz ve yorumlayınız.</w:t>
            </w:r>
          </w:p>
          <w:p w:rsidR="00216719" w:rsidRDefault="00964F3C">
            <w:pPr>
              <w:numPr>
                <w:ilvl w:val="0"/>
                <w:numId w:val="2"/>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Bu kapsamda hazırlanan plan</w:t>
            </w:r>
          </w:p>
          <w:p w:rsidR="00216719" w:rsidRDefault="00964F3C">
            <w:pPr>
              <w:numPr>
                <w:ilvl w:val="0"/>
                <w:numId w:val="2"/>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Bölümün mezunlara dönük yaptığı faaliyetlerin planı</w:t>
            </w:r>
          </w:p>
          <w:p w:rsidR="00216719" w:rsidRDefault="00964F3C">
            <w:pPr>
              <w:numPr>
                <w:ilvl w:val="0"/>
                <w:numId w:val="2"/>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Bu madde kapsamında yapılan faaliyetlerden kanıtlar</w:t>
            </w:r>
          </w:p>
          <w:p w:rsidR="00216719" w:rsidRDefault="00216719">
            <w:pPr>
              <w:pBdr>
                <w:top w:val="nil"/>
                <w:left w:val="nil"/>
                <w:bottom w:val="nil"/>
                <w:right w:val="nil"/>
                <w:between w:val="nil"/>
              </w:pBdr>
              <w:spacing w:line="240" w:lineRule="auto"/>
              <w:ind w:hanging="2"/>
              <w:rPr>
                <w:rFonts w:ascii="Cambria" w:eastAsia="Cambria" w:hAnsi="Cambria" w:cs="Cambria"/>
                <w:sz w:val="20"/>
                <w:szCs w:val="20"/>
              </w:rPr>
            </w:pP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rPr>
      </w:pPr>
    </w:p>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rPr>
      </w:pPr>
      <w:r>
        <w:rPr>
          <w:rFonts w:ascii="Cambria" w:eastAsia="Cambria" w:hAnsi="Cambria" w:cs="Cambria"/>
          <w:b/>
          <w:bCs/>
        </w:rPr>
        <w:t>ÖLÇÜT 2: PROGRAM ÖĞRETİM AMAÇLARI</w:t>
      </w:r>
    </w:p>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rPr>
      </w:pPr>
      <w:r>
        <w:rPr>
          <w:rFonts w:ascii="Cambria" w:eastAsia="Cambria" w:hAnsi="Cambria" w:cs="Cambria"/>
          <w:b/>
          <w:bCs/>
        </w:rPr>
        <w:t>Tanımlar</w:t>
      </w:r>
    </w:p>
    <w:p w:rsidR="00216719" w:rsidRDefault="00964F3C">
      <w:pPr>
        <w:pBdr>
          <w:top w:val="nil"/>
          <w:left w:val="nil"/>
          <w:bottom w:val="nil"/>
          <w:right w:val="nil"/>
          <w:between w:val="nil"/>
        </w:pBdr>
        <w:spacing w:after="0" w:line="240" w:lineRule="auto"/>
        <w:ind w:firstLine="567"/>
        <w:jc w:val="both"/>
        <w:rPr>
          <w:rFonts w:ascii="Cambria" w:eastAsia="Cambria" w:hAnsi="Cambria" w:cs="Cambria"/>
        </w:rPr>
      </w:pPr>
      <w:r>
        <w:rPr>
          <w:rFonts w:ascii="Cambria" w:eastAsia="Cambria" w:hAnsi="Cambria" w:cs="Cambria"/>
          <w:b/>
          <w:bCs/>
        </w:rPr>
        <w:t>Program Öğretim Amaçları:</w:t>
      </w:r>
      <w:r>
        <w:rPr>
          <w:rFonts w:ascii="Cambria" w:eastAsia="Cambria" w:hAnsi="Cambria" w:cs="Cambria"/>
        </w:rPr>
        <w:t xml:space="preserve"> Program mezunlarının yakın bir gelecekte erişmeleri istenen kariyer hedeflerini ve mesleki beklentilerini tanımlayan genel ifadelerdir.</w:t>
      </w:r>
    </w:p>
    <w:p w:rsidR="00216719" w:rsidRDefault="00964F3C">
      <w:pPr>
        <w:pBdr>
          <w:top w:val="nil"/>
          <w:left w:val="nil"/>
          <w:bottom w:val="nil"/>
          <w:right w:val="nil"/>
          <w:between w:val="nil"/>
        </w:pBdr>
        <w:spacing w:after="0" w:line="240" w:lineRule="auto"/>
        <w:ind w:firstLine="567"/>
        <w:jc w:val="both"/>
        <w:rPr>
          <w:rFonts w:ascii="Cambria" w:eastAsia="Cambria" w:hAnsi="Cambria" w:cs="Cambria"/>
        </w:rPr>
      </w:pPr>
      <w:r>
        <w:rPr>
          <w:rFonts w:ascii="Cambria" w:eastAsia="Cambria" w:hAnsi="Cambria" w:cs="Cambria"/>
          <w:b/>
          <w:bCs/>
        </w:rPr>
        <w:t>Ölçme</w:t>
      </w:r>
      <w:r>
        <w:rPr>
          <w:rFonts w:ascii="Cambria" w:eastAsia="Cambria" w:hAnsi="Cambria" w:cs="Cambria"/>
        </w:rPr>
        <w:t>: Bu ölçüte ilişkin ölçme, program öğretim amaçlarına erişim düzeylerini saptamak üzere ç</w:t>
      </w:r>
      <w:r>
        <w:rPr>
          <w:rFonts w:ascii="Cambria" w:eastAsia="Cambria" w:hAnsi="Cambria" w:cs="Cambria"/>
        </w:rPr>
        <w:t>eşitli yöntemler kullanılarak yürütülen veri ve kanıt tanımlama, toplama ve düzenleme sürecidir.</w:t>
      </w:r>
    </w:p>
    <w:p w:rsidR="00216719" w:rsidRDefault="00964F3C">
      <w:pPr>
        <w:pBdr>
          <w:top w:val="nil"/>
          <w:left w:val="nil"/>
          <w:bottom w:val="nil"/>
          <w:right w:val="nil"/>
          <w:between w:val="nil"/>
        </w:pBdr>
        <w:spacing w:after="0" w:line="240" w:lineRule="auto"/>
        <w:ind w:firstLine="567"/>
        <w:jc w:val="both"/>
        <w:rPr>
          <w:rFonts w:ascii="Cambria" w:eastAsia="Cambria" w:hAnsi="Cambria" w:cs="Cambria"/>
        </w:rPr>
      </w:pPr>
      <w:bookmarkStart w:id="5" w:name="_heading=h.2p2csry" w:colFirst="0" w:colLast="0"/>
      <w:bookmarkEnd w:id="5"/>
      <w:r>
        <w:rPr>
          <w:rFonts w:ascii="Cambria" w:eastAsia="Cambria" w:hAnsi="Cambria" w:cs="Cambria"/>
          <w:b/>
          <w:bCs/>
        </w:rPr>
        <w:t xml:space="preserve">Değerlendirme: </w:t>
      </w:r>
      <w:r>
        <w:rPr>
          <w:rFonts w:ascii="Cambria" w:eastAsia="Cambria" w:hAnsi="Cambria" w:cs="Cambria"/>
        </w:rPr>
        <w:t>Bu ölçüte ilişkin değerlendirme, ölçmeler sonucu elde edilen verilerin ve kanıtların çeşitli yöntemler kullanılarak yorumlanması sürecidir. Değe</w:t>
      </w:r>
      <w:r>
        <w:rPr>
          <w:rFonts w:ascii="Cambria" w:eastAsia="Cambria" w:hAnsi="Cambria" w:cs="Cambria"/>
        </w:rPr>
        <w:t>rlendirme süreci, program öğretim amaçlarına erişim düzeylerini vermeli, elde edilen sonuçlar programı iyileştirmek üzere alınacak kararlar ve yürütülecek eylemlerde kullanılmalıdır.</w:t>
      </w:r>
    </w:p>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2.1.Tanımlanan Program Öğretim Amaçları ve Yayımı</w:t>
      </w:r>
    </w:p>
    <w:tbl>
      <w:tblPr>
        <w:tblStyle w:val="afff3"/>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5812"/>
      </w:tblGrid>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bookmarkStart w:id="6" w:name="_heading=h.147n2zr" w:colFirst="0" w:colLast="0"/>
            <w:bookmarkEnd w:id="6"/>
            <w:r>
              <w:rPr>
                <w:rFonts w:ascii="Cambria" w:eastAsia="Cambria" w:hAnsi="Cambria" w:cs="Cambria"/>
                <w:b/>
                <w:bCs/>
                <w:sz w:val="20"/>
                <w:szCs w:val="20"/>
              </w:rPr>
              <w:t>2.1.1.</w:t>
            </w:r>
            <w:r>
              <w:rPr>
                <w:rFonts w:ascii="Cambria" w:eastAsia="Cambria" w:hAnsi="Cambria" w:cs="Cambria"/>
                <w:sz w:val="20"/>
                <w:szCs w:val="20"/>
              </w:rPr>
              <w:t xml:space="preserve">Program Öğretim </w:t>
            </w:r>
            <w:r>
              <w:rPr>
                <w:rFonts w:ascii="Cambria" w:eastAsia="Cambria" w:hAnsi="Cambria" w:cs="Cambria"/>
                <w:sz w:val="20"/>
                <w:szCs w:val="20"/>
              </w:rPr>
              <w:t xml:space="preserve">Amaçları bölüm </w:t>
            </w:r>
            <w:proofErr w:type="spellStart"/>
            <w:r>
              <w:rPr>
                <w:rFonts w:ascii="Cambria" w:eastAsia="Cambria" w:hAnsi="Cambria" w:cs="Cambria"/>
                <w:sz w:val="20"/>
                <w:szCs w:val="20"/>
              </w:rPr>
              <w:t>özgörevi</w:t>
            </w:r>
            <w:proofErr w:type="spellEnd"/>
            <w:r>
              <w:rPr>
                <w:rFonts w:ascii="Cambria" w:eastAsia="Cambria" w:hAnsi="Cambria" w:cs="Cambria"/>
                <w:sz w:val="20"/>
                <w:szCs w:val="20"/>
              </w:rPr>
              <w:t xml:space="preserve"> şeklinde değil, program mezunlarının kariyerlerine odaklı olacak şekilde tanımlanmalıdır. Tanımlanan program öğretim amaçlarını burada belirtiniz. Program öğretim amaçlarının kolayca erişilebilecek şekilde nerede yayımlanmış olduğun</w:t>
            </w:r>
            <w:r>
              <w:rPr>
                <w:rFonts w:ascii="Cambria" w:eastAsia="Cambria" w:hAnsi="Cambria" w:cs="Cambria"/>
                <w:sz w:val="20"/>
                <w:szCs w:val="20"/>
              </w:rPr>
              <w:t xml:space="preserve">u belirtiniz. Program öğretim amaçları, </w:t>
            </w:r>
            <w:proofErr w:type="spellStart"/>
            <w:r>
              <w:rPr>
                <w:rFonts w:ascii="Cambria" w:eastAsia="Cambria" w:hAnsi="Cambria" w:cs="Cambria"/>
                <w:sz w:val="20"/>
                <w:szCs w:val="20"/>
              </w:rPr>
              <w:t>TYÇ’ndeki</w:t>
            </w:r>
            <w:proofErr w:type="spellEnd"/>
            <w:r>
              <w:rPr>
                <w:rFonts w:ascii="Cambria" w:eastAsia="Cambria" w:hAnsi="Cambria" w:cs="Cambria"/>
                <w:sz w:val="20"/>
                <w:szCs w:val="20"/>
              </w:rPr>
              <w:t xml:space="preserve"> düzeylerle uyumlu olacak şekilde tanımlanmalıdır.</w:t>
            </w:r>
          </w:p>
        </w:tc>
        <w:tc>
          <w:tcPr>
            <w:tcW w:w="5812" w:type="dxa"/>
          </w:tcPr>
          <w:p w:rsidR="00216719" w:rsidRDefault="00964F3C">
            <w:pPr>
              <w:numPr>
                <w:ilvl w:val="0"/>
                <w:numId w:val="3"/>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Tanımlanan program öğretim amaçları</w:t>
            </w:r>
          </w:p>
          <w:p w:rsidR="00216719" w:rsidRDefault="00964F3C">
            <w:pPr>
              <w:numPr>
                <w:ilvl w:val="0"/>
                <w:numId w:val="3"/>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Yayımlanma yeri (link). Linkin çalışıp çalışmadığı muhakkak kontrol edilmelidir.</w:t>
            </w:r>
          </w:p>
          <w:p w:rsidR="00216719" w:rsidRDefault="00964F3C">
            <w:pPr>
              <w:numPr>
                <w:ilvl w:val="0"/>
                <w:numId w:val="3"/>
              </w:numPr>
              <w:pBdr>
                <w:top w:val="nil"/>
                <w:left w:val="nil"/>
                <w:bottom w:val="nil"/>
                <w:right w:val="nil"/>
                <w:between w:val="nil"/>
              </w:pBdr>
              <w:spacing w:line="240" w:lineRule="auto"/>
              <w:rPr>
                <w:rFonts w:ascii="Cambria" w:eastAsia="Cambria" w:hAnsi="Cambria" w:cs="Cambria"/>
                <w:b/>
                <w:bCs/>
                <w:color w:val="FF0000"/>
                <w:sz w:val="20"/>
                <w:szCs w:val="20"/>
              </w:rPr>
            </w:pPr>
            <w:r>
              <w:rPr>
                <w:rFonts w:ascii="Cambria" w:eastAsia="Cambria" w:hAnsi="Cambria" w:cs="Cambria"/>
                <w:color w:val="FF0000"/>
                <w:sz w:val="20"/>
                <w:szCs w:val="20"/>
              </w:rPr>
              <w:t>Programın tanıtım sayfasında (web sayfası) yazılanlar ile Bologna Bilgi Paketindeki amaçlar aynı olmalıdır.</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sz w:val="20"/>
          <w:szCs w:val="20"/>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2.2.Program Öğretim Amaçlarını Belirlemede ve Güncellemede İç ve Dış Paydaşların İşlevleri</w:t>
      </w:r>
    </w:p>
    <w:tbl>
      <w:tblPr>
        <w:tblStyle w:val="afff4"/>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5812"/>
      </w:tblGrid>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2.2.1</w:t>
            </w:r>
            <w:r>
              <w:rPr>
                <w:rFonts w:ascii="Cambria" w:eastAsia="Cambria" w:hAnsi="Cambria" w:cs="Cambria"/>
                <w:sz w:val="20"/>
                <w:szCs w:val="20"/>
              </w:rPr>
              <w:t>.Programın iç ve dış paydaşlarını sıralayınız.</w:t>
            </w:r>
          </w:p>
        </w:tc>
        <w:tc>
          <w:tcPr>
            <w:tcW w:w="5812" w:type="dxa"/>
          </w:tcPr>
          <w:p w:rsidR="00216719" w:rsidRDefault="00964F3C">
            <w:pPr>
              <w:numPr>
                <w:ilvl w:val="0"/>
                <w:numId w:val="6"/>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İç paydaşlar: YO/Fakülte yönetimi, Üniversite üst yönetimi, yöneticiler, akademik ve idari personel</w:t>
            </w:r>
          </w:p>
          <w:p w:rsidR="00216719" w:rsidRDefault="00964F3C">
            <w:pPr>
              <w:numPr>
                <w:ilvl w:val="0"/>
                <w:numId w:val="6"/>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i/>
                <w:iCs/>
                <w:color w:val="000000"/>
                <w:sz w:val="20"/>
                <w:szCs w:val="20"/>
              </w:rPr>
              <w:t>Program Öğretim Amacını irdelemesi beklenen yakın dış paydaşlar</w:t>
            </w:r>
            <w:r>
              <w:rPr>
                <w:rFonts w:ascii="Cambria" w:eastAsia="Cambria" w:hAnsi="Cambria" w:cs="Cambria"/>
                <w:color w:val="000000"/>
                <w:sz w:val="20"/>
                <w:szCs w:val="20"/>
              </w:rPr>
              <w:t>: Öğrenciler, mezunlar, mezunları istihdam eden işverenler, girişimci ve/veya yönetici olmuş işverenler, ilgili kamu kuruluşları, ilgili sektör kuruluşları, ilgili sivil toplum örgütleri, ticaret ve sanayi odaları, iş insanları dernekleri, sendikalar vb.</w:t>
            </w:r>
          </w:p>
        </w:tc>
      </w:tr>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b/>
                <w:bCs/>
                <w:sz w:val="20"/>
                <w:szCs w:val="20"/>
              </w:rPr>
            </w:pPr>
            <w:r>
              <w:rPr>
                <w:rFonts w:ascii="Cambria" w:eastAsia="Cambria" w:hAnsi="Cambria" w:cs="Cambria"/>
                <w:b/>
                <w:bCs/>
                <w:sz w:val="20"/>
                <w:szCs w:val="20"/>
              </w:rPr>
              <w:t>2.2.2</w:t>
            </w:r>
            <w:r>
              <w:rPr>
                <w:rFonts w:ascii="Cambria" w:eastAsia="Cambria" w:hAnsi="Cambria" w:cs="Cambria"/>
                <w:sz w:val="20"/>
                <w:szCs w:val="20"/>
              </w:rPr>
              <w:t>.Program öğretim amaçlarının iç ve dış paydaşların gereksinimlerinin dikkate alınarak, nasıl belirlendiğini ve güncellendiğini kanıtlarıyla açıklayınız. Bu amaçla kullanılan yöntem, sistematik olmalı ve somut verilere dayanmalıdır</w:t>
            </w:r>
          </w:p>
        </w:tc>
        <w:tc>
          <w:tcPr>
            <w:tcW w:w="5812" w:type="dxa"/>
          </w:tcPr>
          <w:p w:rsidR="00216719" w:rsidRDefault="00964F3C">
            <w:pPr>
              <w:numPr>
                <w:ilvl w:val="0"/>
                <w:numId w:val="4"/>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İlgili mevzuat</w:t>
            </w:r>
          </w:p>
          <w:p w:rsidR="00216719" w:rsidRDefault="00964F3C">
            <w:pPr>
              <w:numPr>
                <w:ilvl w:val="0"/>
                <w:numId w:val="4"/>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Topla</w:t>
            </w:r>
            <w:r>
              <w:rPr>
                <w:rFonts w:ascii="Cambria" w:eastAsia="Cambria" w:hAnsi="Cambria" w:cs="Cambria"/>
                <w:color w:val="000000"/>
                <w:sz w:val="20"/>
                <w:szCs w:val="20"/>
              </w:rPr>
              <w:t>ntı tutanakları</w:t>
            </w:r>
          </w:p>
          <w:p w:rsidR="00216719" w:rsidRDefault="00964F3C">
            <w:pPr>
              <w:numPr>
                <w:ilvl w:val="0"/>
                <w:numId w:val="4"/>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Toplantı katılım listeleri</w:t>
            </w:r>
          </w:p>
          <w:p w:rsidR="00216719" w:rsidRDefault="00964F3C">
            <w:pPr>
              <w:numPr>
                <w:ilvl w:val="0"/>
                <w:numId w:val="4"/>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Program öğretim amaçlarının belirlenmesinde ve güncellenmesinde iç ve dış paydaşların katılımını gösteren ve iç ve dış paydaş görüşlerinin/geri bildirimlerinin dikkate alındığını ve bu geri bildirimler doğrultusun</w:t>
            </w:r>
            <w:r>
              <w:rPr>
                <w:rFonts w:ascii="Cambria" w:eastAsia="Cambria" w:hAnsi="Cambria" w:cs="Cambria"/>
                <w:color w:val="000000"/>
                <w:sz w:val="20"/>
                <w:szCs w:val="20"/>
              </w:rPr>
              <w:t>da başlatılan iyileştirme çalışmalarına ait (PUKÖ) çevirimlerine dair örnekler (BKK, F/YO-KK; F/YO-YK vb.)</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sz w:val="20"/>
          <w:szCs w:val="20"/>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2.3. Program Öğretim Amaçlarına Ulaşma</w:t>
      </w:r>
    </w:p>
    <w:tbl>
      <w:tblPr>
        <w:tblStyle w:val="afff5"/>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5812"/>
      </w:tblGrid>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bookmarkStart w:id="7" w:name="_heading=h.1v1yuxt" w:colFirst="0" w:colLast="0"/>
            <w:bookmarkEnd w:id="7"/>
            <w:r>
              <w:rPr>
                <w:rFonts w:ascii="Cambria" w:eastAsia="Cambria" w:hAnsi="Cambria" w:cs="Cambria"/>
                <w:b/>
                <w:bCs/>
                <w:sz w:val="20"/>
                <w:szCs w:val="20"/>
              </w:rPr>
              <w:lastRenderedPageBreak/>
              <w:t>2.3.1</w:t>
            </w:r>
            <w:r>
              <w:rPr>
                <w:rFonts w:ascii="Cambria" w:eastAsia="Cambria" w:hAnsi="Cambria" w:cs="Cambria"/>
                <w:sz w:val="20"/>
                <w:szCs w:val="20"/>
              </w:rPr>
              <w:t>.Program öğretim amaçlarına ulaşıldığını belirlemek ve belgelemek için kullanılan süreci, bu sürecin nasıl işletildiğini ve verilerin nasıl değerlendirildiğini açıklayınız. Program öğretim amaçlarına ulaşıldığını belirlemek ve belgelemek için kullanılan öl</w:t>
            </w:r>
            <w:r>
              <w:rPr>
                <w:rFonts w:ascii="Cambria" w:eastAsia="Cambria" w:hAnsi="Cambria" w:cs="Cambria"/>
                <w:sz w:val="20"/>
                <w:szCs w:val="20"/>
              </w:rPr>
              <w:t>çme ve değerlendirme süreci, sistematik olmalı ve somut verilere dayanmalıdır</w:t>
            </w:r>
          </w:p>
        </w:tc>
        <w:tc>
          <w:tcPr>
            <w:tcW w:w="5812" w:type="dxa"/>
          </w:tcPr>
          <w:p w:rsidR="00216719" w:rsidRDefault="00964F3C">
            <w:pPr>
              <w:numPr>
                <w:ilvl w:val="0"/>
                <w:numId w:val="5"/>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Program öğretim amacına ulaşılıp ulaşılmadığı nasıl bir süreç ile takip edildiğini açıklayınız.</w:t>
            </w:r>
          </w:p>
          <w:p w:rsidR="00216719" w:rsidRDefault="00964F3C">
            <w:pPr>
              <w:numPr>
                <w:ilvl w:val="0"/>
                <w:numId w:val="5"/>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İşletilen süreçten elde edilen verilerin nasıl değerlendirildiğini açıklayınız</w:t>
            </w:r>
          </w:p>
          <w:p w:rsidR="00216719" w:rsidRDefault="00964F3C">
            <w:pPr>
              <w:numPr>
                <w:ilvl w:val="0"/>
                <w:numId w:val="5"/>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İlg</w:t>
            </w:r>
            <w:r>
              <w:rPr>
                <w:rFonts w:ascii="Cambria" w:eastAsia="Cambria" w:hAnsi="Cambria" w:cs="Cambria"/>
                <w:color w:val="000000"/>
                <w:sz w:val="20"/>
                <w:szCs w:val="20"/>
              </w:rPr>
              <w:t>ili mevzuat</w:t>
            </w:r>
          </w:p>
          <w:p w:rsidR="00216719" w:rsidRDefault="00964F3C">
            <w:pPr>
              <w:numPr>
                <w:ilvl w:val="0"/>
                <w:numId w:val="5"/>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Kullanılan ölçme ve değerlendirme araçları (öğrencinin kendi kendisini değerlendirdiği araçlar, sektör araştırmaları, mezun yeterliliği araştırmaları, staj değerlendirme formları, staj sınavı değerlendirmeleri, staj komisyonunun program öğretim</w:t>
            </w:r>
            <w:r>
              <w:rPr>
                <w:rFonts w:ascii="Cambria" w:eastAsia="Cambria" w:hAnsi="Cambria" w:cs="Cambria"/>
                <w:color w:val="000000"/>
                <w:sz w:val="20"/>
                <w:szCs w:val="20"/>
              </w:rPr>
              <w:t xml:space="preserve"> amaçlarına dönük raporları </w:t>
            </w:r>
            <w:proofErr w:type="spellStart"/>
            <w:r>
              <w:rPr>
                <w:rFonts w:ascii="Cambria" w:eastAsia="Cambria" w:hAnsi="Cambria" w:cs="Cambria"/>
                <w:color w:val="000000"/>
                <w:sz w:val="20"/>
                <w:szCs w:val="20"/>
              </w:rPr>
              <w:t>vb</w:t>
            </w:r>
            <w:proofErr w:type="spellEnd"/>
            <w:r>
              <w:rPr>
                <w:rFonts w:ascii="Cambria" w:eastAsia="Cambria" w:hAnsi="Cambria" w:cs="Cambria"/>
                <w:color w:val="000000"/>
                <w:sz w:val="20"/>
                <w:szCs w:val="20"/>
              </w:rPr>
              <w:t>)</w:t>
            </w:r>
          </w:p>
          <w:p w:rsidR="00216719" w:rsidRDefault="00964F3C">
            <w:pPr>
              <w:numPr>
                <w:ilvl w:val="0"/>
                <w:numId w:val="5"/>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FF0000"/>
                <w:sz w:val="20"/>
                <w:szCs w:val="20"/>
              </w:rPr>
              <w:t>Yaptıkları işlere göre mezunların dağılımı.</w:t>
            </w:r>
            <w:r>
              <w:rPr>
                <w:rFonts w:ascii="Cambria" w:eastAsia="Cambria" w:hAnsi="Cambria" w:cs="Cambria"/>
                <w:color w:val="000000"/>
                <w:sz w:val="20"/>
                <w:szCs w:val="20"/>
              </w:rPr>
              <w:t xml:space="preserve"> </w:t>
            </w:r>
            <w:r>
              <w:rPr>
                <w:rFonts w:ascii="Cambria" w:eastAsia="Cambria" w:hAnsi="Cambria" w:cs="Cambria"/>
                <w:color w:val="FF0000"/>
                <w:sz w:val="20"/>
                <w:szCs w:val="20"/>
              </w:rPr>
              <w:t>Bu bilgi toplam mezun sayısıyla tutarlı olacak şekilde verilmeli ve yorumlanmalıdır</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sz w:val="20"/>
          <w:szCs w:val="20"/>
        </w:rPr>
      </w:pPr>
    </w:p>
    <w:p w:rsidR="00216719" w:rsidRDefault="00216719">
      <w:pPr>
        <w:pBdr>
          <w:top w:val="nil"/>
          <w:left w:val="nil"/>
          <w:bottom w:val="nil"/>
          <w:right w:val="nil"/>
          <w:between w:val="nil"/>
        </w:pBdr>
        <w:spacing w:after="0" w:line="240" w:lineRule="auto"/>
        <w:ind w:firstLine="567"/>
        <w:jc w:val="both"/>
        <w:rPr>
          <w:rFonts w:ascii="Cambria" w:eastAsia="Cambria" w:hAnsi="Cambria" w:cs="Cambria"/>
          <w:sz w:val="20"/>
          <w:szCs w:val="20"/>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bookmarkStart w:id="8" w:name="_heading=h.4f1mdlm" w:colFirst="0" w:colLast="0"/>
      <w:bookmarkEnd w:id="8"/>
      <w:r>
        <w:rPr>
          <w:rFonts w:ascii="Cambria" w:eastAsia="Cambria" w:hAnsi="Cambria" w:cs="Cambria"/>
          <w:b/>
          <w:bCs/>
          <w:sz w:val="20"/>
          <w:szCs w:val="20"/>
        </w:rPr>
        <w:t>ÖLÇÜT 3: PROGRAM ÖĞRENİM ÇIKTILARI</w:t>
      </w:r>
    </w:p>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sz w:val="20"/>
          <w:szCs w:val="20"/>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sz w:val="20"/>
          <w:szCs w:val="20"/>
        </w:rPr>
      </w:pPr>
      <w:r>
        <w:rPr>
          <w:rFonts w:ascii="Cambria" w:eastAsia="Cambria" w:hAnsi="Cambria" w:cs="Cambria"/>
          <w:b/>
          <w:bCs/>
          <w:sz w:val="20"/>
          <w:szCs w:val="20"/>
        </w:rPr>
        <w:t xml:space="preserve">Tanımlar: </w:t>
      </w:r>
    </w:p>
    <w:p w:rsidR="00216719" w:rsidRDefault="00964F3C">
      <w:pPr>
        <w:pBdr>
          <w:top w:val="nil"/>
          <w:left w:val="nil"/>
          <w:bottom w:val="nil"/>
          <w:right w:val="nil"/>
          <w:between w:val="nil"/>
        </w:pBdr>
        <w:spacing w:after="0" w:line="240" w:lineRule="auto"/>
        <w:ind w:firstLine="567"/>
        <w:jc w:val="both"/>
        <w:rPr>
          <w:rFonts w:ascii="Cambria" w:eastAsia="Cambria" w:hAnsi="Cambria" w:cs="Cambria"/>
          <w:sz w:val="20"/>
          <w:szCs w:val="20"/>
        </w:rPr>
      </w:pPr>
      <w:r>
        <w:rPr>
          <w:rFonts w:ascii="Cambria" w:eastAsia="Cambria" w:hAnsi="Cambria" w:cs="Cambria"/>
          <w:b/>
          <w:bCs/>
          <w:sz w:val="20"/>
          <w:szCs w:val="20"/>
        </w:rPr>
        <w:t>Program Öğrenim Çıktıları (PÖÇ):</w:t>
      </w:r>
      <w:r>
        <w:rPr>
          <w:rFonts w:ascii="Cambria" w:eastAsia="Cambria" w:hAnsi="Cambria" w:cs="Cambria"/>
          <w:sz w:val="20"/>
          <w:szCs w:val="20"/>
        </w:rPr>
        <w:t xml:space="preserve"> Öğrencilerin programdan mezun oluncaya kadar kazanmaları gereken bilgi, beceri ve yetkinlikleri tanımlayan ifadelerdir.</w:t>
      </w:r>
    </w:p>
    <w:p w:rsidR="00216719" w:rsidRDefault="00964F3C">
      <w:pPr>
        <w:pBdr>
          <w:top w:val="nil"/>
          <w:left w:val="nil"/>
          <w:bottom w:val="nil"/>
          <w:right w:val="nil"/>
          <w:between w:val="nil"/>
        </w:pBdr>
        <w:spacing w:after="0" w:line="240" w:lineRule="auto"/>
        <w:ind w:firstLine="567"/>
        <w:jc w:val="both"/>
        <w:rPr>
          <w:rFonts w:ascii="Cambria" w:eastAsia="Cambria" w:hAnsi="Cambria" w:cs="Cambria"/>
          <w:sz w:val="20"/>
          <w:szCs w:val="20"/>
        </w:rPr>
      </w:pPr>
      <w:r>
        <w:rPr>
          <w:rFonts w:ascii="Cambria" w:eastAsia="Cambria" w:hAnsi="Cambria" w:cs="Cambria"/>
          <w:b/>
          <w:bCs/>
          <w:sz w:val="20"/>
          <w:szCs w:val="20"/>
        </w:rPr>
        <w:t xml:space="preserve">Ölçme: </w:t>
      </w:r>
      <w:r>
        <w:rPr>
          <w:rFonts w:ascii="Cambria" w:eastAsia="Cambria" w:hAnsi="Cambria" w:cs="Cambria"/>
          <w:sz w:val="20"/>
          <w:szCs w:val="20"/>
        </w:rPr>
        <w:t xml:space="preserve">Bu ölçüte ilişkin ölçme, program çıktılarına erişim düzeylerini saptamak üzere çeşitli yöntemler kullanılarak yürütülen veri ve </w:t>
      </w:r>
      <w:r>
        <w:rPr>
          <w:rFonts w:ascii="Cambria" w:eastAsia="Cambria" w:hAnsi="Cambria" w:cs="Cambria"/>
          <w:sz w:val="20"/>
          <w:szCs w:val="20"/>
        </w:rPr>
        <w:t>kanıt tanımlama, toplama ve düzenleme sürecidir.</w:t>
      </w:r>
    </w:p>
    <w:p w:rsidR="00216719" w:rsidRDefault="00964F3C">
      <w:pPr>
        <w:pBdr>
          <w:top w:val="nil"/>
          <w:left w:val="nil"/>
          <w:bottom w:val="nil"/>
          <w:right w:val="nil"/>
          <w:between w:val="nil"/>
        </w:pBdr>
        <w:spacing w:after="0" w:line="240" w:lineRule="auto"/>
        <w:ind w:firstLine="567"/>
        <w:jc w:val="both"/>
        <w:rPr>
          <w:rFonts w:ascii="Cambria" w:eastAsia="Cambria" w:hAnsi="Cambria" w:cs="Cambria"/>
          <w:sz w:val="20"/>
          <w:szCs w:val="20"/>
        </w:rPr>
      </w:pPr>
      <w:bookmarkStart w:id="9" w:name="_heading=h.2u6wntf" w:colFirst="0" w:colLast="0"/>
      <w:bookmarkEnd w:id="9"/>
      <w:r>
        <w:rPr>
          <w:rFonts w:ascii="Cambria" w:eastAsia="Cambria" w:hAnsi="Cambria" w:cs="Cambria"/>
          <w:b/>
          <w:bCs/>
          <w:sz w:val="20"/>
          <w:szCs w:val="20"/>
        </w:rPr>
        <w:t xml:space="preserve">Değerlendirme: </w:t>
      </w:r>
      <w:r>
        <w:rPr>
          <w:rFonts w:ascii="Cambria" w:eastAsia="Cambria" w:hAnsi="Cambria" w:cs="Cambria"/>
          <w:sz w:val="20"/>
          <w:szCs w:val="20"/>
        </w:rPr>
        <w:t>Bu ölçüte ilişkin değerlendirme, ölçmeler sonucu elde edilen verilerin ve kanıtların çeşitli yöntemler kullanılarak yorumlanması sürecidir. Değerlendirme süreci, program öğrenim çıktılarına er</w:t>
      </w:r>
      <w:r>
        <w:rPr>
          <w:rFonts w:ascii="Cambria" w:eastAsia="Cambria" w:hAnsi="Cambria" w:cs="Cambria"/>
          <w:sz w:val="20"/>
          <w:szCs w:val="20"/>
        </w:rPr>
        <w:t>işim düzeylerini vermeli, elde edilen sonuçlar programı iyileştirmek üzere alınacak kararlar ve yürütülecek eylemlerde kullanılmalıdır.</w:t>
      </w:r>
    </w:p>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sz w:val="20"/>
          <w:szCs w:val="20"/>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3.1.Program Öğrenim Çıktıları (PÖÇ)</w:t>
      </w:r>
    </w:p>
    <w:tbl>
      <w:tblPr>
        <w:tblStyle w:val="afff6"/>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5812"/>
      </w:tblGrid>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bookmarkStart w:id="10" w:name="_heading=h.19c6y18" w:colFirst="0" w:colLast="0"/>
            <w:bookmarkEnd w:id="10"/>
            <w:r>
              <w:rPr>
                <w:rFonts w:ascii="Cambria" w:eastAsia="Cambria" w:hAnsi="Cambria" w:cs="Cambria"/>
                <w:b/>
                <w:bCs/>
                <w:sz w:val="20"/>
                <w:szCs w:val="20"/>
              </w:rPr>
              <w:t>3.1.1</w:t>
            </w:r>
            <w:r>
              <w:rPr>
                <w:rFonts w:ascii="Cambria" w:eastAsia="Cambria" w:hAnsi="Cambria" w:cs="Cambria"/>
                <w:sz w:val="20"/>
                <w:szCs w:val="20"/>
              </w:rPr>
              <w:t xml:space="preserve">.Tablo 3.1.1’i doldurunuz. </w:t>
            </w:r>
            <w:proofErr w:type="spellStart"/>
            <w:r>
              <w:rPr>
                <w:rFonts w:ascii="Cambria" w:eastAsia="Cambria" w:hAnsi="Cambria" w:cs="Cambria"/>
                <w:sz w:val="20"/>
                <w:szCs w:val="20"/>
              </w:rPr>
              <w:t>PÖÇ’ler</w:t>
            </w:r>
            <w:proofErr w:type="spellEnd"/>
            <w:r>
              <w:rPr>
                <w:rFonts w:ascii="Cambria" w:eastAsia="Cambria" w:hAnsi="Cambria" w:cs="Cambria"/>
                <w:sz w:val="20"/>
                <w:szCs w:val="20"/>
              </w:rPr>
              <w:t xml:space="preserve"> yukarıda verilen tanıma uymalı ve öğrencilerin mezuniyetlerine kadar edinmeleri beklenen bilgi, beceri ve yetkinliklerden oluşmalıdır. </w:t>
            </w:r>
            <w:proofErr w:type="spellStart"/>
            <w:r>
              <w:rPr>
                <w:rFonts w:ascii="Cambria" w:eastAsia="Cambria" w:hAnsi="Cambria" w:cs="Cambria"/>
                <w:sz w:val="20"/>
                <w:szCs w:val="20"/>
              </w:rPr>
              <w:t>PÖÇ’lerin</w:t>
            </w:r>
            <w:proofErr w:type="spellEnd"/>
            <w:r>
              <w:rPr>
                <w:rFonts w:ascii="Cambria" w:eastAsia="Cambria" w:hAnsi="Cambria" w:cs="Cambria"/>
                <w:sz w:val="20"/>
                <w:szCs w:val="20"/>
              </w:rPr>
              <w:t xml:space="preserve"> yayımlandığı yerin bilgisini veriniz. Bilgi, beceri ve yetkinlik tanımları </w:t>
            </w:r>
            <w:proofErr w:type="spellStart"/>
            <w:r>
              <w:rPr>
                <w:rFonts w:ascii="Cambria" w:eastAsia="Cambria" w:hAnsi="Cambria" w:cs="Cambria"/>
                <w:sz w:val="20"/>
                <w:szCs w:val="20"/>
              </w:rPr>
              <w:t>ö</w:t>
            </w:r>
            <w:r>
              <w:rPr>
                <w:rFonts w:ascii="Cambria" w:eastAsia="Cambria" w:hAnsi="Cambria" w:cs="Cambria"/>
                <w:sz w:val="20"/>
                <w:szCs w:val="20"/>
              </w:rPr>
              <w:t>nlisans</w:t>
            </w:r>
            <w:proofErr w:type="spellEnd"/>
            <w:r>
              <w:rPr>
                <w:rFonts w:ascii="Cambria" w:eastAsia="Cambria" w:hAnsi="Cambria" w:cs="Cambria"/>
                <w:sz w:val="20"/>
                <w:szCs w:val="20"/>
              </w:rPr>
              <w:t xml:space="preserve"> (düzey 5) ve lisans düzeyi (düzey 6) için farklılık göstermektedir. </w:t>
            </w:r>
            <w:proofErr w:type="spellStart"/>
            <w:r>
              <w:rPr>
                <w:rFonts w:ascii="Cambria" w:eastAsia="Cambria" w:hAnsi="Cambria" w:cs="Cambria"/>
                <w:sz w:val="20"/>
                <w:szCs w:val="20"/>
              </w:rPr>
              <w:t>TYÇ’den</w:t>
            </w:r>
            <w:proofErr w:type="spellEnd"/>
            <w:r>
              <w:rPr>
                <w:rFonts w:ascii="Cambria" w:eastAsia="Cambria" w:hAnsi="Cambria" w:cs="Cambria"/>
                <w:sz w:val="20"/>
                <w:szCs w:val="20"/>
              </w:rPr>
              <w:t xml:space="preserve"> ilgili düzeyi dikkate alarak, kendi çıktılarınızın bu kategorilerden hangisine girdiğini açıklayınız.</w:t>
            </w:r>
          </w:p>
        </w:tc>
        <w:tc>
          <w:tcPr>
            <w:tcW w:w="5812" w:type="dxa"/>
          </w:tcPr>
          <w:p w:rsidR="00216719" w:rsidRDefault="00964F3C">
            <w:pPr>
              <w:numPr>
                <w:ilvl w:val="0"/>
                <w:numId w:val="7"/>
              </w:numPr>
              <w:pBdr>
                <w:top w:val="nil"/>
                <w:left w:val="nil"/>
                <w:bottom w:val="nil"/>
                <w:right w:val="nil"/>
                <w:between w:val="nil"/>
              </w:pBdr>
              <w:spacing w:line="240" w:lineRule="auto"/>
              <w:rPr>
                <w:rFonts w:ascii="Cambria" w:eastAsia="Cambria" w:hAnsi="Cambria" w:cs="Cambria"/>
                <w:color w:val="000000"/>
                <w:sz w:val="20"/>
                <w:szCs w:val="20"/>
              </w:rPr>
            </w:pPr>
            <w:r>
              <w:rPr>
                <w:rFonts w:ascii="Cambria" w:eastAsia="Cambria" w:hAnsi="Cambria" w:cs="Cambria"/>
                <w:color w:val="000000"/>
                <w:sz w:val="20"/>
                <w:szCs w:val="20"/>
              </w:rPr>
              <w:t>Tablo 3.1.1’, doldurunuz ve irdeleyiniz.</w:t>
            </w:r>
          </w:p>
          <w:p w:rsidR="00216719" w:rsidRDefault="00964F3C">
            <w:pPr>
              <w:numPr>
                <w:ilvl w:val="0"/>
                <w:numId w:val="7"/>
              </w:numPr>
              <w:pBdr>
                <w:top w:val="nil"/>
                <w:left w:val="nil"/>
                <w:bottom w:val="nil"/>
                <w:right w:val="nil"/>
                <w:between w:val="nil"/>
              </w:pBdr>
              <w:spacing w:line="240" w:lineRule="auto"/>
              <w:rPr>
                <w:rFonts w:ascii="Cambria" w:eastAsia="Cambria" w:hAnsi="Cambria" w:cs="Cambria"/>
                <w:color w:val="000000"/>
                <w:sz w:val="20"/>
                <w:szCs w:val="20"/>
              </w:rPr>
            </w:pPr>
            <w:r>
              <w:rPr>
                <w:rFonts w:ascii="Cambria" w:eastAsia="Cambria" w:hAnsi="Cambria" w:cs="Cambria"/>
                <w:color w:val="000000"/>
                <w:sz w:val="20"/>
                <w:szCs w:val="20"/>
              </w:rPr>
              <w:t>(Varsa) program tanıtım sayfa</w:t>
            </w:r>
            <w:r>
              <w:rPr>
                <w:rFonts w:ascii="Cambria" w:eastAsia="Cambria" w:hAnsi="Cambria" w:cs="Cambria"/>
                <w:color w:val="000000"/>
                <w:sz w:val="20"/>
                <w:szCs w:val="20"/>
              </w:rPr>
              <w:t>sında yer alan program öğrenim çıktıları ile Bologna Bilgi Paketindeki çıktılar aynı olmalıdır.</w:t>
            </w:r>
          </w:p>
          <w:p w:rsidR="00216719" w:rsidRDefault="00964F3C">
            <w:pPr>
              <w:numPr>
                <w:ilvl w:val="0"/>
                <w:numId w:val="7"/>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Program öğretim çıktılarının web sitesinde yayın linki.</w:t>
            </w:r>
          </w:p>
          <w:p w:rsidR="00216719" w:rsidRDefault="00964F3C">
            <w:pPr>
              <w:numPr>
                <w:ilvl w:val="0"/>
                <w:numId w:val="7"/>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Tabloyu doldurduktan sonra </w:t>
            </w:r>
            <w:proofErr w:type="spellStart"/>
            <w:r>
              <w:rPr>
                <w:rFonts w:ascii="Cambria" w:eastAsia="Cambria" w:hAnsi="Cambria" w:cs="Cambria"/>
                <w:color w:val="000000"/>
                <w:sz w:val="20"/>
                <w:szCs w:val="20"/>
              </w:rPr>
              <w:t>PÖÇ’lerle</w:t>
            </w:r>
            <w:proofErr w:type="spellEnd"/>
            <w:r>
              <w:rPr>
                <w:rFonts w:ascii="Cambria" w:eastAsia="Cambria" w:hAnsi="Cambria" w:cs="Cambria"/>
                <w:color w:val="000000"/>
                <w:sz w:val="20"/>
                <w:szCs w:val="20"/>
              </w:rPr>
              <w:t xml:space="preserve"> ilgili niteliksel değerlendirme yapınız.</w:t>
            </w:r>
          </w:p>
          <w:p w:rsidR="00216719" w:rsidRDefault="00964F3C">
            <w:pPr>
              <w:numPr>
                <w:ilvl w:val="0"/>
                <w:numId w:val="7"/>
              </w:numPr>
              <w:pBdr>
                <w:top w:val="nil"/>
                <w:left w:val="nil"/>
                <w:bottom w:val="nil"/>
                <w:right w:val="nil"/>
                <w:between w:val="nil"/>
              </w:pBdr>
              <w:spacing w:line="240" w:lineRule="auto"/>
              <w:rPr>
                <w:rFonts w:ascii="Cambria" w:eastAsia="Cambria" w:hAnsi="Cambria" w:cs="Cambria"/>
                <w:b/>
                <w:bCs/>
                <w:color w:val="FF0000"/>
                <w:sz w:val="20"/>
                <w:szCs w:val="20"/>
              </w:rPr>
            </w:pPr>
            <w:r>
              <w:rPr>
                <w:rFonts w:ascii="Cambria" w:eastAsia="Cambria" w:hAnsi="Cambria" w:cs="Cambria"/>
                <w:color w:val="FF0000"/>
                <w:sz w:val="20"/>
                <w:szCs w:val="20"/>
              </w:rPr>
              <w:t>Yardım alınabilecek birim: Üniversite Bologna koordinatörlüğü, Fakülte ve/veya Bölüm Bologna koordinatörlüğü</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sz w:val="20"/>
          <w:szCs w:val="20"/>
        </w:rPr>
      </w:pPr>
      <w:bookmarkStart w:id="11" w:name="_heading=h.hb6xsp8n62c6" w:colFirst="0" w:colLast="0"/>
      <w:bookmarkEnd w:id="11"/>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3.2.Program Öğrenim Çıktılarını Belirleme ve Güncelleme Yöntemi ve Süreci</w:t>
      </w:r>
    </w:p>
    <w:tbl>
      <w:tblPr>
        <w:tblStyle w:val="afff7"/>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5812"/>
      </w:tblGrid>
      <w:tr w:rsidR="00216719">
        <w:tc>
          <w:tcPr>
            <w:tcW w:w="4673" w:type="dxa"/>
          </w:tcPr>
          <w:p w:rsidR="00216719" w:rsidRDefault="00964F3C">
            <w:pPr>
              <w:spacing w:line="240" w:lineRule="auto"/>
              <w:ind w:hanging="2"/>
              <w:rPr>
                <w:rFonts w:ascii="Cambria" w:eastAsia="Cambria" w:hAnsi="Cambria" w:cs="Cambria"/>
                <w:sz w:val="20"/>
                <w:szCs w:val="20"/>
              </w:rPr>
            </w:pPr>
            <w:r>
              <w:rPr>
                <w:rFonts w:ascii="Cambria" w:eastAsia="Cambria" w:hAnsi="Cambria" w:cs="Cambria"/>
                <w:b/>
                <w:bCs/>
                <w:sz w:val="20"/>
                <w:szCs w:val="20"/>
              </w:rPr>
              <w:t>3.2.1</w:t>
            </w:r>
            <w:r>
              <w:rPr>
                <w:rFonts w:ascii="Cambria" w:eastAsia="Cambria" w:hAnsi="Cambria" w:cs="Cambria"/>
                <w:sz w:val="20"/>
                <w:szCs w:val="20"/>
              </w:rPr>
              <w:t>.Program öğrenim çıktılarını belirleme ve güncelleme yöntemini anlatınız. Program çıktılarını belirleme ve güncelleme sürecinin işletildiğine dair kanıtlarınızı sununuz. Bu amaçla yaptığınız iş ve işlemleri, paydaşlar ve mezunlarla yapılan görüşmeleri,  ku</w:t>
            </w:r>
            <w:r>
              <w:rPr>
                <w:rFonts w:ascii="Cambria" w:eastAsia="Cambria" w:hAnsi="Cambria" w:cs="Cambria"/>
                <w:sz w:val="20"/>
                <w:szCs w:val="20"/>
              </w:rPr>
              <w:t>llanılan ölçme ve değerlendirme sürecini kanıtlarıyla anlatınız</w:t>
            </w:r>
            <w:r>
              <w:rPr>
                <w:rFonts w:ascii="Cambria" w:eastAsia="Cambria" w:hAnsi="Cambria" w:cs="Cambria"/>
                <w:b/>
                <w:bCs/>
                <w:sz w:val="20"/>
                <w:szCs w:val="20"/>
              </w:rPr>
              <w:t xml:space="preserve">. </w:t>
            </w:r>
            <w:r>
              <w:rPr>
                <w:rFonts w:ascii="Cambria" w:eastAsia="Cambria" w:hAnsi="Cambria" w:cs="Cambria"/>
                <w:sz w:val="20"/>
                <w:szCs w:val="20"/>
              </w:rPr>
              <w:t>Elde edilen geri bildirimler ve alınan kararlar, PUKÖ çevrimi bağlamında ortaya konulmalı ve irdelenmelidir</w:t>
            </w:r>
          </w:p>
        </w:tc>
        <w:tc>
          <w:tcPr>
            <w:tcW w:w="5812" w:type="dxa"/>
          </w:tcPr>
          <w:p w:rsidR="00216719" w:rsidRDefault="00964F3C">
            <w:pPr>
              <w:numPr>
                <w:ilvl w:val="0"/>
                <w:numId w:val="45"/>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İlgili mevzuat</w:t>
            </w:r>
          </w:p>
          <w:p w:rsidR="00216719" w:rsidRDefault="00964F3C">
            <w:pPr>
              <w:numPr>
                <w:ilvl w:val="0"/>
                <w:numId w:val="45"/>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Toplantı tutanakları</w:t>
            </w:r>
          </w:p>
          <w:p w:rsidR="00216719" w:rsidRDefault="00964F3C">
            <w:pPr>
              <w:numPr>
                <w:ilvl w:val="0"/>
                <w:numId w:val="45"/>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Toplantı katılım listeleri </w:t>
            </w:r>
          </w:p>
          <w:p w:rsidR="00216719" w:rsidRDefault="00964F3C">
            <w:pPr>
              <w:numPr>
                <w:ilvl w:val="0"/>
                <w:numId w:val="45"/>
              </w:numPr>
              <w:pBdr>
                <w:top w:val="nil"/>
                <w:left w:val="nil"/>
                <w:bottom w:val="nil"/>
                <w:right w:val="nil"/>
                <w:between w:val="nil"/>
              </w:pBdr>
              <w:spacing w:line="240" w:lineRule="auto"/>
              <w:jc w:val="left"/>
              <w:rPr>
                <w:rFonts w:ascii="Cambria" w:eastAsia="Cambria" w:hAnsi="Cambria" w:cs="Cambria"/>
                <w:b/>
                <w:bCs/>
                <w:color w:val="000000"/>
                <w:sz w:val="20"/>
                <w:szCs w:val="20"/>
              </w:rPr>
            </w:pPr>
            <w:r>
              <w:rPr>
                <w:rFonts w:ascii="Cambria" w:eastAsia="Cambria" w:hAnsi="Cambria" w:cs="Cambria"/>
                <w:color w:val="000000"/>
                <w:sz w:val="20"/>
                <w:szCs w:val="20"/>
              </w:rPr>
              <w:t>Program öğrenim çıktılarının belirlenmesinde ve güncellenmesinde iç ve dış paydaşların katılımını gösteren ve iç ve dış paydaş görüşlerinin/geri bildirimlerinin dikkate alındığını ve bu geri bildirimler doğrultusunda başlatılan iyileştirme çalışmalarına ai</w:t>
            </w:r>
            <w:r>
              <w:rPr>
                <w:rFonts w:ascii="Cambria" w:eastAsia="Cambria" w:hAnsi="Cambria" w:cs="Cambria"/>
                <w:color w:val="000000"/>
                <w:sz w:val="20"/>
                <w:szCs w:val="20"/>
              </w:rPr>
              <w:t>t (PUKÖ) çevirimlerine dair örnekler (BKK, F/YO-KK; F/YO-YK vb.)</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sz w:val="20"/>
          <w:szCs w:val="20"/>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3.3.Program Öğrenim Çıktılarının Türkiye Yeterlilikler Çerçevesi (TYÇ) ile Uyumu</w:t>
      </w:r>
    </w:p>
    <w:tbl>
      <w:tblPr>
        <w:tblStyle w:val="afff8"/>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0"/>
        <w:gridCol w:w="5245"/>
      </w:tblGrid>
      <w:tr w:rsidR="00216719">
        <w:tc>
          <w:tcPr>
            <w:tcW w:w="5240" w:type="dxa"/>
          </w:tcPr>
          <w:p w:rsidR="00216719" w:rsidRDefault="00964F3C">
            <w:pPr>
              <w:spacing w:line="240" w:lineRule="auto"/>
              <w:ind w:left="2" w:hanging="2"/>
              <w:jc w:val="center"/>
              <w:rPr>
                <w:rFonts w:ascii="Cambria" w:eastAsia="Cambria" w:hAnsi="Cambria" w:cs="Cambria"/>
                <w:b/>
                <w:bCs/>
                <w:sz w:val="20"/>
                <w:szCs w:val="20"/>
              </w:rPr>
            </w:pPr>
            <w:r>
              <w:rPr>
                <w:rFonts w:ascii="Cambria" w:eastAsia="Cambria" w:hAnsi="Cambria" w:cs="Cambria"/>
                <w:b/>
                <w:bCs/>
                <w:sz w:val="20"/>
                <w:szCs w:val="20"/>
              </w:rPr>
              <w:t>Seviye 5: Önlisans</w:t>
            </w:r>
          </w:p>
        </w:tc>
        <w:tc>
          <w:tcPr>
            <w:tcW w:w="5245" w:type="dxa"/>
          </w:tcPr>
          <w:p w:rsidR="00216719" w:rsidRDefault="00964F3C">
            <w:pPr>
              <w:spacing w:line="240" w:lineRule="auto"/>
              <w:ind w:left="2" w:hanging="2"/>
              <w:jc w:val="center"/>
              <w:rPr>
                <w:rFonts w:ascii="Cambria" w:eastAsia="Cambria" w:hAnsi="Cambria" w:cs="Cambria"/>
                <w:b/>
                <w:bCs/>
                <w:sz w:val="20"/>
                <w:szCs w:val="20"/>
              </w:rPr>
            </w:pPr>
            <w:r>
              <w:rPr>
                <w:rFonts w:ascii="Cambria" w:eastAsia="Cambria" w:hAnsi="Cambria" w:cs="Cambria"/>
                <w:b/>
                <w:bCs/>
                <w:sz w:val="20"/>
                <w:szCs w:val="20"/>
              </w:rPr>
              <w:t>Seviye 6: Lisans</w:t>
            </w:r>
          </w:p>
        </w:tc>
      </w:tr>
      <w:tr w:rsidR="00216719">
        <w:tc>
          <w:tcPr>
            <w:tcW w:w="5240" w:type="dxa"/>
          </w:tcPr>
          <w:p w:rsidR="00216719" w:rsidRDefault="00964F3C">
            <w:pPr>
              <w:pBdr>
                <w:top w:val="nil"/>
                <w:left w:val="nil"/>
                <w:bottom w:val="nil"/>
                <w:right w:val="nil"/>
                <w:between w:val="nil"/>
              </w:pBdr>
              <w:spacing w:line="240" w:lineRule="auto"/>
              <w:ind w:left="2" w:hanging="2"/>
              <w:rPr>
                <w:rFonts w:ascii="Cambria" w:eastAsia="Cambria" w:hAnsi="Cambria" w:cs="Cambria"/>
                <w:sz w:val="20"/>
                <w:szCs w:val="20"/>
              </w:rPr>
            </w:pPr>
            <w:r>
              <w:rPr>
                <w:rFonts w:ascii="Cambria" w:eastAsia="Cambria" w:hAnsi="Cambria" w:cs="Cambria"/>
                <w:b/>
                <w:bCs/>
                <w:sz w:val="20"/>
                <w:szCs w:val="20"/>
              </w:rPr>
              <w:t>Bilgi</w:t>
            </w:r>
            <w:r>
              <w:rPr>
                <w:rFonts w:ascii="Cambria" w:eastAsia="Cambria" w:hAnsi="Cambria" w:cs="Cambria"/>
                <w:sz w:val="20"/>
                <w:szCs w:val="20"/>
              </w:rPr>
              <w:t>: Bir iş veya öğrenme alanının sınırlarının farkında olarak, bu alana özgü, kapsamlı, kuramsal ve olgusal bilgilere sahip olma</w:t>
            </w:r>
          </w:p>
        </w:tc>
        <w:tc>
          <w:tcPr>
            <w:tcW w:w="5245" w:type="dxa"/>
          </w:tcPr>
          <w:p w:rsidR="00216719" w:rsidRDefault="00964F3C">
            <w:pPr>
              <w:pBdr>
                <w:top w:val="nil"/>
                <w:left w:val="nil"/>
                <w:bottom w:val="nil"/>
                <w:right w:val="nil"/>
                <w:between w:val="nil"/>
              </w:pBdr>
              <w:spacing w:line="240" w:lineRule="auto"/>
              <w:ind w:left="2" w:hanging="2"/>
              <w:rPr>
                <w:rFonts w:ascii="Cambria" w:eastAsia="Cambria" w:hAnsi="Cambria" w:cs="Cambria"/>
                <w:sz w:val="20"/>
                <w:szCs w:val="20"/>
              </w:rPr>
            </w:pPr>
            <w:r>
              <w:rPr>
                <w:rFonts w:ascii="Cambria" w:eastAsia="Cambria" w:hAnsi="Cambria" w:cs="Cambria"/>
                <w:b/>
                <w:bCs/>
                <w:sz w:val="20"/>
                <w:szCs w:val="20"/>
              </w:rPr>
              <w:t>Bilgi</w:t>
            </w:r>
            <w:r>
              <w:rPr>
                <w:rFonts w:ascii="Cambria" w:eastAsia="Cambria" w:hAnsi="Cambria" w:cs="Cambria"/>
                <w:sz w:val="20"/>
                <w:szCs w:val="20"/>
              </w:rPr>
              <w:t>: Bir iş veya öğrenme alanındaki bilgi, beceri, tutum ve davranışlar ile toplumsal ve etik meseleler ve sorumluluklar ilişki</w:t>
            </w:r>
            <w:r>
              <w:rPr>
                <w:rFonts w:ascii="Cambria" w:eastAsia="Cambria" w:hAnsi="Cambria" w:cs="Cambria"/>
                <w:sz w:val="20"/>
                <w:szCs w:val="20"/>
              </w:rPr>
              <w:t>sinin farkında olma</w:t>
            </w:r>
          </w:p>
        </w:tc>
      </w:tr>
      <w:tr w:rsidR="00216719">
        <w:tc>
          <w:tcPr>
            <w:tcW w:w="5240" w:type="dxa"/>
          </w:tcPr>
          <w:p w:rsidR="00216719" w:rsidRDefault="00964F3C">
            <w:pPr>
              <w:pBdr>
                <w:top w:val="nil"/>
                <w:left w:val="nil"/>
                <w:bottom w:val="nil"/>
                <w:right w:val="nil"/>
                <w:between w:val="nil"/>
              </w:pBdr>
              <w:spacing w:line="240" w:lineRule="auto"/>
              <w:ind w:left="2" w:hanging="2"/>
              <w:rPr>
                <w:rFonts w:ascii="Cambria" w:eastAsia="Cambria" w:hAnsi="Cambria" w:cs="Cambria"/>
                <w:sz w:val="20"/>
                <w:szCs w:val="20"/>
              </w:rPr>
            </w:pPr>
            <w:r>
              <w:rPr>
                <w:rFonts w:ascii="Cambria" w:eastAsia="Cambria" w:hAnsi="Cambria" w:cs="Cambria"/>
                <w:b/>
                <w:bCs/>
                <w:sz w:val="20"/>
                <w:szCs w:val="20"/>
              </w:rPr>
              <w:lastRenderedPageBreak/>
              <w:t>Beceri</w:t>
            </w:r>
            <w:r>
              <w:rPr>
                <w:rFonts w:ascii="Cambria" w:eastAsia="Cambria" w:hAnsi="Cambria" w:cs="Cambria"/>
                <w:sz w:val="20"/>
                <w:szCs w:val="20"/>
              </w:rPr>
              <w:t>: Sınırları belirlenmiş soyut ve somut sorunlara yaratıcı çözümler geliştirmede gerekli, kapsamlı, bilişsel ve uygulamalı becerilere sahip olma</w:t>
            </w:r>
          </w:p>
          <w:p w:rsidR="00216719" w:rsidRDefault="00216719">
            <w:pPr>
              <w:spacing w:line="240" w:lineRule="auto"/>
              <w:ind w:left="2" w:hanging="2"/>
              <w:rPr>
                <w:rFonts w:ascii="Cambria" w:eastAsia="Cambria" w:hAnsi="Cambria" w:cs="Cambria"/>
                <w:sz w:val="20"/>
                <w:szCs w:val="20"/>
              </w:rPr>
            </w:pPr>
          </w:p>
        </w:tc>
        <w:tc>
          <w:tcPr>
            <w:tcW w:w="5245" w:type="dxa"/>
          </w:tcPr>
          <w:p w:rsidR="00216719" w:rsidRDefault="00964F3C">
            <w:pPr>
              <w:pBdr>
                <w:top w:val="nil"/>
                <w:left w:val="nil"/>
                <w:bottom w:val="nil"/>
                <w:right w:val="nil"/>
                <w:between w:val="nil"/>
              </w:pBdr>
              <w:spacing w:line="240" w:lineRule="auto"/>
              <w:ind w:left="2" w:hanging="2"/>
              <w:rPr>
                <w:rFonts w:ascii="Cambria" w:eastAsia="Cambria" w:hAnsi="Cambria" w:cs="Cambria"/>
                <w:sz w:val="20"/>
                <w:szCs w:val="20"/>
              </w:rPr>
            </w:pPr>
            <w:r>
              <w:rPr>
                <w:rFonts w:ascii="Cambria" w:eastAsia="Cambria" w:hAnsi="Cambria" w:cs="Cambria"/>
                <w:b/>
                <w:bCs/>
                <w:sz w:val="20"/>
                <w:szCs w:val="20"/>
              </w:rPr>
              <w:t>Beceri</w:t>
            </w:r>
            <w:r>
              <w:rPr>
                <w:rFonts w:ascii="Cambria" w:eastAsia="Cambria" w:hAnsi="Cambria" w:cs="Cambria"/>
                <w:sz w:val="20"/>
                <w:szCs w:val="20"/>
              </w:rPr>
              <w:t xml:space="preserve">: Uzmanlık gerektiren bir iş veya öğrenme alanında, karmaşık ve öngörülemeyen </w:t>
            </w:r>
            <w:r>
              <w:rPr>
                <w:rFonts w:ascii="Cambria" w:eastAsia="Cambria" w:hAnsi="Cambria" w:cs="Cambria"/>
                <w:sz w:val="20"/>
                <w:szCs w:val="20"/>
              </w:rPr>
              <w:t>sorunları çözmek için gerekli, uzmanlık ve yenilik niteliği gösteren ileri düzeyde becerilere sahip olma</w:t>
            </w:r>
          </w:p>
        </w:tc>
      </w:tr>
      <w:tr w:rsidR="00216719">
        <w:tc>
          <w:tcPr>
            <w:tcW w:w="5240" w:type="dxa"/>
          </w:tcPr>
          <w:p w:rsidR="00216719" w:rsidRDefault="00964F3C">
            <w:pPr>
              <w:pBdr>
                <w:top w:val="nil"/>
                <w:left w:val="nil"/>
                <w:bottom w:val="nil"/>
                <w:right w:val="nil"/>
                <w:between w:val="nil"/>
              </w:pBdr>
              <w:spacing w:line="240" w:lineRule="auto"/>
              <w:ind w:left="2" w:hanging="2"/>
              <w:rPr>
                <w:rFonts w:ascii="Cambria" w:eastAsia="Cambria" w:hAnsi="Cambria" w:cs="Cambria"/>
                <w:sz w:val="20"/>
                <w:szCs w:val="20"/>
              </w:rPr>
            </w:pPr>
            <w:r>
              <w:rPr>
                <w:rFonts w:ascii="Cambria" w:eastAsia="Cambria" w:hAnsi="Cambria" w:cs="Cambria"/>
                <w:b/>
                <w:bCs/>
                <w:sz w:val="20"/>
                <w:szCs w:val="20"/>
              </w:rPr>
              <w:t>Yetkinlik</w:t>
            </w:r>
            <w:r>
              <w:rPr>
                <w:rFonts w:ascii="Cambria" w:eastAsia="Cambria" w:hAnsi="Cambria" w:cs="Cambria"/>
                <w:sz w:val="20"/>
                <w:szCs w:val="20"/>
              </w:rPr>
              <w:t>: (ÖY1) Öngörülemeyen değişikliklerin olduğu ortamlarda yönetim ve gözetim görevi yapma</w:t>
            </w:r>
          </w:p>
          <w:p w:rsidR="00216719" w:rsidRDefault="00964F3C">
            <w:pPr>
              <w:pBdr>
                <w:top w:val="nil"/>
                <w:left w:val="nil"/>
                <w:bottom w:val="nil"/>
                <w:right w:val="nil"/>
                <w:between w:val="nil"/>
              </w:pBdr>
              <w:spacing w:line="240" w:lineRule="auto"/>
              <w:ind w:left="2" w:hanging="2"/>
              <w:rPr>
                <w:rFonts w:ascii="Cambria" w:eastAsia="Cambria" w:hAnsi="Cambria" w:cs="Cambria"/>
                <w:sz w:val="20"/>
                <w:szCs w:val="20"/>
              </w:rPr>
            </w:pPr>
            <w:r>
              <w:rPr>
                <w:rFonts w:ascii="Cambria" w:eastAsia="Cambria" w:hAnsi="Cambria" w:cs="Cambria"/>
                <w:sz w:val="20"/>
                <w:szCs w:val="20"/>
              </w:rPr>
              <w:t>(ÖY2)Kendisinin ve başkalarının başarım düzeyini değerlendirme ve geliştirme</w:t>
            </w:r>
          </w:p>
          <w:p w:rsidR="00216719" w:rsidRDefault="00964F3C">
            <w:pPr>
              <w:pBdr>
                <w:top w:val="nil"/>
                <w:left w:val="nil"/>
                <w:bottom w:val="nil"/>
                <w:right w:val="nil"/>
                <w:between w:val="nil"/>
              </w:pBdr>
              <w:spacing w:line="240" w:lineRule="auto"/>
              <w:ind w:left="2" w:hanging="2"/>
              <w:rPr>
                <w:rFonts w:ascii="Cambria" w:eastAsia="Cambria" w:hAnsi="Cambria" w:cs="Cambria"/>
                <w:sz w:val="20"/>
                <w:szCs w:val="20"/>
              </w:rPr>
            </w:pPr>
            <w:r>
              <w:rPr>
                <w:rFonts w:ascii="Cambria" w:eastAsia="Cambria" w:hAnsi="Cambria" w:cs="Cambria"/>
                <w:sz w:val="20"/>
                <w:szCs w:val="20"/>
              </w:rPr>
              <w:t>(ÖY3)Projelerin yönetimi dâhil iş veya öğrenme ortamlarında işleme dair etkileşimde bulunma</w:t>
            </w:r>
          </w:p>
          <w:p w:rsidR="00216719" w:rsidRDefault="00964F3C">
            <w:pPr>
              <w:pBdr>
                <w:top w:val="nil"/>
                <w:left w:val="nil"/>
                <w:bottom w:val="nil"/>
                <w:right w:val="nil"/>
                <w:between w:val="nil"/>
              </w:pBdr>
              <w:spacing w:line="240" w:lineRule="auto"/>
              <w:ind w:left="2" w:hanging="2"/>
              <w:rPr>
                <w:rFonts w:ascii="Cambria" w:eastAsia="Cambria" w:hAnsi="Cambria" w:cs="Cambria"/>
                <w:sz w:val="20"/>
                <w:szCs w:val="20"/>
              </w:rPr>
            </w:pPr>
            <w:r>
              <w:rPr>
                <w:rFonts w:ascii="Cambria" w:eastAsia="Cambria" w:hAnsi="Cambria" w:cs="Cambria"/>
                <w:sz w:val="20"/>
                <w:szCs w:val="20"/>
              </w:rPr>
              <w:t>(ÖY4)Bir iş veya öğrenme alanına yönelik hayat boyu öğrenme yaklaşımının kapsamına ve b</w:t>
            </w:r>
            <w:r>
              <w:rPr>
                <w:rFonts w:ascii="Cambria" w:eastAsia="Cambria" w:hAnsi="Cambria" w:cs="Cambria"/>
                <w:sz w:val="20"/>
                <w:szCs w:val="20"/>
              </w:rPr>
              <w:t xml:space="preserve">u kapsamın örgün ve yaygın eğitim ile serbest öğrenme yollarıyla ilişkisi konusunda genel farkındalığa sahip olma </w:t>
            </w:r>
          </w:p>
          <w:p w:rsidR="00216719" w:rsidRDefault="00964F3C">
            <w:pPr>
              <w:pBdr>
                <w:top w:val="nil"/>
                <w:left w:val="nil"/>
                <w:bottom w:val="nil"/>
                <w:right w:val="nil"/>
                <w:between w:val="nil"/>
              </w:pBdr>
              <w:spacing w:line="240" w:lineRule="auto"/>
              <w:ind w:left="2" w:hanging="2"/>
              <w:rPr>
                <w:rFonts w:ascii="Cambria" w:eastAsia="Cambria" w:hAnsi="Cambria" w:cs="Cambria"/>
                <w:sz w:val="20"/>
                <w:szCs w:val="20"/>
              </w:rPr>
            </w:pPr>
            <w:r>
              <w:rPr>
                <w:rFonts w:ascii="Cambria" w:eastAsia="Cambria" w:hAnsi="Cambria" w:cs="Cambria"/>
                <w:sz w:val="20"/>
                <w:szCs w:val="20"/>
              </w:rPr>
              <w:t>(ÖY5)Bir iş veya öğrenme alanındaki bilgi, beceri, tutum ve davranışlar ile toplumsal ve etik meseleler ve sorumluluklar ilişkisinin farkında</w:t>
            </w:r>
            <w:r>
              <w:rPr>
                <w:rFonts w:ascii="Cambria" w:eastAsia="Cambria" w:hAnsi="Cambria" w:cs="Cambria"/>
                <w:sz w:val="20"/>
                <w:szCs w:val="20"/>
              </w:rPr>
              <w:t xml:space="preserve"> olma</w:t>
            </w:r>
          </w:p>
        </w:tc>
        <w:tc>
          <w:tcPr>
            <w:tcW w:w="5245" w:type="dxa"/>
          </w:tcPr>
          <w:p w:rsidR="00216719" w:rsidRDefault="00964F3C">
            <w:pPr>
              <w:pBdr>
                <w:top w:val="nil"/>
                <w:left w:val="nil"/>
                <w:bottom w:val="nil"/>
                <w:right w:val="nil"/>
                <w:between w:val="nil"/>
              </w:pBdr>
              <w:spacing w:line="240" w:lineRule="auto"/>
              <w:ind w:left="2" w:hanging="2"/>
              <w:rPr>
                <w:rFonts w:ascii="Cambria" w:eastAsia="Cambria" w:hAnsi="Cambria" w:cs="Cambria"/>
                <w:sz w:val="20"/>
                <w:szCs w:val="20"/>
              </w:rPr>
            </w:pPr>
            <w:r>
              <w:rPr>
                <w:rFonts w:ascii="Cambria" w:eastAsia="Cambria" w:hAnsi="Cambria" w:cs="Cambria"/>
                <w:b/>
                <w:bCs/>
                <w:sz w:val="20"/>
                <w:szCs w:val="20"/>
              </w:rPr>
              <w:t>Yetkinlik</w:t>
            </w:r>
            <w:r>
              <w:rPr>
                <w:rFonts w:ascii="Cambria" w:eastAsia="Cambria" w:hAnsi="Cambria" w:cs="Cambria"/>
                <w:sz w:val="20"/>
                <w:szCs w:val="20"/>
              </w:rPr>
              <w:t xml:space="preserve">: (LY1)Öngörülemeyen iş veya öğrenme ortamlarında sorumluluk alarak karar verme ve bu ortamlarda karmaşık teknik veya meslekî faaliyet veya projeleri yönetme </w:t>
            </w:r>
          </w:p>
          <w:p w:rsidR="00216719" w:rsidRDefault="00964F3C">
            <w:pPr>
              <w:pBdr>
                <w:top w:val="nil"/>
                <w:left w:val="nil"/>
                <w:bottom w:val="nil"/>
                <w:right w:val="nil"/>
                <w:between w:val="nil"/>
              </w:pBdr>
              <w:spacing w:line="240" w:lineRule="auto"/>
              <w:ind w:left="2" w:hanging="2"/>
              <w:rPr>
                <w:rFonts w:ascii="Cambria" w:eastAsia="Cambria" w:hAnsi="Cambria" w:cs="Cambria"/>
                <w:sz w:val="20"/>
                <w:szCs w:val="20"/>
              </w:rPr>
            </w:pPr>
            <w:r>
              <w:rPr>
                <w:rFonts w:ascii="Cambria" w:eastAsia="Cambria" w:hAnsi="Cambria" w:cs="Cambria"/>
                <w:sz w:val="20"/>
                <w:szCs w:val="20"/>
              </w:rPr>
              <w:t xml:space="preserve">(LY2)Kişilerin ve grupların meslekî gelişiminin yönetiminde sorumluluk alma </w:t>
            </w:r>
          </w:p>
          <w:p w:rsidR="00216719" w:rsidRDefault="00964F3C">
            <w:pPr>
              <w:pBdr>
                <w:top w:val="nil"/>
                <w:left w:val="nil"/>
                <w:bottom w:val="nil"/>
                <w:right w:val="nil"/>
                <w:between w:val="nil"/>
              </w:pBdr>
              <w:spacing w:line="240" w:lineRule="auto"/>
              <w:ind w:left="2" w:hanging="2"/>
              <w:rPr>
                <w:rFonts w:ascii="Cambria" w:eastAsia="Cambria" w:hAnsi="Cambria" w:cs="Cambria"/>
                <w:sz w:val="20"/>
                <w:szCs w:val="20"/>
              </w:rPr>
            </w:pPr>
            <w:r>
              <w:rPr>
                <w:rFonts w:ascii="Cambria" w:eastAsia="Cambria" w:hAnsi="Cambria" w:cs="Cambria"/>
                <w:sz w:val="20"/>
                <w:szCs w:val="20"/>
              </w:rPr>
              <w:t>(LY3)</w:t>
            </w:r>
            <w:r>
              <w:rPr>
                <w:rFonts w:ascii="Cambria" w:eastAsia="Cambria" w:hAnsi="Cambria" w:cs="Cambria"/>
                <w:sz w:val="20"/>
                <w:szCs w:val="20"/>
              </w:rPr>
              <w:t>Bir iş veya öğrenme alanına yönelik hayat boyu öğrenme yaklaşımının kavramları, politikaları, araçlarının uygulaması ve bunların örgün ve yaygın eğitim ile serbest öğrenme yollarıyla ilişkisi konusunda deneyim sahibi olma</w:t>
            </w:r>
          </w:p>
          <w:p w:rsidR="00216719" w:rsidRDefault="00964F3C">
            <w:pPr>
              <w:spacing w:line="240" w:lineRule="auto"/>
              <w:ind w:left="2" w:hanging="2"/>
              <w:rPr>
                <w:rFonts w:ascii="Cambria" w:eastAsia="Cambria" w:hAnsi="Cambria" w:cs="Cambria"/>
                <w:sz w:val="20"/>
                <w:szCs w:val="20"/>
              </w:rPr>
            </w:pPr>
            <w:r>
              <w:rPr>
                <w:rFonts w:ascii="Cambria" w:eastAsia="Cambria" w:hAnsi="Cambria" w:cs="Cambria"/>
                <w:sz w:val="20"/>
                <w:szCs w:val="20"/>
              </w:rPr>
              <w:t>(LY4)Bir iş veya öğrenme değerlend</w:t>
            </w:r>
            <w:r>
              <w:rPr>
                <w:rFonts w:ascii="Cambria" w:eastAsia="Cambria" w:hAnsi="Cambria" w:cs="Cambria"/>
                <w:sz w:val="20"/>
                <w:szCs w:val="20"/>
              </w:rPr>
              <w:t>irmesinde bulunurken toplumsal ve etik değerlerin farkında olma</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sz w:val="20"/>
          <w:szCs w:val="20"/>
        </w:rPr>
      </w:pPr>
    </w:p>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sz w:val="20"/>
          <w:szCs w:val="20"/>
        </w:rPr>
      </w:pPr>
    </w:p>
    <w:tbl>
      <w:tblPr>
        <w:tblStyle w:val="afff9"/>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5812"/>
      </w:tblGrid>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3.3.1</w:t>
            </w:r>
            <w:r>
              <w:rPr>
                <w:rFonts w:ascii="Cambria" w:eastAsia="Cambria" w:hAnsi="Cambria" w:cs="Cambria"/>
                <w:sz w:val="20"/>
                <w:szCs w:val="20"/>
              </w:rPr>
              <w:t xml:space="preserve">.Program öğrenim çıktılarının </w:t>
            </w:r>
            <w:proofErr w:type="spellStart"/>
            <w:r>
              <w:rPr>
                <w:rFonts w:ascii="Cambria" w:eastAsia="Cambria" w:hAnsi="Cambria" w:cs="Cambria"/>
                <w:sz w:val="20"/>
                <w:szCs w:val="20"/>
              </w:rPr>
              <w:t>TYÇ’deki</w:t>
            </w:r>
            <w:proofErr w:type="spellEnd"/>
            <w:r>
              <w:rPr>
                <w:rFonts w:ascii="Cambria" w:eastAsia="Cambria" w:hAnsi="Cambria" w:cs="Cambria"/>
                <w:sz w:val="20"/>
                <w:szCs w:val="20"/>
              </w:rPr>
              <w:t xml:space="preserve"> yeterliliklere uygun bir şekilde tanımlandığını açıklayınız. Bu amaçla çapraz tablo kullanılması önerilir. Bu amaçla </w:t>
            </w:r>
            <w:hyperlink r:id="rId9">
              <w:r>
                <w:rPr>
                  <w:rFonts w:ascii="Cambria" w:eastAsia="Cambria" w:hAnsi="Cambria" w:cs="Cambria"/>
                  <w:color w:val="000000"/>
                  <w:sz w:val="20"/>
                  <w:szCs w:val="20"/>
                  <w:u w:val="single"/>
                </w:rPr>
                <w:t>https://www.tyc.gov.tr/</w:t>
              </w:r>
            </w:hyperlink>
            <w:r>
              <w:rPr>
                <w:rFonts w:ascii="Cambria" w:eastAsia="Cambria" w:hAnsi="Cambria" w:cs="Cambria"/>
                <w:sz w:val="20"/>
                <w:szCs w:val="20"/>
              </w:rPr>
              <w:t xml:space="preserve"> sayfasından Türkiye Yeterlikler Çerçeve Kitapçığını indirip, kendi programınızın seviyesine uygun yeterlilikleri inceleyiniz. Aşağıdaki Tablo 3.3.1’i </w:t>
            </w:r>
            <w:proofErr w:type="spellStart"/>
            <w:r>
              <w:rPr>
                <w:rFonts w:ascii="Cambria" w:eastAsia="Cambria" w:hAnsi="Cambria" w:cs="Cambria"/>
                <w:sz w:val="20"/>
                <w:szCs w:val="20"/>
              </w:rPr>
              <w:t>TYÇ’de</w:t>
            </w:r>
            <w:proofErr w:type="spellEnd"/>
            <w:r>
              <w:rPr>
                <w:rFonts w:ascii="Cambria" w:eastAsia="Cambria" w:hAnsi="Cambria" w:cs="Cambria"/>
                <w:sz w:val="20"/>
                <w:szCs w:val="20"/>
              </w:rPr>
              <w:t xml:space="preserve"> yer alan yeterlik açıklamalarını dikkate alarak program öğrenim çıktıları ile çaprazlama ilişkisin</w:t>
            </w:r>
            <w:r>
              <w:rPr>
                <w:rFonts w:ascii="Cambria" w:eastAsia="Cambria" w:hAnsi="Cambria" w:cs="Cambria"/>
                <w:sz w:val="20"/>
                <w:szCs w:val="20"/>
              </w:rPr>
              <w:t>i kurunuz ve her bir yeterlik düzeyi için açıklayınız.</w:t>
            </w:r>
          </w:p>
        </w:tc>
        <w:tc>
          <w:tcPr>
            <w:tcW w:w="5812" w:type="dxa"/>
          </w:tcPr>
          <w:p w:rsidR="00216719" w:rsidRDefault="00964F3C">
            <w:pPr>
              <w:numPr>
                <w:ilvl w:val="0"/>
                <w:numId w:val="1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Tablo 3.3.1’i doldurunuz ve irdeleme yapınız.</w:t>
            </w:r>
          </w:p>
          <w:p w:rsidR="00216719" w:rsidRDefault="00964F3C">
            <w:pPr>
              <w:numPr>
                <w:ilvl w:val="0"/>
                <w:numId w:val="1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Önlisans ve lisans seviyesinde yapılan “bilgi”, “beceri” ve “yetkinlik” tanımlarının farklı olduğunu dikkate alınız.</w:t>
            </w:r>
          </w:p>
          <w:p w:rsidR="00216719" w:rsidRDefault="00964F3C">
            <w:pPr>
              <w:numPr>
                <w:ilvl w:val="0"/>
                <w:numId w:val="10"/>
              </w:numPr>
              <w:pBdr>
                <w:top w:val="nil"/>
                <w:left w:val="nil"/>
                <w:bottom w:val="nil"/>
                <w:right w:val="nil"/>
                <w:between w:val="nil"/>
              </w:pBdr>
              <w:spacing w:line="240" w:lineRule="auto"/>
              <w:rPr>
                <w:rFonts w:ascii="Cambria" w:eastAsia="Cambria" w:hAnsi="Cambria" w:cs="Cambria"/>
                <w:b/>
                <w:bCs/>
                <w:color w:val="FF0000"/>
                <w:sz w:val="20"/>
                <w:szCs w:val="20"/>
              </w:rPr>
            </w:pPr>
            <w:r>
              <w:rPr>
                <w:rFonts w:ascii="Cambria" w:eastAsia="Cambria" w:hAnsi="Cambria" w:cs="Cambria"/>
                <w:color w:val="0070C0"/>
                <w:sz w:val="20"/>
                <w:szCs w:val="20"/>
              </w:rPr>
              <w:t>Yardım alınabilecek birim: Üniversite Bologna koordinatörlüğü, Fakülte ve/veya Bölüm Bologna koordinatörlüğü</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sz w:val="20"/>
          <w:szCs w:val="20"/>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3.4.Program Öğrenim Çıktılarının Program Amaçları İle Uyumu</w:t>
      </w:r>
    </w:p>
    <w:tbl>
      <w:tblPr>
        <w:tblStyle w:val="afffa"/>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5812"/>
      </w:tblGrid>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3.4.1</w:t>
            </w:r>
            <w:r>
              <w:rPr>
                <w:rFonts w:ascii="Cambria" w:eastAsia="Cambria" w:hAnsi="Cambria" w:cs="Cambria"/>
                <w:sz w:val="20"/>
                <w:szCs w:val="20"/>
              </w:rPr>
              <w:t xml:space="preserve">.Program öğrenim çıktılarının program öğretim amaçlarıyla uyumunu irdeleyiniz ve program öğretim amaçlarına erişilmesini nasıl desteklediğini aralarındaki ilişkileri kullanarak açıklayınız. Bu amaçla bir çapraz tablo hazırlanması ve her bir PÖÇ’ün her bir </w:t>
            </w:r>
            <w:proofErr w:type="spellStart"/>
            <w:r>
              <w:rPr>
                <w:rFonts w:ascii="Cambria" w:eastAsia="Cambria" w:hAnsi="Cambria" w:cs="Cambria"/>
                <w:sz w:val="20"/>
                <w:szCs w:val="20"/>
              </w:rPr>
              <w:t>PÖA’ya</w:t>
            </w:r>
            <w:proofErr w:type="spellEnd"/>
            <w:r>
              <w:rPr>
                <w:rFonts w:ascii="Cambria" w:eastAsia="Cambria" w:hAnsi="Cambria" w:cs="Cambria"/>
                <w:sz w:val="20"/>
                <w:szCs w:val="20"/>
              </w:rPr>
              <w:t xml:space="preserve"> katkısı niceliksel ve niteliksel olarak irdelenmelidir. Söz konusu </w:t>
            </w:r>
            <w:proofErr w:type="spellStart"/>
            <w:r>
              <w:rPr>
                <w:rFonts w:ascii="Cambria" w:eastAsia="Cambria" w:hAnsi="Cambria" w:cs="Cambria"/>
                <w:sz w:val="20"/>
                <w:szCs w:val="20"/>
              </w:rPr>
              <w:t>PÖÇ’leri</w:t>
            </w:r>
            <w:proofErr w:type="spellEnd"/>
            <w:r>
              <w:rPr>
                <w:rFonts w:ascii="Cambria" w:eastAsia="Cambria" w:hAnsi="Cambria" w:cs="Cambria"/>
                <w:sz w:val="20"/>
                <w:szCs w:val="20"/>
              </w:rPr>
              <w:t xml:space="preserve"> edinecek bir öğrencinin program öğretim amaçlarına nasıl erişebileceği konusunda bir değerlendirme yapınız</w:t>
            </w:r>
          </w:p>
        </w:tc>
        <w:tc>
          <w:tcPr>
            <w:tcW w:w="5812" w:type="dxa"/>
          </w:tcPr>
          <w:p w:rsidR="00216719" w:rsidRDefault="00964F3C">
            <w:pPr>
              <w:numPr>
                <w:ilvl w:val="0"/>
                <w:numId w:val="11"/>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Tablo 3.4.1’i doldurunuz ve irdeleme yapınız</w:t>
            </w:r>
          </w:p>
          <w:p w:rsidR="00216719" w:rsidRDefault="00964F3C">
            <w:pPr>
              <w:numPr>
                <w:ilvl w:val="0"/>
                <w:numId w:val="11"/>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Yapılan irdelemeyi </w:t>
            </w:r>
            <w:proofErr w:type="spellStart"/>
            <w:r>
              <w:rPr>
                <w:rFonts w:ascii="Cambria" w:eastAsia="Cambria" w:hAnsi="Cambria" w:cs="Cambria"/>
                <w:color w:val="000000"/>
                <w:sz w:val="20"/>
                <w:szCs w:val="20"/>
              </w:rPr>
              <w:t>BK</w:t>
            </w:r>
            <w:r>
              <w:rPr>
                <w:rFonts w:ascii="Cambria" w:eastAsia="Cambria" w:hAnsi="Cambria" w:cs="Cambria"/>
                <w:color w:val="000000"/>
                <w:sz w:val="20"/>
                <w:szCs w:val="20"/>
              </w:rPr>
              <w:t>’da</w:t>
            </w:r>
            <w:proofErr w:type="spellEnd"/>
            <w:r>
              <w:rPr>
                <w:rFonts w:ascii="Cambria" w:eastAsia="Cambria" w:hAnsi="Cambria" w:cs="Cambria"/>
                <w:color w:val="000000"/>
                <w:sz w:val="20"/>
                <w:szCs w:val="20"/>
              </w:rPr>
              <w:t xml:space="preserve"> tartışınız.</w:t>
            </w:r>
          </w:p>
          <w:p w:rsidR="00216719" w:rsidRDefault="00964F3C">
            <w:pPr>
              <w:numPr>
                <w:ilvl w:val="0"/>
                <w:numId w:val="11"/>
              </w:numPr>
              <w:pBdr>
                <w:top w:val="nil"/>
                <w:left w:val="nil"/>
                <w:bottom w:val="nil"/>
                <w:right w:val="nil"/>
                <w:between w:val="nil"/>
              </w:pBdr>
              <w:spacing w:line="240" w:lineRule="auto"/>
              <w:rPr>
                <w:rFonts w:ascii="Cambria" w:eastAsia="Cambria" w:hAnsi="Cambria" w:cs="Cambria"/>
                <w:b/>
                <w:bCs/>
                <w:color w:val="FF0000"/>
                <w:sz w:val="20"/>
                <w:szCs w:val="20"/>
              </w:rPr>
            </w:pPr>
            <w:r>
              <w:rPr>
                <w:rFonts w:ascii="Cambria" w:eastAsia="Cambria" w:hAnsi="Cambria" w:cs="Cambria"/>
                <w:color w:val="0070C0"/>
                <w:sz w:val="20"/>
                <w:szCs w:val="20"/>
              </w:rPr>
              <w:t>Yardım alınabilecek birim: Üniversite Bologna koordinatörlüğü, Fakülte ve/veya Bölüm Bologna koordinatörlüğü</w:t>
            </w:r>
          </w:p>
        </w:tc>
      </w:tr>
    </w:tbl>
    <w:p w:rsidR="00216719" w:rsidRDefault="00964F3C">
      <w:pPr>
        <w:pBdr>
          <w:top w:val="nil"/>
          <w:left w:val="nil"/>
          <w:bottom w:val="nil"/>
          <w:right w:val="nil"/>
          <w:between w:val="nil"/>
        </w:pBdr>
        <w:spacing w:after="0" w:line="240" w:lineRule="auto"/>
        <w:jc w:val="both"/>
        <w:rPr>
          <w:rFonts w:ascii="Cambria" w:eastAsia="Cambria" w:hAnsi="Cambria" w:cs="Cambria"/>
          <w:sz w:val="20"/>
          <w:szCs w:val="20"/>
        </w:rPr>
      </w:pPr>
      <w:r>
        <w:rPr>
          <w:rFonts w:ascii="Cambria" w:eastAsia="Cambria" w:hAnsi="Cambria" w:cs="Cambria"/>
          <w:sz w:val="20"/>
          <w:szCs w:val="20"/>
        </w:rPr>
        <w:t>.</w:t>
      </w:r>
    </w:p>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sz w:val="20"/>
          <w:szCs w:val="20"/>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3.5.Program Öğrenim Çıktılarının İlgili Akreditasyon Kuruluşunun Çıktıları İle Uyumu</w:t>
      </w:r>
    </w:p>
    <w:p w:rsidR="00216719" w:rsidRDefault="00964F3C">
      <w:pPr>
        <w:pBdr>
          <w:top w:val="nil"/>
          <w:left w:val="nil"/>
          <w:bottom w:val="nil"/>
          <w:right w:val="nil"/>
          <w:between w:val="nil"/>
        </w:pBdr>
        <w:spacing w:after="0" w:line="240" w:lineRule="auto"/>
        <w:ind w:firstLine="567"/>
        <w:jc w:val="both"/>
        <w:rPr>
          <w:rFonts w:ascii="Cambria" w:eastAsia="Cambria" w:hAnsi="Cambria" w:cs="Cambria"/>
          <w:sz w:val="20"/>
          <w:szCs w:val="20"/>
        </w:rPr>
      </w:pPr>
      <w:bookmarkStart w:id="12" w:name="_heading=h.3tbugp1" w:colFirst="0" w:colLast="0"/>
      <w:bookmarkEnd w:id="12"/>
      <w:r>
        <w:rPr>
          <w:rFonts w:ascii="Cambria" w:eastAsia="Cambria" w:hAnsi="Cambria" w:cs="Cambria"/>
          <w:sz w:val="20"/>
          <w:szCs w:val="20"/>
        </w:rPr>
        <w:t>Bu madde yanıtlanmadan önce, programınızın tabi olduğu ve YÖKAK tarafından yetkilendirilmiş bir akreditasyon kuruluşunun (</w:t>
      </w:r>
      <w:hyperlink r:id="rId10">
        <w:r>
          <w:rPr>
            <w:rFonts w:ascii="Cambria" w:eastAsia="Cambria" w:hAnsi="Cambria" w:cs="Cambria"/>
            <w:color w:val="000000"/>
            <w:sz w:val="20"/>
            <w:szCs w:val="20"/>
            <w:u w:val="single"/>
          </w:rPr>
          <w:t>https://www.yokak.gov.tr/tescil-suresi-</w:t>
        </w:r>
        <w:r>
          <w:rPr>
            <w:rFonts w:ascii="Cambria" w:eastAsia="Cambria" w:hAnsi="Cambria" w:cs="Cambria"/>
            <w:color w:val="000000"/>
            <w:sz w:val="20"/>
            <w:szCs w:val="20"/>
            <w:u w:val="single"/>
          </w:rPr>
          <w:t>devam-eden-akreditasyon-kuruluslari/</w:t>
        </w:r>
      </w:hyperlink>
      <w:r>
        <w:rPr>
          <w:rFonts w:ascii="Cambria" w:eastAsia="Cambria" w:hAnsi="Cambria" w:cs="Cambria"/>
          <w:sz w:val="20"/>
          <w:szCs w:val="20"/>
        </w:rPr>
        <w:t xml:space="preserve">) olup olmadığını araştırınız. Varsa, bu kuruluşun programlar için belirlediği ortak ve programa özgü </w:t>
      </w:r>
      <w:proofErr w:type="spellStart"/>
      <w:r>
        <w:rPr>
          <w:rFonts w:ascii="Cambria" w:eastAsia="Cambria" w:hAnsi="Cambria" w:cs="Cambria"/>
          <w:sz w:val="20"/>
          <w:szCs w:val="20"/>
        </w:rPr>
        <w:t>PÖÇ’leri</w:t>
      </w:r>
      <w:proofErr w:type="spellEnd"/>
      <w:r>
        <w:rPr>
          <w:rFonts w:ascii="Cambria" w:eastAsia="Cambria" w:hAnsi="Cambria" w:cs="Cambria"/>
          <w:sz w:val="20"/>
          <w:szCs w:val="20"/>
        </w:rPr>
        <w:t xml:space="preserve"> ilgili web sayfasından indirip inceleyiniz. Alanınızla ilgili bir ulusal veya uluslararası akreditasyon kurul</w:t>
      </w:r>
      <w:r>
        <w:rPr>
          <w:rFonts w:ascii="Cambria" w:eastAsia="Cambria" w:hAnsi="Cambria" w:cs="Cambria"/>
          <w:sz w:val="20"/>
          <w:szCs w:val="20"/>
        </w:rPr>
        <w:t>uşu yok ise, Madde 3.5.1 ve Madde 3.5.2’de durumu özetleyen bir açıklama yazınız.</w:t>
      </w:r>
    </w:p>
    <w:p w:rsidR="00216719" w:rsidRDefault="00216719">
      <w:pPr>
        <w:pBdr>
          <w:top w:val="nil"/>
          <w:left w:val="nil"/>
          <w:bottom w:val="nil"/>
          <w:right w:val="nil"/>
          <w:between w:val="nil"/>
        </w:pBdr>
        <w:spacing w:after="0" w:line="240" w:lineRule="auto"/>
        <w:ind w:firstLine="567"/>
        <w:jc w:val="both"/>
        <w:rPr>
          <w:rFonts w:ascii="Cambria" w:eastAsia="Cambria" w:hAnsi="Cambria" w:cs="Cambria"/>
          <w:sz w:val="20"/>
          <w:szCs w:val="20"/>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3.5.1.Program Öğrenim Çıktılarının İlgili Akreditasyon Kuruluşunun Ortak Program Öğrenim Çıktılarıyla İlişkisi</w:t>
      </w:r>
    </w:p>
    <w:tbl>
      <w:tblPr>
        <w:tblStyle w:val="afffb"/>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5812"/>
      </w:tblGrid>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3.5.1</w:t>
            </w:r>
            <w:r>
              <w:rPr>
                <w:rFonts w:ascii="Cambria" w:eastAsia="Cambria" w:hAnsi="Cambria" w:cs="Cambria"/>
                <w:sz w:val="20"/>
                <w:szCs w:val="20"/>
              </w:rPr>
              <w:t xml:space="preserve">.Bölüm PÖÇ’lerinin ilgili akreditasyon kuruluşunun </w:t>
            </w:r>
            <w:r>
              <w:rPr>
                <w:rFonts w:ascii="Cambria" w:eastAsia="Cambria" w:hAnsi="Cambria" w:cs="Cambria"/>
                <w:b/>
                <w:bCs/>
                <w:sz w:val="20"/>
                <w:szCs w:val="20"/>
                <w:u w:val="single"/>
              </w:rPr>
              <w:t>ortak PÖÇ’lerinin</w:t>
            </w:r>
            <w:r>
              <w:rPr>
                <w:rFonts w:ascii="Cambria" w:eastAsia="Cambria" w:hAnsi="Cambria" w:cs="Cambria"/>
                <w:sz w:val="20"/>
                <w:szCs w:val="20"/>
              </w:rPr>
              <w:t xml:space="preserve"> tümünü eksiksiz bir şekilde kapsadığını, çapraz ilişki tablosu yaparak gösteriniz. Tablo 3.5.1’i doldurarak niteliksel değerlendirme yapınız. İlgili akreditasyon kuruluşu tarafından belirlenen ortak </w:t>
            </w:r>
            <w:proofErr w:type="spellStart"/>
            <w:r>
              <w:rPr>
                <w:rFonts w:ascii="Cambria" w:eastAsia="Cambria" w:hAnsi="Cambria" w:cs="Cambria"/>
                <w:sz w:val="20"/>
                <w:szCs w:val="20"/>
              </w:rPr>
              <w:t>PÖÇ’ler</w:t>
            </w:r>
            <w:proofErr w:type="spellEnd"/>
            <w:r>
              <w:rPr>
                <w:rFonts w:ascii="Cambria" w:eastAsia="Cambria" w:hAnsi="Cambria" w:cs="Cambria"/>
                <w:sz w:val="20"/>
                <w:szCs w:val="20"/>
              </w:rPr>
              <w:t xml:space="preserve"> yok ise, bu maddede durumu özetleyen bir açıklam</w:t>
            </w:r>
            <w:r>
              <w:rPr>
                <w:rFonts w:ascii="Cambria" w:eastAsia="Cambria" w:hAnsi="Cambria" w:cs="Cambria"/>
                <w:sz w:val="20"/>
                <w:szCs w:val="20"/>
              </w:rPr>
              <w:t>a yazınız.</w:t>
            </w:r>
          </w:p>
        </w:tc>
        <w:tc>
          <w:tcPr>
            <w:tcW w:w="5812" w:type="dxa"/>
          </w:tcPr>
          <w:p w:rsidR="00216719" w:rsidRDefault="00964F3C">
            <w:pPr>
              <w:numPr>
                <w:ilvl w:val="0"/>
                <w:numId w:val="8"/>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Tablo 3.5.1’i doldurunuz ve irdeleme yapınız.</w:t>
            </w:r>
          </w:p>
          <w:p w:rsidR="00216719" w:rsidRDefault="00964F3C">
            <w:pPr>
              <w:numPr>
                <w:ilvl w:val="0"/>
                <w:numId w:val="8"/>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 xml:space="preserve">Programınızla ilgili ulusal veya </w:t>
            </w:r>
            <w:proofErr w:type="gramStart"/>
            <w:r>
              <w:rPr>
                <w:rFonts w:ascii="Cambria" w:eastAsia="Cambria" w:hAnsi="Cambria" w:cs="Cambria"/>
                <w:color w:val="FF0000"/>
                <w:sz w:val="20"/>
                <w:szCs w:val="20"/>
              </w:rPr>
              <w:t>uluslar arası</w:t>
            </w:r>
            <w:proofErr w:type="gramEnd"/>
            <w:r>
              <w:rPr>
                <w:rFonts w:ascii="Cambria" w:eastAsia="Cambria" w:hAnsi="Cambria" w:cs="Cambria"/>
                <w:color w:val="FF0000"/>
                <w:sz w:val="20"/>
                <w:szCs w:val="20"/>
              </w:rPr>
              <w:t xml:space="preserve"> akreditasyon kuruluşunun </w:t>
            </w:r>
            <w:r>
              <w:rPr>
                <w:rFonts w:ascii="Cambria" w:eastAsia="Cambria" w:hAnsi="Cambria" w:cs="Cambria"/>
                <w:b/>
                <w:bCs/>
                <w:color w:val="FF0000"/>
                <w:sz w:val="20"/>
                <w:szCs w:val="20"/>
                <w:u w:val="single"/>
              </w:rPr>
              <w:t>varsa ortak Program Öğrenim Çıktılarını,</w:t>
            </w:r>
            <w:r>
              <w:rPr>
                <w:rFonts w:ascii="Cambria" w:eastAsia="Cambria" w:hAnsi="Cambria" w:cs="Cambria"/>
                <w:color w:val="FF0000"/>
                <w:sz w:val="20"/>
                <w:szCs w:val="20"/>
              </w:rPr>
              <w:t xml:space="preserve"> Tablo 3.5.1’e maddeler halinde yazınız.</w:t>
            </w:r>
          </w:p>
          <w:p w:rsidR="00216719" w:rsidRDefault="00964F3C">
            <w:pPr>
              <w:numPr>
                <w:ilvl w:val="0"/>
                <w:numId w:val="8"/>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Programınızın öğrenim çıktıları ile ilgili akr</w:t>
            </w:r>
            <w:r>
              <w:rPr>
                <w:rFonts w:ascii="Cambria" w:eastAsia="Cambria" w:hAnsi="Cambria" w:cs="Cambria"/>
                <w:color w:val="FF0000"/>
                <w:sz w:val="20"/>
                <w:szCs w:val="20"/>
              </w:rPr>
              <w:t>editasyon kuruluşunun program öğrenim çıktılarının çaprazlama ilişkisini kurunuz.</w:t>
            </w:r>
          </w:p>
          <w:p w:rsidR="00216719" w:rsidRDefault="00964F3C">
            <w:pPr>
              <w:numPr>
                <w:ilvl w:val="0"/>
                <w:numId w:val="8"/>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 xml:space="preserve">Yapılan çaprazlama ilişkiyi </w:t>
            </w:r>
            <w:proofErr w:type="spellStart"/>
            <w:r>
              <w:rPr>
                <w:rFonts w:ascii="Cambria" w:eastAsia="Cambria" w:hAnsi="Cambria" w:cs="Cambria"/>
                <w:color w:val="FF0000"/>
                <w:sz w:val="20"/>
                <w:szCs w:val="20"/>
              </w:rPr>
              <w:t>BK’da</w:t>
            </w:r>
            <w:proofErr w:type="spellEnd"/>
            <w:r>
              <w:rPr>
                <w:rFonts w:ascii="Cambria" w:eastAsia="Cambria" w:hAnsi="Cambria" w:cs="Cambria"/>
                <w:color w:val="FF0000"/>
                <w:sz w:val="20"/>
                <w:szCs w:val="20"/>
              </w:rPr>
              <w:t xml:space="preserve"> tartışınız.</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sz w:val="20"/>
          <w:szCs w:val="20"/>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lastRenderedPageBreak/>
        <w:t>3.5.2.Program Öğrenim Çıktılarının İlgili Akreditasyon Kuruluşunun Programa Özgü Program Öğrenim Çıktılarıyla İlişkisi</w:t>
      </w:r>
    </w:p>
    <w:tbl>
      <w:tblPr>
        <w:tblStyle w:val="afffc"/>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5812"/>
      </w:tblGrid>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3.5.2</w:t>
            </w:r>
            <w:r>
              <w:rPr>
                <w:rFonts w:ascii="Cambria" w:eastAsia="Cambria" w:hAnsi="Cambria" w:cs="Cambria"/>
                <w:sz w:val="20"/>
                <w:szCs w:val="20"/>
              </w:rPr>
              <w:t xml:space="preserve">.Bölüm PÖÇ’lerinin ilgili akreditasyon kuruluşunun </w:t>
            </w:r>
            <w:r>
              <w:rPr>
                <w:rFonts w:ascii="Cambria" w:eastAsia="Cambria" w:hAnsi="Cambria" w:cs="Cambria"/>
                <w:b/>
                <w:bCs/>
                <w:sz w:val="20"/>
                <w:szCs w:val="20"/>
                <w:u w:val="single"/>
              </w:rPr>
              <w:t>programa özgü PÖÇ’lerinin</w:t>
            </w:r>
            <w:r>
              <w:rPr>
                <w:rFonts w:ascii="Cambria" w:eastAsia="Cambria" w:hAnsi="Cambria" w:cs="Cambria"/>
                <w:sz w:val="20"/>
                <w:szCs w:val="20"/>
              </w:rPr>
              <w:t xml:space="preserve"> tümünü eksiksiz bir şekilde kapsadığını, çapraz ilişki tablosu yaparak gösteriniz. Tablo 3.5.2’yi doldurup niteliksel değerlendirme yapınız.</w:t>
            </w:r>
          </w:p>
        </w:tc>
        <w:tc>
          <w:tcPr>
            <w:tcW w:w="5812" w:type="dxa"/>
          </w:tcPr>
          <w:p w:rsidR="00216719" w:rsidRDefault="00964F3C">
            <w:pPr>
              <w:numPr>
                <w:ilvl w:val="0"/>
                <w:numId w:val="8"/>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 xml:space="preserve">Tablo 3.5.2’yi doldurunuz ve irdeleme </w:t>
            </w:r>
            <w:r>
              <w:rPr>
                <w:rFonts w:ascii="Cambria" w:eastAsia="Cambria" w:hAnsi="Cambria" w:cs="Cambria"/>
                <w:color w:val="FF0000"/>
                <w:sz w:val="20"/>
                <w:szCs w:val="20"/>
              </w:rPr>
              <w:t>yapınız.</w:t>
            </w:r>
          </w:p>
          <w:p w:rsidR="00216719" w:rsidRDefault="00964F3C">
            <w:pPr>
              <w:numPr>
                <w:ilvl w:val="0"/>
                <w:numId w:val="8"/>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 xml:space="preserve">Programınızla ilgili ulusal veya </w:t>
            </w:r>
            <w:proofErr w:type="gramStart"/>
            <w:r>
              <w:rPr>
                <w:rFonts w:ascii="Cambria" w:eastAsia="Cambria" w:hAnsi="Cambria" w:cs="Cambria"/>
                <w:color w:val="FF0000"/>
                <w:sz w:val="20"/>
                <w:szCs w:val="20"/>
              </w:rPr>
              <w:t>uluslar arası</w:t>
            </w:r>
            <w:proofErr w:type="gramEnd"/>
            <w:r>
              <w:rPr>
                <w:rFonts w:ascii="Cambria" w:eastAsia="Cambria" w:hAnsi="Cambria" w:cs="Cambria"/>
                <w:color w:val="FF0000"/>
                <w:sz w:val="20"/>
                <w:szCs w:val="20"/>
              </w:rPr>
              <w:t xml:space="preserve"> akreditasyon kuruluşunun </w:t>
            </w:r>
            <w:r>
              <w:rPr>
                <w:rFonts w:ascii="Cambria" w:eastAsia="Cambria" w:hAnsi="Cambria" w:cs="Cambria"/>
                <w:b/>
                <w:bCs/>
                <w:color w:val="FF0000"/>
                <w:sz w:val="20"/>
                <w:szCs w:val="20"/>
                <w:u w:val="single"/>
              </w:rPr>
              <w:t>programa özgü Program Öğrenim Çıktılarını,</w:t>
            </w:r>
            <w:r>
              <w:rPr>
                <w:rFonts w:ascii="Cambria" w:eastAsia="Cambria" w:hAnsi="Cambria" w:cs="Cambria"/>
                <w:color w:val="FF0000"/>
                <w:sz w:val="20"/>
                <w:szCs w:val="20"/>
              </w:rPr>
              <w:t xml:space="preserve"> Tablo 3.5.2’ye maddeler halinde yazınız.</w:t>
            </w:r>
          </w:p>
          <w:p w:rsidR="00216719" w:rsidRDefault="00964F3C">
            <w:pPr>
              <w:numPr>
                <w:ilvl w:val="0"/>
                <w:numId w:val="8"/>
              </w:numPr>
              <w:pBdr>
                <w:top w:val="nil"/>
                <w:left w:val="nil"/>
                <w:bottom w:val="nil"/>
                <w:right w:val="nil"/>
                <w:between w:val="nil"/>
              </w:pBdr>
              <w:spacing w:line="240" w:lineRule="auto"/>
              <w:rPr>
                <w:rFonts w:ascii="Cambria" w:eastAsia="Cambria" w:hAnsi="Cambria" w:cs="Cambria"/>
                <w:b/>
                <w:bCs/>
                <w:color w:val="FF0000"/>
                <w:sz w:val="20"/>
                <w:szCs w:val="20"/>
              </w:rPr>
            </w:pPr>
            <w:r>
              <w:rPr>
                <w:rFonts w:ascii="Cambria" w:eastAsia="Cambria" w:hAnsi="Cambria" w:cs="Cambria"/>
                <w:color w:val="FF0000"/>
                <w:sz w:val="20"/>
                <w:szCs w:val="20"/>
              </w:rPr>
              <w:t>Programınızın öğrenim çıktıları ile ilgili akreditasyon kuruluşunun programa özgü program öğrenim çıktılarının çaprazlama ilişkisini kurunuz.</w:t>
            </w:r>
          </w:p>
          <w:p w:rsidR="00216719" w:rsidRDefault="00964F3C">
            <w:pPr>
              <w:numPr>
                <w:ilvl w:val="0"/>
                <w:numId w:val="8"/>
              </w:numPr>
              <w:pBdr>
                <w:top w:val="nil"/>
                <w:left w:val="nil"/>
                <w:bottom w:val="nil"/>
                <w:right w:val="nil"/>
                <w:between w:val="nil"/>
              </w:pBdr>
              <w:spacing w:line="240" w:lineRule="auto"/>
              <w:rPr>
                <w:rFonts w:ascii="Cambria" w:eastAsia="Cambria" w:hAnsi="Cambria" w:cs="Cambria"/>
                <w:b/>
                <w:bCs/>
                <w:color w:val="FF0000"/>
                <w:sz w:val="20"/>
                <w:szCs w:val="20"/>
              </w:rPr>
            </w:pPr>
            <w:r>
              <w:rPr>
                <w:rFonts w:ascii="Cambria" w:eastAsia="Cambria" w:hAnsi="Cambria" w:cs="Cambria"/>
                <w:color w:val="FF0000"/>
                <w:sz w:val="20"/>
                <w:szCs w:val="20"/>
              </w:rPr>
              <w:t xml:space="preserve">Yapılan çaprazlama ilişkiyi </w:t>
            </w:r>
            <w:proofErr w:type="spellStart"/>
            <w:r>
              <w:rPr>
                <w:rFonts w:ascii="Cambria" w:eastAsia="Cambria" w:hAnsi="Cambria" w:cs="Cambria"/>
                <w:color w:val="FF0000"/>
                <w:sz w:val="20"/>
                <w:szCs w:val="20"/>
              </w:rPr>
              <w:t>BK’da</w:t>
            </w:r>
            <w:proofErr w:type="spellEnd"/>
            <w:r>
              <w:rPr>
                <w:rFonts w:ascii="Cambria" w:eastAsia="Cambria" w:hAnsi="Cambria" w:cs="Cambria"/>
                <w:color w:val="FF0000"/>
                <w:sz w:val="20"/>
                <w:szCs w:val="20"/>
              </w:rPr>
              <w:t xml:space="preserve"> tartışınız</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sz w:val="20"/>
          <w:szCs w:val="20"/>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3.6. İlgili Akreditasyon Kuruluşunun Program Öğrenim Çıktılarına Ulaşılması</w:t>
      </w:r>
    </w:p>
    <w:p w:rsidR="00216719" w:rsidRDefault="00964F3C">
      <w:pPr>
        <w:pBdr>
          <w:top w:val="nil"/>
          <w:left w:val="nil"/>
          <w:bottom w:val="nil"/>
          <w:right w:val="nil"/>
          <w:between w:val="nil"/>
        </w:pBdr>
        <w:spacing w:after="0" w:line="240" w:lineRule="auto"/>
        <w:ind w:firstLine="567"/>
        <w:jc w:val="both"/>
        <w:rPr>
          <w:rFonts w:ascii="Cambria" w:eastAsia="Cambria" w:hAnsi="Cambria" w:cs="Cambria"/>
          <w:sz w:val="20"/>
          <w:szCs w:val="20"/>
        </w:rPr>
      </w:pPr>
      <w:r>
        <w:rPr>
          <w:rFonts w:ascii="Cambria" w:eastAsia="Cambria" w:hAnsi="Cambria" w:cs="Cambria"/>
          <w:sz w:val="20"/>
          <w:szCs w:val="20"/>
        </w:rPr>
        <w:t xml:space="preserve">Alanınızla ilgili bir ulusal veya uluslararası akreditasyon kuruluşu yok ise, durumu özetleyen bir açıklama yazınız. Madde 3.6.1’e kendi </w:t>
      </w:r>
      <w:proofErr w:type="spellStart"/>
      <w:r>
        <w:rPr>
          <w:rFonts w:ascii="Cambria" w:eastAsia="Cambria" w:hAnsi="Cambria" w:cs="Cambria"/>
          <w:sz w:val="20"/>
          <w:szCs w:val="20"/>
        </w:rPr>
        <w:t>PÖÇ’leriniz</w:t>
      </w:r>
      <w:proofErr w:type="spellEnd"/>
      <w:r>
        <w:rPr>
          <w:rFonts w:ascii="Cambria" w:eastAsia="Cambria" w:hAnsi="Cambria" w:cs="Cambria"/>
          <w:sz w:val="20"/>
          <w:szCs w:val="20"/>
        </w:rPr>
        <w:t xml:space="preserve"> açısından ulaşılma düzeyini ve </w:t>
      </w:r>
      <w:r>
        <w:rPr>
          <w:rFonts w:ascii="Cambria" w:eastAsia="Cambria" w:hAnsi="Cambria" w:cs="Cambria"/>
          <w:sz w:val="20"/>
          <w:szCs w:val="20"/>
        </w:rPr>
        <w:t>kanıtlarını sunarak açıklayınız.</w:t>
      </w:r>
    </w:p>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sz w:val="20"/>
          <w:szCs w:val="20"/>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3.6.1.İlgili Akreditasyon Kuruluşunun Ortak Program Öğrenim Çıktılarına Ulaşılması</w:t>
      </w:r>
    </w:p>
    <w:tbl>
      <w:tblPr>
        <w:tblStyle w:val="afffd"/>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5812"/>
      </w:tblGrid>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3.6.1</w:t>
            </w:r>
            <w:r>
              <w:rPr>
                <w:rFonts w:ascii="Cambria" w:eastAsia="Cambria" w:hAnsi="Cambria" w:cs="Cambria"/>
                <w:sz w:val="20"/>
                <w:szCs w:val="20"/>
              </w:rPr>
              <w:t>.Mezun olmuş veya mezuniyet aşamasına gelmiş öğrenciler bakımından</w:t>
            </w:r>
            <w:r>
              <w:rPr>
                <w:rFonts w:ascii="Cambria" w:eastAsia="Cambria" w:hAnsi="Cambria" w:cs="Cambria"/>
                <w:b/>
                <w:bCs/>
                <w:sz w:val="20"/>
                <w:szCs w:val="20"/>
              </w:rPr>
              <w:t xml:space="preserve"> ilgili akreditasyon kuruluşunun ortak </w:t>
            </w:r>
            <w:proofErr w:type="spellStart"/>
            <w:r>
              <w:rPr>
                <w:rFonts w:ascii="Cambria" w:eastAsia="Cambria" w:hAnsi="Cambria" w:cs="Cambria"/>
                <w:b/>
                <w:bCs/>
                <w:sz w:val="20"/>
                <w:szCs w:val="20"/>
              </w:rPr>
              <w:t>PÖÇ’lerine</w:t>
            </w:r>
            <w:proofErr w:type="spellEnd"/>
            <w:r>
              <w:rPr>
                <w:rFonts w:ascii="Cambria" w:eastAsia="Cambria" w:hAnsi="Cambria" w:cs="Cambria"/>
                <w:b/>
                <w:bCs/>
                <w:sz w:val="20"/>
                <w:szCs w:val="20"/>
              </w:rPr>
              <w:t xml:space="preserve"> ulaşıldığı</w:t>
            </w:r>
            <w:r>
              <w:rPr>
                <w:rFonts w:ascii="Cambria" w:eastAsia="Cambria" w:hAnsi="Cambria" w:cs="Cambria"/>
                <w:sz w:val="20"/>
                <w:szCs w:val="20"/>
              </w:rPr>
              <w:t xml:space="preserve"> ve buna</w:t>
            </w:r>
            <w:r>
              <w:rPr>
                <w:rFonts w:ascii="Cambria" w:eastAsia="Cambria" w:hAnsi="Cambria" w:cs="Cambria"/>
                <w:sz w:val="20"/>
                <w:szCs w:val="20"/>
              </w:rPr>
              <w:t xml:space="preserve"> ilişkin kanıtlar, her bir çıktı için ayrı ayrı sunulmalı ve niteliksel irdeleme yapılmalıdır. İlgili çıktıyı sağlamak amacıyla programda kullanılan yaklaşım ve uygulamalar hakkında ayrıntılı bilgi veriniz. İlgili çıktı ile ilişkilendirilebilecek ve çıktın</w:t>
            </w:r>
            <w:r>
              <w:rPr>
                <w:rFonts w:ascii="Cambria" w:eastAsia="Cambria" w:hAnsi="Cambria" w:cs="Cambria"/>
                <w:sz w:val="20"/>
                <w:szCs w:val="20"/>
              </w:rPr>
              <w:t>ın sağlandığının kanıtı olabilecek belgeler (dersler, öğrenci çalışmaları, bunlara ilişkin yapılan değerlendirmeler, stajlar, uygulamalar, sektör gezileri, sınavlar, ödevler, sektör görüşleri, mezun görüşleri vb.) için Tablo 3.6.1’i hazırlayınız. Her bir o</w:t>
            </w:r>
            <w:r>
              <w:rPr>
                <w:rFonts w:ascii="Cambria" w:eastAsia="Cambria" w:hAnsi="Cambria" w:cs="Cambria"/>
                <w:sz w:val="20"/>
                <w:szCs w:val="20"/>
              </w:rPr>
              <w:t xml:space="preserve">rtak PÖÇ için en az bir kanıt olacak şekilde bir dosya hazırlamaya özen gösteriniz. İlgili akreditasyon kuruluşu tarafından belirlenen ortak </w:t>
            </w:r>
            <w:proofErr w:type="spellStart"/>
            <w:r>
              <w:rPr>
                <w:rFonts w:ascii="Cambria" w:eastAsia="Cambria" w:hAnsi="Cambria" w:cs="Cambria"/>
                <w:sz w:val="20"/>
                <w:szCs w:val="20"/>
              </w:rPr>
              <w:t>PÖÇ’ler</w:t>
            </w:r>
            <w:proofErr w:type="spellEnd"/>
            <w:r>
              <w:rPr>
                <w:rFonts w:ascii="Cambria" w:eastAsia="Cambria" w:hAnsi="Cambria" w:cs="Cambria"/>
                <w:sz w:val="20"/>
                <w:szCs w:val="20"/>
              </w:rPr>
              <w:t xml:space="preserve"> yok ise, bu maddede durumu özetleyen bir açıklama yazınız. Madde 3.6.1’e kendi </w:t>
            </w:r>
            <w:proofErr w:type="spellStart"/>
            <w:r>
              <w:rPr>
                <w:rFonts w:ascii="Cambria" w:eastAsia="Cambria" w:hAnsi="Cambria" w:cs="Cambria"/>
                <w:sz w:val="20"/>
                <w:szCs w:val="20"/>
              </w:rPr>
              <w:t>PÖÇ’leriniz</w:t>
            </w:r>
            <w:proofErr w:type="spellEnd"/>
            <w:r>
              <w:rPr>
                <w:rFonts w:ascii="Cambria" w:eastAsia="Cambria" w:hAnsi="Cambria" w:cs="Cambria"/>
                <w:sz w:val="20"/>
                <w:szCs w:val="20"/>
              </w:rPr>
              <w:t xml:space="preserve"> açısından ulaşıl</w:t>
            </w:r>
            <w:r>
              <w:rPr>
                <w:rFonts w:ascii="Cambria" w:eastAsia="Cambria" w:hAnsi="Cambria" w:cs="Cambria"/>
                <w:sz w:val="20"/>
                <w:szCs w:val="20"/>
              </w:rPr>
              <w:t>ma düzeyini ve kanıtlarını sunarak açıklayınız.</w:t>
            </w:r>
          </w:p>
        </w:tc>
        <w:tc>
          <w:tcPr>
            <w:tcW w:w="5812" w:type="dxa"/>
          </w:tcPr>
          <w:p w:rsidR="00216719" w:rsidRDefault="00964F3C">
            <w:pPr>
              <w:numPr>
                <w:ilvl w:val="0"/>
                <w:numId w:val="9"/>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Tablo 3.6.1’i doldurup irdeleme yapınız</w:t>
            </w:r>
          </w:p>
          <w:p w:rsidR="00216719" w:rsidRDefault="00964F3C">
            <w:pPr>
              <w:numPr>
                <w:ilvl w:val="0"/>
                <w:numId w:val="9"/>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FF0000"/>
                <w:sz w:val="20"/>
                <w:szCs w:val="20"/>
                <w:u w:val="single"/>
              </w:rPr>
              <w:t>İlgili akreditasyon kuruluşunun ortak program öğrenim çıktılarına</w:t>
            </w:r>
            <w:r>
              <w:rPr>
                <w:rFonts w:ascii="Cambria" w:eastAsia="Cambria" w:hAnsi="Cambria" w:cs="Cambria"/>
                <w:color w:val="000000"/>
                <w:sz w:val="20"/>
                <w:szCs w:val="20"/>
              </w:rPr>
              <w:t xml:space="preserve"> ulaşıldığına dair ayrı ayrı kanıtlar sununuz ve açıklamaları yapınız. </w:t>
            </w:r>
          </w:p>
          <w:p w:rsidR="00216719" w:rsidRDefault="00964F3C">
            <w:pPr>
              <w:numPr>
                <w:ilvl w:val="0"/>
                <w:numId w:val="9"/>
              </w:numPr>
              <w:pBdr>
                <w:top w:val="nil"/>
                <w:left w:val="nil"/>
                <w:bottom w:val="nil"/>
                <w:right w:val="nil"/>
                <w:between w:val="nil"/>
              </w:pBdr>
              <w:spacing w:line="240" w:lineRule="auto"/>
              <w:rPr>
                <w:rFonts w:ascii="Cambria" w:eastAsia="Cambria" w:hAnsi="Cambria" w:cs="Cambria"/>
                <w:b/>
                <w:bCs/>
                <w:color w:val="FF0000"/>
                <w:sz w:val="20"/>
                <w:szCs w:val="20"/>
              </w:rPr>
            </w:pPr>
            <w:r>
              <w:rPr>
                <w:rFonts w:ascii="Cambria" w:eastAsia="Cambria" w:hAnsi="Cambria" w:cs="Cambria"/>
                <w:color w:val="FF0000"/>
                <w:sz w:val="20"/>
                <w:szCs w:val="20"/>
              </w:rPr>
              <w:t>Kullanılan değerlendirme araçları (öğrencinin kendi kendisini değerlendirdiği araçlar, sınavlar, sınav başarı oranları, sektör araştırmaları, mezun yeterliliği araştırmaları, staj değerlendirme formları, staj sınavı değerlendirmeleri, staj komisyonunun pro</w:t>
            </w:r>
            <w:r>
              <w:rPr>
                <w:rFonts w:ascii="Cambria" w:eastAsia="Cambria" w:hAnsi="Cambria" w:cs="Cambria"/>
                <w:color w:val="FF0000"/>
                <w:sz w:val="20"/>
                <w:szCs w:val="20"/>
              </w:rPr>
              <w:t>gram çıktılarına dönük raporları vb.) ve raporlarından kanıtlar</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i/>
          <w:iCs/>
          <w:sz w:val="20"/>
          <w:szCs w:val="20"/>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3.6.1.İlgili Akreditasyon Kuruluşunun Programa Özgü Program Öğrenim Çıktılarına Ulaşılması</w:t>
      </w:r>
    </w:p>
    <w:tbl>
      <w:tblPr>
        <w:tblStyle w:val="afffe"/>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5812"/>
      </w:tblGrid>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3.6.2</w:t>
            </w:r>
            <w:r>
              <w:rPr>
                <w:rFonts w:ascii="Cambria" w:eastAsia="Cambria" w:hAnsi="Cambria" w:cs="Cambria"/>
                <w:sz w:val="20"/>
                <w:szCs w:val="20"/>
              </w:rPr>
              <w:t xml:space="preserve">.Mezun olmuş veya mezuniyet aşamasına gelmiş öğrenciler bakımından </w:t>
            </w:r>
            <w:r>
              <w:rPr>
                <w:rFonts w:ascii="Cambria" w:eastAsia="Cambria" w:hAnsi="Cambria" w:cs="Cambria"/>
                <w:b/>
                <w:bCs/>
                <w:sz w:val="20"/>
                <w:szCs w:val="20"/>
              </w:rPr>
              <w:t xml:space="preserve">ilgili akreditasyon kuruluşunun programa özgü </w:t>
            </w:r>
            <w:proofErr w:type="spellStart"/>
            <w:r>
              <w:rPr>
                <w:rFonts w:ascii="Cambria" w:eastAsia="Cambria" w:hAnsi="Cambria" w:cs="Cambria"/>
                <w:b/>
                <w:bCs/>
                <w:sz w:val="20"/>
                <w:szCs w:val="20"/>
              </w:rPr>
              <w:t>PÖÇ’lerine</w:t>
            </w:r>
            <w:proofErr w:type="spellEnd"/>
            <w:r>
              <w:rPr>
                <w:rFonts w:ascii="Cambria" w:eastAsia="Cambria" w:hAnsi="Cambria" w:cs="Cambria"/>
                <w:b/>
                <w:bCs/>
                <w:sz w:val="20"/>
                <w:szCs w:val="20"/>
              </w:rPr>
              <w:t xml:space="preserve"> ulaşıldığı</w:t>
            </w:r>
            <w:r>
              <w:rPr>
                <w:rFonts w:ascii="Cambria" w:eastAsia="Cambria" w:hAnsi="Cambria" w:cs="Cambria"/>
                <w:sz w:val="20"/>
                <w:szCs w:val="20"/>
              </w:rPr>
              <w:t xml:space="preserve"> ve buna ilişkin kanıtlar, her bir çıktı için ayrı ayrı sunulmalı ve niteliksel irdeleme yapılmalıdır. İlgili çıktıyı sağlamak amacıyla programda kullanılan yaklaşım ve uygulamalar hakkında</w:t>
            </w:r>
            <w:r>
              <w:rPr>
                <w:rFonts w:ascii="Cambria" w:eastAsia="Cambria" w:hAnsi="Cambria" w:cs="Cambria"/>
                <w:sz w:val="20"/>
                <w:szCs w:val="20"/>
              </w:rPr>
              <w:t xml:space="preserve"> ayrıntılı bilgi veriniz. İlgili çıktı ile ilişkilendirilebilecek ve çıktının sağlandığının kanıtı olabilecek belgeler (dersler, öğrenci çalışmaları, bunlara ilişkin yapılan değerlendirmeler, stajlar, uygulamalar, sektör gezileri, sınavlar, ödevler, sektör</w:t>
            </w:r>
            <w:r>
              <w:rPr>
                <w:rFonts w:ascii="Cambria" w:eastAsia="Cambria" w:hAnsi="Cambria" w:cs="Cambria"/>
                <w:sz w:val="20"/>
                <w:szCs w:val="20"/>
              </w:rPr>
              <w:t xml:space="preserve"> görüşleri, mezun görüşleri vb.) için Tablo 3.6.2’yi hazırlayınız. Her bir programa özgü PÖÇ için en az bir kanıt olacak şekilde bir dosya hazırlamaya özen gösteriniz ve saha ziyaretinde takıma sununuz.</w:t>
            </w:r>
          </w:p>
        </w:tc>
        <w:tc>
          <w:tcPr>
            <w:tcW w:w="5812" w:type="dxa"/>
          </w:tcPr>
          <w:p w:rsidR="00216719" w:rsidRDefault="00964F3C">
            <w:pPr>
              <w:numPr>
                <w:ilvl w:val="0"/>
                <w:numId w:val="13"/>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Tablo 3.6.2’yi doldurup irdeleme yapınız</w:t>
            </w:r>
          </w:p>
          <w:p w:rsidR="00216719" w:rsidRDefault="00964F3C">
            <w:pPr>
              <w:numPr>
                <w:ilvl w:val="0"/>
                <w:numId w:val="13"/>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FF0000"/>
                <w:sz w:val="20"/>
                <w:szCs w:val="20"/>
                <w:u w:val="single"/>
              </w:rPr>
              <w:t>İlgili akred</w:t>
            </w:r>
            <w:r>
              <w:rPr>
                <w:rFonts w:ascii="Cambria" w:eastAsia="Cambria" w:hAnsi="Cambria" w:cs="Cambria"/>
                <w:color w:val="FF0000"/>
                <w:sz w:val="20"/>
                <w:szCs w:val="20"/>
                <w:u w:val="single"/>
              </w:rPr>
              <w:t>itasyon kuruluşunun programa özgü program öğrenim çıktılarına</w:t>
            </w:r>
            <w:r>
              <w:rPr>
                <w:rFonts w:ascii="Cambria" w:eastAsia="Cambria" w:hAnsi="Cambria" w:cs="Cambria"/>
                <w:color w:val="000000"/>
                <w:sz w:val="20"/>
                <w:szCs w:val="20"/>
              </w:rPr>
              <w:t xml:space="preserve"> ulaşıldığına dair ayrı ayrı kanıtlar sununuz ve açıklamaları yapınız. </w:t>
            </w:r>
          </w:p>
          <w:p w:rsidR="00216719" w:rsidRDefault="00964F3C">
            <w:pPr>
              <w:numPr>
                <w:ilvl w:val="0"/>
                <w:numId w:val="13"/>
              </w:numPr>
              <w:pBdr>
                <w:top w:val="nil"/>
                <w:left w:val="nil"/>
                <w:bottom w:val="nil"/>
                <w:right w:val="nil"/>
                <w:between w:val="nil"/>
              </w:pBdr>
              <w:spacing w:line="240" w:lineRule="auto"/>
              <w:rPr>
                <w:rFonts w:ascii="Cambria" w:eastAsia="Cambria" w:hAnsi="Cambria" w:cs="Cambria"/>
                <w:b/>
                <w:bCs/>
                <w:color w:val="FF0000"/>
                <w:sz w:val="20"/>
                <w:szCs w:val="20"/>
              </w:rPr>
            </w:pPr>
            <w:r>
              <w:rPr>
                <w:rFonts w:ascii="Cambria" w:eastAsia="Cambria" w:hAnsi="Cambria" w:cs="Cambria"/>
                <w:color w:val="FF0000"/>
                <w:sz w:val="20"/>
                <w:szCs w:val="20"/>
              </w:rPr>
              <w:t>Kullanılan değerlendirme araçları (öğrencinin kendi kendisini değerlendirdiği araçlar, sınavlar, sınav başarı oranları, sektör araştırmaları, mezun yeterliliği araştırmaları, staj değerlendirme formları, staj sınavı değerlendirmeleri, staj komisyonunun pro</w:t>
            </w:r>
            <w:r>
              <w:rPr>
                <w:rFonts w:ascii="Cambria" w:eastAsia="Cambria" w:hAnsi="Cambria" w:cs="Cambria"/>
                <w:color w:val="FF0000"/>
                <w:sz w:val="20"/>
                <w:szCs w:val="20"/>
              </w:rPr>
              <w:t>gram çıktılarına dönük raporları vb.) ve raporlarından kanıtlar</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sz w:val="20"/>
          <w:szCs w:val="20"/>
        </w:rPr>
      </w:pPr>
      <w:bookmarkStart w:id="13" w:name="_heading=h.y7hxiaq2fu68" w:colFirst="0" w:colLast="0"/>
      <w:bookmarkEnd w:id="13"/>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3.6.3.Kilit Program Öğrenim Çıktılarına Ulaşılması</w:t>
      </w:r>
    </w:p>
    <w:tbl>
      <w:tblPr>
        <w:tblStyle w:val="affff"/>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5812"/>
      </w:tblGrid>
      <w:tr w:rsidR="00216719">
        <w:tc>
          <w:tcPr>
            <w:tcW w:w="4673" w:type="dxa"/>
          </w:tcPr>
          <w:p w:rsidR="00216719" w:rsidRDefault="00964F3C">
            <w:pPr>
              <w:spacing w:line="240" w:lineRule="auto"/>
              <w:ind w:hanging="2"/>
              <w:rPr>
                <w:rFonts w:ascii="Cambria" w:eastAsia="Cambria" w:hAnsi="Cambria" w:cs="Cambria"/>
                <w:sz w:val="20"/>
                <w:szCs w:val="20"/>
              </w:rPr>
            </w:pPr>
            <w:proofErr w:type="gramStart"/>
            <w:r>
              <w:rPr>
                <w:rFonts w:ascii="Cambria" w:eastAsia="Cambria" w:hAnsi="Cambria" w:cs="Cambria"/>
                <w:b/>
                <w:bCs/>
                <w:sz w:val="20"/>
                <w:szCs w:val="20"/>
              </w:rPr>
              <w:t>3.6.3.</w:t>
            </w:r>
            <w:r>
              <w:rPr>
                <w:rFonts w:ascii="Cambria" w:eastAsia="Cambria" w:hAnsi="Cambria" w:cs="Cambria"/>
                <w:sz w:val="20"/>
                <w:szCs w:val="20"/>
              </w:rPr>
              <w:t xml:space="preserve">Programınız için ilgili akreditasyon kurulu tarafından tanımlanan ortak ve programa özgü </w:t>
            </w:r>
            <w:proofErr w:type="spellStart"/>
            <w:r>
              <w:rPr>
                <w:rFonts w:ascii="Cambria" w:eastAsia="Cambria" w:hAnsi="Cambria" w:cs="Cambria"/>
                <w:sz w:val="20"/>
                <w:szCs w:val="20"/>
              </w:rPr>
              <w:t>PÖÇ’lerden</w:t>
            </w:r>
            <w:proofErr w:type="spellEnd"/>
            <w:r>
              <w:rPr>
                <w:rFonts w:ascii="Cambria" w:eastAsia="Cambria" w:hAnsi="Cambria" w:cs="Cambria"/>
                <w:sz w:val="20"/>
                <w:szCs w:val="20"/>
              </w:rPr>
              <w:t xml:space="preserve"> en önemli olan 5 veya 6’sını (sayı size bağlı, ancak en kilit olanları belirlemelisiniz) paydaşlarınızla beraber tespit edip bölüm kurulu kararına bağlayara</w:t>
            </w:r>
            <w:r>
              <w:rPr>
                <w:rFonts w:ascii="Cambria" w:eastAsia="Cambria" w:hAnsi="Cambria" w:cs="Cambria"/>
                <w:sz w:val="20"/>
                <w:szCs w:val="20"/>
              </w:rPr>
              <w:t xml:space="preserve">k mezuniyet aşamasına gelmiş </w:t>
            </w:r>
            <w:r>
              <w:rPr>
                <w:rFonts w:ascii="Cambria" w:eastAsia="Cambria" w:hAnsi="Cambria" w:cs="Cambria"/>
                <w:sz w:val="20"/>
                <w:szCs w:val="20"/>
              </w:rPr>
              <w:lastRenderedPageBreak/>
              <w:t>öğrencilerde (</w:t>
            </w:r>
            <w:proofErr w:type="spellStart"/>
            <w:r>
              <w:rPr>
                <w:rFonts w:ascii="Cambria" w:eastAsia="Cambria" w:hAnsi="Cambria" w:cs="Cambria"/>
                <w:sz w:val="20"/>
                <w:szCs w:val="20"/>
              </w:rPr>
              <w:t>önlisanslarda</w:t>
            </w:r>
            <w:proofErr w:type="spellEnd"/>
            <w:r>
              <w:rPr>
                <w:rFonts w:ascii="Cambria" w:eastAsia="Cambria" w:hAnsi="Cambria" w:cs="Cambria"/>
                <w:sz w:val="20"/>
                <w:szCs w:val="20"/>
              </w:rPr>
              <w:t xml:space="preserve"> 4 yarıyıl lisanslarda 8 yarıyıl) bu </w:t>
            </w:r>
            <w:proofErr w:type="spellStart"/>
            <w:r>
              <w:rPr>
                <w:rFonts w:ascii="Cambria" w:eastAsia="Cambria" w:hAnsi="Cambria" w:cs="Cambria"/>
                <w:sz w:val="20"/>
                <w:szCs w:val="20"/>
              </w:rPr>
              <w:t>PÖÇ’lerin</w:t>
            </w:r>
            <w:proofErr w:type="spellEnd"/>
            <w:r>
              <w:rPr>
                <w:rFonts w:ascii="Cambria" w:eastAsia="Cambria" w:hAnsi="Cambria" w:cs="Cambria"/>
                <w:sz w:val="20"/>
                <w:szCs w:val="20"/>
              </w:rPr>
              <w:t xml:space="preserve"> nasıl sağlandığını daha ayrıntılı olarak açıklayınız. </w:t>
            </w:r>
            <w:proofErr w:type="gramEnd"/>
            <w:r>
              <w:rPr>
                <w:rFonts w:ascii="Cambria" w:eastAsia="Cambria" w:hAnsi="Cambria" w:cs="Cambria"/>
                <w:sz w:val="20"/>
                <w:szCs w:val="20"/>
              </w:rPr>
              <w:t>Dersler, sınavlar, uygulamalar, stajlar, sektör geri dönütleri, öğrenci öz değerlendirmeleri vb.ler</w:t>
            </w:r>
            <w:r>
              <w:rPr>
                <w:rFonts w:ascii="Cambria" w:eastAsia="Cambria" w:hAnsi="Cambria" w:cs="Cambria"/>
                <w:sz w:val="20"/>
                <w:szCs w:val="20"/>
              </w:rPr>
              <w:t>inden yararlanarak ve kanıtlar sunarak açıklayınız</w:t>
            </w:r>
          </w:p>
        </w:tc>
        <w:tc>
          <w:tcPr>
            <w:tcW w:w="5812" w:type="dxa"/>
          </w:tcPr>
          <w:p w:rsidR="00216719" w:rsidRDefault="00964F3C">
            <w:pPr>
              <w:numPr>
                <w:ilvl w:val="0"/>
                <w:numId w:val="14"/>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lastRenderedPageBreak/>
              <w:t>Paydaş toplantısı katılım listesi</w:t>
            </w:r>
          </w:p>
          <w:p w:rsidR="00216719" w:rsidRDefault="00964F3C">
            <w:pPr>
              <w:numPr>
                <w:ilvl w:val="0"/>
                <w:numId w:val="14"/>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Paydaş toplantısı tutanakları</w:t>
            </w:r>
          </w:p>
          <w:p w:rsidR="00216719" w:rsidRDefault="00964F3C">
            <w:pPr>
              <w:numPr>
                <w:ilvl w:val="0"/>
                <w:numId w:val="14"/>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Seçilen ilgili akreditasyon kuruluşunun program öğrenim çıktıları</w:t>
            </w:r>
          </w:p>
          <w:p w:rsidR="00216719" w:rsidRDefault="00964F3C">
            <w:pPr>
              <w:numPr>
                <w:ilvl w:val="0"/>
                <w:numId w:val="14"/>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lastRenderedPageBreak/>
              <w:t>Seçilen çıktılarla ilgili Bölüm Kurul Kararları</w:t>
            </w:r>
          </w:p>
          <w:p w:rsidR="00216719" w:rsidRDefault="00964F3C">
            <w:pPr>
              <w:numPr>
                <w:ilvl w:val="0"/>
                <w:numId w:val="14"/>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Seçilen çıktılarla ilgili F/YO Kurul Kararları</w:t>
            </w:r>
          </w:p>
          <w:p w:rsidR="00216719" w:rsidRDefault="00216719">
            <w:pPr>
              <w:spacing w:line="240" w:lineRule="auto"/>
              <w:ind w:hanging="2"/>
              <w:rPr>
                <w:rFonts w:ascii="Cambria" w:eastAsia="Cambria" w:hAnsi="Cambria" w:cs="Cambria"/>
                <w:sz w:val="20"/>
                <w:szCs w:val="20"/>
              </w:rPr>
            </w:pP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sz w:val="20"/>
          <w:szCs w:val="20"/>
        </w:rPr>
      </w:pPr>
      <w:bookmarkStart w:id="14" w:name="_heading=h.epixiy5xevnc" w:colFirst="0" w:colLast="0"/>
      <w:bookmarkEnd w:id="14"/>
    </w:p>
    <w:p w:rsidR="00216719" w:rsidRDefault="00964F3C">
      <w:pPr>
        <w:pBdr>
          <w:top w:val="nil"/>
          <w:left w:val="nil"/>
          <w:bottom w:val="nil"/>
          <w:right w:val="nil"/>
          <w:between w:val="nil"/>
        </w:pBdr>
        <w:spacing w:after="0" w:line="240" w:lineRule="auto"/>
        <w:ind w:firstLine="567"/>
        <w:jc w:val="both"/>
        <w:rPr>
          <w:rFonts w:ascii="Cambria" w:eastAsia="Cambria" w:hAnsi="Cambria" w:cs="Cambria"/>
          <w:sz w:val="20"/>
          <w:szCs w:val="20"/>
        </w:rPr>
      </w:pPr>
      <w:bookmarkStart w:id="15" w:name="_heading=h.nmf14n" w:colFirst="0" w:colLast="0"/>
      <w:bookmarkEnd w:id="15"/>
      <w:r>
        <w:rPr>
          <w:rFonts w:ascii="Cambria" w:eastAsia="Cambria" w:hAnsi="Cambria" w:cs="Cambria"/>
          <w:b/>
          <w:bCs/>
          <w:sz w:val="20"/>
          <w:szCs w:val="20"/>
        </w:rPr>
        <w:t>3.7.Uzaktan Eğitim</w:t>
      </w: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bookmarkStart w:id="16" w:name="_heading=h.46r0co2" w:colFirst="0" w:colLast="0"/>
      <w:bookmarkEnd w:id="16"/>
      <w:r>
        <w:rPr>
          <w:rFonts w:ascii="Cambria" w:eastAsia="Cambria" w:hAnsi="Cambria" w:cs="Cambria"/>
          <w:b/>
          <w:bCs/>
          <w:sz w:val="20"/>
          <w:szCs w:val="20"/>
        </w:rPr>
        <w:t>3.7.1.Uzaktan Eğitim</w:t>
      </w:r>
    </w:p>
    <w:tbl>
      <w:tblPr>
        <w:tblStyle w:val="affff0"/>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5812"/>
      </w:tblGrid>
      <w:tr w:rsidR="00216719">
        <w:tc>
          <w:tcPr>
            <w:tcW w:w="4673" w:type="dxa"/>
          </w:tcPr>
          <w:p w:rsidR="00216719" w:rsidRDefault="00964F3C">
            <w:pPr>
              <w:spacing w:line="240" w:lineRule="auto"/>
              <w:ind w:hanging="2"/>
              <w:rPr>
                <w:rFonts w:ascii="Cambria" w:eastAsia="Cambria" w:hAnsi="Cambria" w:cs="Cambria"/>
                <w:sz w:val="20"/>
                <w:szCs w:val="20"/>
              </w:rPr>
            </w:pPr>
            <w:r>
              <w:rPr>
                <w:rFonts w:ascii="Cambria" w:eastAsia="Cambria" w:hAnsi="Cambria" w:cs="Cambria"/>
                <w:b/>
                <w:bCs/>
                <w:sz w:val="20"/>
                <w:szCs w:val="20"/>
              </w:rPr>
              <w:t>3.7.1.</w:t>
            </w:r>
            <w:r>
              <w:rPr>
                <w:rFonts w:ascii="Cambria" w:eastAsia="Cambria" w:hAnsi="Cambria" w:cs="Cambria"/>
                <w:sz w:val="20"/>
                <w:szCs w:val="20"/>
              </w:rPr>
              <w:t xml:space="preserve">Uzaktan eğitimin uygulanması durumunda öğrencilere kazandırılması beklenen bilgi, beceri ve yetkinliklerin nasıl sağlandığını, ölçme ve değerlendirme sürecini de dikkate alınarak ayrıntısıyla açıklayınız.  </w:t>
            </w:r>
          </w:p>
        </w:tc>
        <w:tc>
          <w:tcPr>
            <w:tcW w:w="5812" w:type="dxa"/>
          </w:tcPr>
          <w:p w:rsidR="00216719" w:rsidRDefault="00964F3C">
            <w:pPr>
              <w:numPr>
                <w:ilvl w:val="0"/>
                <w:numId w:val="15"/>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Varsa ilgili mevzuat</w:t>
            </w:r>
          </w:p>
          <w:p w:rsidR="00216719" w:rsidRDefault="00964F3C">
            <w:pPr>
              <w:numPr>
                <w:ilvl w:val="0"/>
                <w:numId w:val="15"/>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Derslere ilişkin başarı değe</w:t>
            </w:r>
            <w:r>
              <w:rPr>
                <w:rFonts w:ascii="Cambria" w:eastAsia="Cambria" w:hAnsi="Cambria" w:cs="Cambria"/>
                <w:color w:val="000000"/>
                <w:sz w:val="20"/>
                <w:szCs w:val="20"/>
              </w:rPr>
              <w:t>rlendirmesine dair kanıtlar</w:t>
            </w:r>
          </w:p>
          <w:p w:rsidR="00216719" w:rsidRDefault="00964F3C">
            <w:pPr>
              <w:numPr>
                <w:ilvl w:val="0"/>
                <w:numId w:val="15"/>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Öğrencinin kendi kendisini değerlendirdiği araçlar, sektör araştırmaları, mezun yeterliliği araştırmaları, staj değerlendirme formları, staj sınavı değerlendirmeleri, staj komisyonunun program çıktılarına dönük raporları</w:t>
            </w:r>
          </w:p>
          <w:p w:rsidR="00216719" w:rsidRDefault="00964F3C">
            <w:pPr>
              <w:numPr>
                <w:ilvl w:val="0"/>
                <w:numId w:val="15"/>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Uzaktan eğitim ders takip istatistikleri</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sz w:val="20"/>
          <w:szCs w:val="20"/>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3.7.2.Belli Dersler Uzaktan Eğitimle Veriliyorsa</w:t>
      </w:r>
    </w:p>
    <w:tbl>
      <w:tblPr>
        <w:tblStyle w:val="affff1"/>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5812"/>
      </w:tblGrid>
      <w:tr w:rsidR="00216719">
        <w:tc>
          <w:tcPr>
            <w:tcW w:w="4673" w:type="dxa"/>
          </w:tcPr>
          <w:p w:rsidR="00216719" w:rsidRDefault="00964F3C">
            <w:pPr>
              <w:spacing w:line="240" w:lineRule="auto"/>
              <w:ind w:hanging="2"/>
              <w:rPr>
                <w:rFonts w:ascii="Cambria" w:eastAsia="Cambria" w:hAnsi="Cambria" w:cs="Cambria"/>
                <w:sz w:val="20"/>
                <w:szCs w:val="20"/>
              </w:rPr>
            </w:pPr>
            <w:r>
              <w:rPr>
                <w:rFonts w:ascii="Cambria" w:eastAsia="Cambria" w:hAnsi="Cambria" w:cs="Cambria"/>
                <w:b/>
                <w:bCs/>
                <w:sz w:val="20"/>
                <w:szCs w:val="20"/>
              </w:rPr>
              <w:t>3.7.2.</w:t>
            </w:r>
            <w:r>
              <w:rPr>
                <w:rFonts w:ascii="Cambria" w:eastAsia="Cambria" w:hAnsi="Cambria" w:cs="Cambria"/>
                <w:sz w:val="20"/>
                <w:szCs w:val="20"/>
              </w:rPr>
              <w:t>Belli derslerin uzaktan eğitim yoluyla yürütülmesi durumunda ilgili derslerin öğrencilere kazandırması beklenen bilgi, beceri ve yetkinlikleri nasıl sağlandığ</w:t>
            </w:r>
            <w:r>
              <w:rPr>
                <w:rFonts w:ascii="Cambria" w:eastAsia="Cambria" w:hAnsi="Cambria" w:cs="Cambria"/>
                <w:sz w:val="20"/>
                <w:szCs w:val="20"/>
              </w:rPr>
              <w:t xml:space="preserve">ını, ölçme ve değerlendirme sürecini de dikkate alınarak ayrıntısıyla açıklayınız.  </w:t>
            </w:r>
          </w:p>
        </w:tc>
        <w:tc>
          <w:tcPr>
            <w:tcW w:w="5812" w:type="dxa"/>
          </w:tcPr>
          <w:p w:rsidR="00216719" w:rsidRDefault="00964F3C">
            <w:pPr>
              <w:numPr>
                <w:ilvl w:val="0"/>
                <w:numId w:val="16"/>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Uzaktan eğitim yoluyla verilen derslere ilişkin senato, BKK ve F/YO-</w:t>
            </w:r>
            <w:proofErr w:type="spellStart"/>
            <w:r>
              <w:rPr>
                <w:rFonts w:ascii="Cambria" w:eastAsia="Cambria" w:hAnsi="Cambria" w:cs="Cambria"/>
                <w:color w:val="FF0000"/>
                <w:sz w:val="20"/>
                <w:szCs w:val="20"/>
              </w:rPr>
              <w:t>KK’ları</w:t>
            </w:r>
            <w:proofErr w:type="spellEnd"/>
          </w:p>
          <w:p w:rsidR="00216719" w:rsidRDefault="00964F3C">
            <w:pPr>
              <w:numPr>
                <w:ilvl w:val="0"/>
                <w:numId w:val="16"/>
              </w:numPr>
              <w:pBdr>
                <w:top w:val="nil"/>
                <w:left w:val="nil"/>
                <w:bottom w:val="nil"/>
                <w:right w:val="nil"/>
                <w:between w:val="nil"/>
              </w:pBdr>
              <w:spacing w:line="240" w:lineRule="auto"/>
              <w:rPr>
                <w:rFonts w:ascii="Cambria" w:eastAsia="Cambria" w:hAnsi="Cambria" w:cs="Cambria"/>
                <w:b/>
                <w:bCs/>
                <w:color w:val="FF0000"/>
                <w:sz w:val="20"/>
                <w:szCs w:val="20"/>
              </w:rPr>
            </w:pPr>
            <w:r>
              <w:rPr>
                <w:rFonts w:ascii="Cambria" w:eastAsia="Cambria" w:hAnsi="Cambria" w:cs="Cambria"/>
                <w:color w:val="FF0000"/>
                <w:sz w:val="20"/>
                <w:szCs w:val="20"/>
              </w:rPr>
              <w:t>Uzaktan eğitim yoluyla verilen derslerle öğrencilere ilgili yetkinliklerin nasıl kazandırıldığını irdeleyiniz.</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rPr>
      </w:pPr>
    </w:p>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rPr>
      </w:pPr>
      <w:r>
        <w:rPr>
          <w:rFonts w:ascii="Cambria" w:eastAsia="Cambria" w:hAnsi="Cambria" w:cs="Cambria"/>
          <w:b/>
          <w:bCs/>
        </w:rPr>
        <w:t>ÖLÇÜT 4: ÖĞRETİM PLANI</w:t>
      </w:r>
    </w:p>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rPr>
      </w:pPr>
    </w:p>
    <w:p w:rsidR="00216719" w:rsidRDefault="00964F3C">
      <w:pPr>
        <w:spacing w:after="0" w:line="240" w:lineRule="auto"/>
        <w:ind w:firstLine="567"/>
        <w:jc w:val="both"/>
        <w:rPr>
          <w:rFonts w:ascii="Cambria" w:eastAsia="Cambria" w:hAnsi="Cambria" w:cs="Cambria"/>
        </w:rPr>
      </w:pPr>
      <w:bookmarkStart w:id="17" w:name="_heading=h.2lwamvv" w:colFirst="0" w:colLast="0"/>
      <w:bookmarkEnd w:id="17"/>
      <w:r>
        <w:rPr>
          <w:rFonts w:ascii="Cambria" w:eastAsia="Cambria" w:hAnsi="Cambria" w:cs="Cambria"/>
          <w:b/>
          <w:bCs/>
        </w:rPr>
        <w:t>AKTS Kredisi</w:t>
      </w:r>
      <w:r>
        <w:rPr>
          <w:rFonts w:ascii="Cambria" w:eastAsia="Cambria" w:hAnsi="Cambria" w:cs="Cambria"/>
        </w:rPr>
        <w:t>: Avrupa Kredi Transfer Sisteminde tanımlanan kredi. AKTS kredisi, öğrencilerin bir dersle ilgili tüm etkinlikler için harcamaları beklenen toplam zamana endekslenmiş kredidir. Genellikle 25/30 saatlik iş yükü, 1 AKTS olarak kabul edilmektedir. Mezuniyet i</w:t>
      </w:r>
      <w:r>
        <w:rPr>
          <w:rFonts w:ascii="Cambria" w:eastAsia="Cambria" w:hAnsi="Cambria" w:cs="Cambria"/>
        </w:rPr>
        <w:t xml:space="preserve">çin gerekli toplam kredi, 2 yıllık ön lisans programları için 120 AKTS, 4 yıllık lisans programları için 240 </w:t>
      </w:r>
      <w:proofErr w:type="spellStart"/>
      <w:r>
        <w:rPr>
          <w:rFonts w:ascii="Cambria" w:eastAsia="Cambria" w:hAnsi="Cambria" w:cs="Cambria"/>
        </w:rPr>
        <w:t>AKTS'dir</w:t>
      </w:r>
      <w:proofErr w:type="spellEnd"/>
      <w:r>
        <w:rPr>
          <w:rFonts w:ascii="Cambria" w:eastAsia="Cambria" w:hAnsi="Cambria" w:cs="Cambria"/>
        </w:rPr>
        <w:t xml:space="preserve">. </w:t>
      </w:r>
    </w:p>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sz w:val="12"/>
          <w:szCs w:val="12"/>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rPr>
      </w:pPr>
      <w:r>
        <w:rPr>
          <w:rFonts w:ascii="Cambria" w:eastAsia="Cambria" w:hAnsi="Cambria" w:cs="Cambria"/>
          <w:b/>
          <w:bCs/>
        </w:rPr>
        <w:t>Öğretim planındaki tüm derslerin Bologna Bilgi Paketinde tanımlanmış ve güncellenmiş olduğunu garanti ediniz.</w:t>
      </w:r>
    </w:p>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4.1.Öğretim Planı (Müfredat)</w:t>
      </w:r>
    </w:p>
    <w:tbl>
      <w:tblPr>
        <w:tblStyle w:val="affff2"/>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5812"/>
      </w:tblGrid>
      <w:tr w:rsidR="00216719">
        <w:tc>
          <w:tcPr>
            <w:tcW w:w="4673" w:type="dxa"/>
          </w:tcPr>
          <w:p w:rsidR="00216719" w:rsidRDefault="00964F3C">
            <w:pPr>
              <w:spacing w:line="240" w:lineRule="auto"/>
              <w:ind w:hanging="2"/>
              <w:rPr>
                <w:rFonts w:ascii="Cambria" w:eastAsia="Cambria" w:hAnsi="Cambria" w:cs="Cambria"/>
                <w:sz w:val="20"/>
                <w:szCs w:val="20"/>
              </w:rPr>
            </w:pPr>
            <w:bookmarkStart w:id="18" w:name="_heading=h.111kx3o" w:colFirst="0" w:colLast="0"/>
            <w:bookmarkEnd w:id="18"/>
            <w:r>
              <w:rPr>
                <w:rFonts w:ascii="Cambria" w:eastAsia="Cambria" w:hAnsi="Cambria" w:cs="Cambria"/>
                <w:b/>
                <w:bCs/>
                <w:sz w:val="20"/>
                <w:szCs w:val="20"/>
              </w:rPr>
              <w:t>4.1.1</w:t>
            </w:r>
            <w:r>
              <w:rPr>
                <w:rFonts w:ascii="Cambria" w:eastAsia="Cambria" w:hAnsi="Cambria" w:cs="Cambria"/>
                <w:sz w:val="20"/>
                <w:szCs w:val="20"/>
              </w:rPr>
              <w:t xml:space="preserve">.Öğretim planını, Tablo 4.1.1’i doldurunuz.  "Alana Uygun Öğretim" kategorisi, genellikle programın </w:t>
            </w:r>
            <w:r>
              <w:rPr>
                <w:rFonts w:ascii="Cambria" w:eastAsia="Cambria" w:hAnsi="Cambria" w:cs="Cambria"/>
                <w:b/>
                <w:bCs/>
                <w:sz w:val="20"/>
                <w:szCs w:val="20"/>
                <w:u w:val="single"/>
              </w:rPr>
              <w:t>özüne uygun</w:t>
            </w:r>
            <w:r>
              <w:rPr>
                <w:rFonts w:ascii="Cambria" w:eastAsia="Cambria" w:hAnsi="Cambria" w:cs="Cambria"/>
                <w:sz w:val="20"/>
                <w:szCs w:val="20"/>
              </w:rPr>
              <w:t xml:space="preserve"> derslerden oluşması beklenmektedir.17.06.2021 tarih ve 31514 sayılı Resmi Gazetede yayımlanan Yükseköğretimde </w:t>
            </w:r>
            <w:r>
              <w:rPr>
                <w:rFonts w:ascii="Cambria" w:eastAsia="Cambria" w:hAnsi="Cambria" w:cs="Cambria"/>
                <w:sz w:val="20"/>
                <w:szCs w:val="20"/>
              </w:rPr>
              <w:t xml:space="preserve">Uygulamalı Eğitimler Çerçeve Yönetmeliğinin 13.maddesi 4.fıkrası gereği staj için öngörülen asgari 5 AKTS azami 10 </w:t>
            </w:r>
            <w:proofErr w:type="spellStart"/>
            <w:r>
              <w:rPr>
                <w:rFonts w:ascii="Cambria" w:eastAsia="Cambria" w:hAnsi="Cambria" w:cs="Cambria"/>
                <w:sz w:val="20"/>
                <w:szCs w:val="20"/>
              </w:rPr>
              <w:t>AKTS’nin</w:t>
            </w:r>
            <w:proofErr w:type="spellEnd"/>
            <w:r>
              <w:rPr>
                <w:rFonts w:ascii="Cambria" w:eastAsia="Cambria" w:hAnsi="Cambria" w:cs="Cambria"/>
                <w:sz w:val="20"/>
                <w:szCs w:val="20"/>
              </w:rPr>
              <w:t xml:space="preserve"> öğretim planına işlendiğini garanti altına alınız</w:t>
            </w:r>
          </w:p>
        </w:tc>
        <w:tc>
          <w:tcPr>
            <w:tcW w:w="5812" w:type="dxa"/>
          </w:tcPr>
          <w:p w:rsidR="00216719" w:rsidRDefault="00964F3C">
            <w:pPr>
              <w:numPr>
                <w:ilvl w:val="0"/>
                <w:numId w:val="18"/>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Tablo 4.1.1’i doldurunuz.</w:t>
            </w:r>
          </w:p>
          <w:p w:rsidR="00216719" w:rsidRDefault="00964F3C">
            <w:pPr>
              <w:numPr>
                <w:ilvl w:val="0"/>
                <w:numId w:val="18"/>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highlight w:val="yellow"/>
              </w:rPr>
              <w:t>Alana Uygun Öğretim kategorisindeki derslerin, genellikl</w:t>
            </w:r>
            <w:r>
              <w:rPr>
                <w:rFonts w:ascii="Cambria" w:eastAsia="Cambria" w:hAnsi="Cambria" w:cs="Cambria"/>
                <w:color w:val="FF0000"/>
                <w:sz w:val="20"/>
                <w:szCs w:val="20"/>
                <w:highlight w:val="yellow"/>
              </w:rPr>
              <w:t>e programın özüne uygun derslerden oluşması beklenmektedir</w:t>
            </w:r>
            <w:r>
              <w:rPr>
                <w:rFonts w:ascii="Cambria" w:eastAsia="Cambria" w:hAnsi="Cambria" w:cs="Cambria"/>
                <w:color w:val="FF0000"/>
                <w:sz w:val="20"/>
                <w:szCs w:val="20"/>
              </w:rPr>
              <w:t>. Bu konuda varsa alınan bölüm kurulu kararı eklenebilir. Yapılmışsa, konuyla ilgili öğretim elemanları arası uyum çalışması eklenebilir.</w:t>
            </w:r>
          </w:p>
          <w:p w:rsidR="00216719" w:rsidRDefault="00964F3C">
            <w:pPr>
              <w:numPr>
                <w:ilvl w:val="0"/>
                <w:numId w:val="18"/>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 xml:space="preserve">Varsa staj için öngörülen asgari 5 azami 10 </w:t>
            </w:r>
            <w:proofErr w:type="spellStart"/>
            <w:r>
              <w:rPr>
                <w:rFonts w:ascii="Cambria" w:eastAsia="Cambria" w:hAnsi="Cambria" w:cs="Cambria"/>
                <w:color w:val="FF0000"/>
                <w:sz w:val="20"/>
                <w:szCs w:val="20"/>
              </w:rPr>
              <w:t>AKTS’nin</w:t>
            </w:r>
            <w:proofErr w:type="spellEnd"/>
            <w:r>
              <w:rPr>
                <w:rFonts w:ascii="Cambria" w:eastAsia="Cambria" w:hAnsi="Cambria" w:cs="Cambria"/>
                <w:color w:val="FF0000"/>
                <w:sz w:val="20"/>
                <w:szCs w:val="20"/>
              </w:rPr>
              <w:t xml:space="preserve"> öğretim planına işlendiğinin kanıtını gösteriniz.</w:t>
            </w:r>
          </w:p>
          <w:p w:rsidR="00216719" w:rsidRDefault="00216719">
            <w:pPr>
              <w:pBdr>
                <w:top w:val="nil"/>
                <w:left w:val="nil"/>
                <w:bottom w:val="nil"/>
                <w:right w:val="nil"/>
                <w:between w:val="nil"/>
              </w:pBdr>
              <w:spacing w:line="240" w:lineRule="auto"/>
              <w:ind w:firstLine="0"/>
              <w:jc w:val="left"/>
              <w:rPr>
                <w:rFonts w:ascii="Cambria" w:eastAsia="Cambria" w:hAnsi="Cambria" w:cs="Cambria"/>
                <w:color w:val="FF0000"/>
                <w:sz w:val="20"/>
                <w:szCs w:val="20"/>
              </w:rPr>
            </w:pPr>
          </w:p>
        </w:tc>
      </w:tr>
      <w:tr w:rsidR="00216719">
        <w:tc>
          <w:tcPr>
            <w:tcW w:w="4673" w:type="dxa"/>
          </w:tcPr>
          <w:p w:rsidR="00216719" w:rsidRDefault="00964F3C">
            <w:pPr>
              <w:spacing w:line="240" w:lineRule="auto"/>
              <w:ind w:hanging="2"/>
              <w:rPr>
                <w:rFonts w:ascii="Cambria" w:eastAsia="Cambria" w:hAnsi="Cambria" w:cs="Cambria"/>
                <w:b/>
                <w:bCs/>
                <w:sz w:val="20"/>
                <w:szCs w:val="20"/>
              </w:rPr>
            </w:pPr>
            <w:r>
              <w:rPr>
                <w:rFonts w:ascii="Cambria" w:eastAsia="Cambria" w:hAnsi="Cambria" w:cs="Cambria"/>
                <w:b/>
                <w:bCs/>
                <w:sz w:val="20"/>
                <w:szCs w:val="20"/>
              </w:rPr>
              <w:t>4.1.2</w:t>
            </w:r>
            <w:r>
              <w:rPr>
                <w:rFonts w:ascii="Cambria" w:eastAsia="Cambria" w:hAnsi="Cambria" w:cs="Cambria"/>
                <w:sz w:val="20"/>
                <w:szCs w:val="20"/>
              </w:rPr>
              <w:t>.Seçimlik derslerle ilgili Tablo 4.1.2’yi doldurunuz. Tablo doldurulurken bir havuzdan seçilen dersler; “</w:t>
            </w:r>
            <w:r>
              <w:rPr>
                <w:rFonts w:ascii="Cambria" w:eastAsia="Cambria" w:hAnsi="Cambria" w:cs="Cambria"/>
                <w:i/>
                <w:iCs/>
                <w:sz w:val="20"/>
                <w:szCs w:val="20"/>
              </w:rPr>
              <w:t>Seçimlik ders havuzu-</w:t>
            </w:r>
            <w:r>
              <w:rPr>
                <w:rFonts w:ascii="Cambria" w:eastAsia="Cambria" w:hAnsi="Cambria" w:cs="Cambria"/>
                <w:sz w:val="20"/>
                <w:szCs w:val="20"/>
              </w:rPr>
              <w:t>1”, “</w:t>
            </w:r>
            <w:r>
              <w:rPr>
                <w:rFonts w:ascii="Cambria" w:eastAsia="Cambria" w:hAnsi="Cambria" w:cs="Cambria"/>
                <w:i/>
                <w:iCs/>
                <w:sz w:val="20"/>
                <w:szCs w:val="20"/>
              </w:rPr>
              <w:t>Seçimlik ders havuzu-2</w:t>
            </w:r>
            <w:r>
              <w:rPr>
                <w:rFonts w:ascii="Cambria" w:eastAsia="Cambria" w:hAnsi="Cambria" w:cs="Cambria"/>
                <w:sz w:val="20"/>
                <w:szCs w:val="20"/>
              </w:rPr>
              <w:t xml:space="preserve">” gibi gruplandırılarak tabloya işlenmelidir. Aynı havuzdaki seçimlik derslerin </w:t>
            </w:r>
            <w:r>
              <w:rPr>
                <w:rFonts w:ascii="Cambria" w:eastAsia="Cambria" w:hAnsi="Cambria" w:cs="Cambria"/>
                <w:sz w:val="20"/>
                <w:szCs w:val="20"/>
                <w:u w:val="single"/>
              </w:rPr>
              <w:t>aynı/benzer program öğrenim çıktılarına hizmet etmesinin beklendiği</w:t>
            </w:r>
            <w:r>
              <w:rPr>
                <w:rFonts w:ascii="Cambria" w:eastAsia="Cambria" w:hAnsi="Cambria" w:cs="Cambria"/>
                <w:sz w:val="20"/>
                <w:szCs w:val="20"/>
              </w:rPr>
              <w:t xml:space="preserve"> unutulmamalıdır.</w:t>
            </w:r>
          </w:p>
        </w:tc>
        <w:tc>
          <w:tcPr>
            <w:tcW w:w="5812" w:type="dxa"/>
          </w:tcPr>
          <w:p w:rsidR="00216719" w:rsidRDefault="00964F3C">
            <w:pPr>
              <w:numPr>
                <w:ilvl w:val="0"/>
                <w:numId w:val="18"/>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Tablo 4.1.2 doldurulurken seçimlik ders grupları anlaşılır şekilde dü</w:t>
            </w:r>
            <w:r>
              <w:rPr>
                <w:rFonts w:ascii="Cambria" w:eastAsia="Cambria" w:hAnsi="Cambria" w:cs="Cambria"/>
                <w:color w:val="FF0000"/>
                <w:sz w:val="20"/>
                <w:szCs w:val="20"/>
              </w:rPr>
              <w:t>zenlenmelidir.</w:t>
            </w:r>
          </w:p>
          <w:p w:rsidR="00216719" w:rsidRDefault="00964F3C">
            <w:pPr>
              <w:numPr>
                <w:ilvl w:val="0"/>
                <w:numId w:val="18"/>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Aynı havuzdaki seçimlik derslerin aynı/benzer program öğrenim çıktılarına hizmet etmesinin beklendiği unutulmamalıdır.</w:t>
            </w:r>
          </w:p>
          <w:p w:rsidR="00216719" w:rsidRDefault="00216719">
            <w:pPr>
              <w:spacing w:line="240" w:lineRule="auto"/>
              <w:ind w:left="-2" w:firstLine="0"/>
              <w:jc w:val="left"/>
              <w:rPr>
                <w:rFonts w:ascii="Cambria" w:eastAsia="Cambria" w:hAnsi="Cambria" w:cs="Cambria"/>
                <w:sz w:val="20"/>
                <w:szCs w:val="20"/>
              </w:rPr>
            </w:pPr>
          </w:p>
        </w:tc>
      </w:tr>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4.1.3</w:t>
            </w:r>
            <w:r>
              <w:rPr>
                <w:rFonts w:ascii="Cambria" w:eastAsia="Cambria" w:hAnsi="Cambria" w:cs="Cambria"/>
                <w:sz w:val="20"/>
                <w:szCs w:val="20"/>
              </w:rPr>
              <w:t>.Öğretim planında yer alan derslerin, ilgili akreditasyon kuruluşunun ortak PÖÇ’lerinin sağlanmasına nasıl katkıda bulunduğunu Tablo 4.1.3’ü doldurarak açıklayınız. Yapılan açıklamalar; öğretim planının, öğrenciyi meslek kariyerine veya aynı disiplinde öğr</w:t>
            </w:r>
            <w:r>
              <w:rPr>
                <w:rFonts w:ascii="Cambria" w:eastAsia="Cambria" w:hAnsi="Cambria" w:cs="Cambria"/>
                <w:sz w:val="20"/>
                <w:szCs w:val="20"/>
              </w:rPr>
              <w:t xml:space="preserve">etimini sürdürmeye nasıl hazırladığını, program öğretim amaçlarına ve </w:t>
            </w:r>
            <w:r>
              <w:rPr>
                <w:rFonts w:ascii="Cambria" w:eastAsia="Cambria" w:hAnsi="Cambria" w:cs="Cambria"/>
                <w:sz w:val="20"/>
                <w:szCs w:val="20"/>
              </w:rPr>
              <w:lastRenderedPageBreak/>
              <w:t>program öğrenim çıktılarına erişimi nasıl desteklediği doğrultusunda olmalıdır.</w:t>
            </w:r>
          </w:p>
          <w:p w:rsidR="00216719" w:rsidRDefault="00964F3C">
            <w:pPr>
              <w:pBdr>
                <w:top w:val="nil"/>
                <w:left w:val="nil"/>
                <w:bottom w:val="nil"/>
                <w:right w:val="nil"/>
                <w:between w:val="nil"/>
              </w:pBdr>
              <w:spacing w:line="240" w:lineRule="auto"/>
              <w:ind w:hanging="2"/>
              <w:rPr>
                <w:rFonts w:ascii="Cambria" w:eastAsia="Cambria" w:hAnsi="Cambria" w:cs="Cambria"/>
                <w:b/>
                <w:bCs/>
                <w:sz w:val="20"/>
                <w:szCs w:val="20"/>
              </w:rPr>
            </w:pPr>
            <w:r>
              <w:rPr>
                <w:rFonts w:ascii="Cambria" w:eastAsia="Cambria" w:hAnsi="Cambria" w:cs="Cambria"/>
                <w:sz w:val="20"/>
                <w:szCs w:val="20"/>
              </w:rPr>
              <w:t xml:space="preserve"> Alanınızla ilgili bir ulusal veya uluslararası akreditasyon kuruluşu yok veya var olmakla birlikte ortak PÖÇ yok ise, durumu özetleyen bir açıklama yazınız. Madde 4.1.3’ü kendi </w:t>
            </w:r>
            <w:proofErr w:type="spellStart"/>
            <w:r>
              <w:rPr>
                <w:rFonts w:ascii="Cambria" w:eastAsia="Cambria" w:hAnsi="Cambria" w:cs="Cambria"/>
                <w:sz w:val="20"/>
                <w:szCs w:val="20"/>
              </w:rPr>
              <w:t>PÖÇ’lerinizi</w:t>
            </w:r>
            <w:proofErr w:type="spellEnd"/>
            <w:r>
              <w:rPr>
                <w:rFonts w:ascii="Cambria" w:eastAsia="Cambria" w:hAnsi="Cambria" w:cs="Cambria"/>
                <w:sz w:val="20"/>
                <w:szCs w:val="20"/>
              </w:rPr>
              <w:t xml:space="preserve"> yazarak doldurunuz ve kanıtlarını sunarak açıklayınız.</w:t>
            </w:r>
          </w:p>
        </w:tc>
        <w:tc>
          <w:tcPr>
            <w:tcW w:w="5812" w:type="dxa"/>
          </w:tcPr>
          <w:p w:rsidR="00216719" w:rsidRDefault="00964F3C">
            <w:pPr>
              <w:numPr>
                <w:ilvl w:val="0"/>
                <w:numId w:val="18"/>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lastRenderedPageBreak/>
              <w:t>Tablo 4.1.</w:t>
            </w:r>
            <w:r>
              <w:rPr>
                <w:rFonts w:ascii="Cambria" w:eastAsia="Cambria" w:hAnsi="Cambria" w:cs="Cambria"/>
                <w:color w:val="FF0000"/>
                <w:sz w:val="20"/>
                <w:szCs w:val="20"/>
              </w:rPr>
              <w:t>3’ü dikkatle doldurunuz.</w:t>
            </w:r>
          </w:p>
          <w:p w:rsidR="00216719" w:rsidRDefault="00964F3C">
            <w:pPr>
              <w:numPr>
                <w:ilvl w:val="0"/>
                <w:numId w:val="18"/>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 xml:space="preserve">İlgili akreditasyon kuruluşunun ortak PÖÇ’lerinin sağlanmasına derslerin nasıl katkıda bulunduğunu </w:t>
            </w:r>
            <w:r>
              <w:rPr>
                <w:rFonts w:ascii="Cambria" w:eastAsia="Cambria" w:hAnsi="Cambria" w:cs="Cambria"/>
                <w:color w:val="FF0000"/>
                <w:sz w:val="20"/>
                <w:szCs w:val="20"/>
                <w:u w:val="single"/>
              </w:rPr>
              <w:t>gerçekçi</w:t>
            </w:r>
            <w:r>
              <w:rPr>
                <w:rFonts w:ascii="Cambria" w:eastAsia="Cambria" w:hAnsi="Cambria" w:cs="Cambria"/>
                <w:color w:val="FF0000"/>
                <w:sz w:val="20"/>
                <w:szCs w:val="20"/>
              </w:rPr>
              <w:t xml:space="preserve"> şekilde değerlendiriniz.</w:t>
            </w:r>
          </w:p>
          <w:p w:rsidR="00216719" w:rsidRDefault="00964F3C">
            <w:pPr>
              <w:numPr>
                <w:ilvl w:val="0"/>
                <w:numId w:val="18"/>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Bölüm Kurulu Kararları</w:t>
            </w:r>
          </w:p>
          <w:p w:rsidR="00216719" w:rsidRDefault="00964F3C">
            <w:pPr>
              <w:numPr>
                <w:ilvl w:val="0"/>
                <w:numId w:val="18"/>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lastRenderedPageBreak/>
              <w:t>Ortak ve programa özgü öğrenim çıktısıyla birden fazla zorunlu veya seçimlik dersin ilişkisi olabilir. Bu durumda dersleri ve katkılarını alt alta ayrı satırlara yazınız ve sonrasında birinci sütundaki ilgili program öğrenim çıktısının ilgili olduğu tüm sa</w:t>
            </w:r>
            <w:r>
              <w:rPr>
                <w:rFonts w:ascii="Cambria" w:eastAsia="Cambria" w:hAnsi="Cambria" w:cs="Cambria"/>
                <w:color w:val="FF0000"/>
                <w:sz w:val="20"/>
                <w:szCs w:val="20"/>
              </w:rPr>
              <w:t>tırları birleştirip ortalayınız. Sonra bu işlemi, diğer program öğrenim çıktıları için yapınız.</w:t>
            </w:r>
          </w:p>
        </w:tc>
      </w:tr>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lastRenderedPageBreak/>
              <w:t>4.1.4</w:t>
            </w:r>
            <w:r>
              <w:rPr>
                <w:rFonts w:ascii="Cambria" w:eastAsia="Cambria" w:hAnsi="Cambria" w:cs="Cambria"/>
                <w:sz w:val="20"/>
                <w:szCs w:val="20"/>
              </w:rPr>
              <w:t>.Öğretim planında yer alan derslerin, ilgili akreditasyon kuruluşunun programa özgü PÖÇ’lerinin sağlanmasına nasıl katkıda bulunduğunu Tablo 4.1.4’ü doldu</w:t>
            </w:r>
            <w:r>
              <w:rPr>
                <w:rFonts w:ascii="Cambria" w:eastAsia="Cambria" w:hAnsi="Cambria" w:cs="Cambria"/>
                <w:sz w:val="20"/>
                <w:szCs w:val="20"/>
              </w:rPr>
              <w:t>rarak açıklayınız. Yapılan açıklamalar öğretim planının, öğrenciyi meslek kariyerine veya aynı disiplinde öğretimini sürdürmeye nasıl hazırladığını, program öğretim amaçlarına ve program öğrenim çıktılarına erişimi nasıl desteklediği doğrultusunda olmalıdı</w:t>
            </w:r>
            <w:r>
              <w:rPr>
                <w:rFonts w:ascii="Cambria" w:eastAsia="Cambria" w:hAnsi="Cambria" w:cs="Cambria"/>
                <w:sz w:val="20"/>
                <w:szCs w:val="20"/>
              </w:rPr>
              <w:t>r.</w:t>
            </w:r>
          </w:p>
          <w:p w:rsidR="00216719" w:rsidRDefault="00964F3C">
            <w:pPr>
              <w:pBdr>
                <w:top w:val="nil"/>
                <w:left w:val="nil"/>
                <w:bottom w:val="nil"/>
                <w:right w:val="nil"/>
                <w:between w:val="nil"/>
              </w:pBdr>
              <w:spacing w:line="240" w:lineRule="auto"/>
              <w:ind w:hanging="2"/>
              <w:rPr>
                <w:rFonts w:ascii="Cambria" w:eastAsia="Cambria" w:hAnsi="Cambria" w:cs="Cambria"/>
                <w:b/>
                <w:bCs/>
                <w:sz w:val="20"/>
                <w:szCs w:val="20"/>
              </w:rPr>
            </w:pPr>
            <w:r>
              <w:rPr>
                <w:rFonts w:ascii="Cambria" w:eastAsia="Cambria" w:hAnsi="Cambria" w:cs="Cambria"/>
                <w:sz w:val="20"/>
                <w:szCs w:val="20"/>
              </w:rPr>
              <w:t xml:space="preserve">Alanınızla ilgili bir akreditasyon kuruluşu yok ise, durumu özetleyen bir açıklama yazınız.  Bu tabloda kendi </w:t>
            </w:r>
            <w:proofErr w:type="spellStart"/>
            <w:r>
              <w:rPr>
                <w:rFonts w:ascii="Cambria" w:eastAsia="Cambria" w:hAnsi="Cambria" w:cs="Cambria"/>
                <w:sz w:val="20"/>
                <w:szCs w:val="20"/>
              </w:rPr>
              <w:t>PÖÇ’lerinizi</w:t>
            </w:r>
            <w:proofErr w:type="spellEnd"/>
            <w:r>
              <w:rPr>
                <w:rFonts w:ascii="Cambria" w:eastAsia="Cambria" w:hAnsi="Cambria" w:cs="Cambria"/>
                <w:sz w:val="20"/>
                <w:szCs w:val="20"/>
              </w:rPr>
              <w:t xml:space="preserve"> yazarak açıklamalarınızı yapınız ve kanıtlarını sununuz. Madde 4.1.3’ü kendi </w:t>
            </w:r>
            <w:proofErr w:type="spellStart"/>
            <w:r>
              <w:rPr>
                <w:rFonts w:ascii="Cambria" w:eastAsia="Cambria" w:hAnsi="Cambria" w:cs="Cambria"/>
                <w:sz w:val="20"/>
                <w:szCs w:val="20"/>
              </w:rPr>
              <w:t>PÖÇ’lerinizin</w:t>
            </w:r>
            <w:proofErr w:type="spellEnd"/>
            <w:r>
              <w:rPr>
                <w:rFonts w:ascii="Cambria" w:eastAsia="Cambria" w:hAnsi="Cambria" w:cs="Cambria"/>
                <w:sz w:val="20"/>
                <w:szCs w:val="20"/>
              </w:rPr>
              <w:t xml:space="preserve"> tamamını kullanarak açıklamışsanız, kon</w:t>
            </w:r>
            <w:r>
              <w:rPr>
                <w:rFonts w:ascii="Cambria" w:eastAsia="Cambria" w:hAnsi="Cambria" w:cs="Cambria"/>
                <w:sz w:val="20"/>
                <w:szCs w:val="20"/>
              </w:rPr>
              <w:t>uya ilişkin bir açıklama yazmanız yeterlidir.</w:t>
            </w:r>
          </w:p>
        </w:tc>
        <w:tc>
          <w:tcPr>
            <w:tcW w:w="5812" w:type="dxa"/>
          </w:tcPr>
          <w:p w:rsidR="00216719" w:rsidRDefault="00964F3C">
            <w:pPr>
              <w:numPr>
                <w:ilvl w:val="0"/>
                <w:numId w:val="19"/>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Tablo 4.1.3’ü dikkatle doldurunuz.</w:t>
            </w:r>
          </w:p>
          <w:p w:rsidR="00216719" w:rsidRDefault="00964F3C">
            <w:pPr>
              <w:numPr>
                <w:ilvl w:val="0"/>
                <w:numId w:val="19"/>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 xml:space="preserve">İlgili akreditasyon kuruluşunun programa özgü PÖÇ’lerinin sağlanmasına derslerin nasıl katkıda bulunduğunu </w:t>
            </w:r>
            <w:r>
              <w:rPr>
                <w:rFonts w:ascii="Cambria" w:eastAsia="Cambria" w:hAnsi="Cambria" w:cs="Cambria"/>
                <w:color w:val="FF0000"/>
                <w:sz w:val="20"/>
                <w:szCs w:val="20"/>
                <w:u w:val="single"/>
              </w:rPr>
              <w:t>gerçekçi</w:t>
            </w:r>
            <w:r>
              <w:rPr>
                <w:rFonts w:ascii="Cambria" w:eastAsia="Cambria" w:hAnsi="Cambria" w:cs="Cambria"/>
                <w:color w:val="FF0000"/>
                <w:sz w:val="20"/>
                <w:szCs w:val="20"/>
              </w:rPr>
              <w:t xml:space="preserve"> şekilde değerlendiriniz.</w:t>
            </w:r>
          </w:p>
          <w:p w:rsidR="00216719" w:rsidRDefault="00964F3C">
            <w:pPr>
              <w:numPr>
                <w:ilvl w:val="0"/>
                <w:numId w:val="19"/>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Bölüm Kurulu Kararları</w:t>
            </w:r>
          </w:p>
          <w:p w:rsidR="00216719" w:rsidRDefault="00964F3C">
            <w:pPr>
              <w:numPr>
                <w:ilvl w:val="0"/>
                <w:numId w:val="19"/>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Ortak ve programa özgü öğrenim çıktısıyla birden fazla zorunlu veya seçimlik dersin ilişkisi olabilir. Bu durumda dersleri ve katkılarını alt alta ayrı satırlara yazınız ve sonrasında birinci sütundaki ilgili program öğrenim çıktısının ilgili olduğu tüm sa</w:t>
            </w:r>
            <w:r>
              <w:rPr>
                <w:rFonts w:ascii="Cambria" w:eastAsia="Cambria" w:hAnsi="Cambria" w:cs="Cambria"/>
                <w:color w:val="FF0000"/>
                <w:sz w:val="20"/>
                <w:szCs w:val="20"/>
              </w:rPr>
              <w:t>tırları birleştirip ortalayınız. Sonra bu işlemi, diğer program öğrenim çıktıları için yapınız.</w:t>
            </w:r>
          </w:p>
        </w:tc>
      </w:tr>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b/>
                <w:bCs/>
                <w:sz w:val="20"/>
                <w:szCs w:val="20"/>
              </w:rPr>
            </w:pPr>
            <w:r>
              <w:rPr>
                <w:rFonts w:ascii="Cambria" w:eastAsia="Cambria" w:hAnsi="Cambria" w:cs="Cambria"/>
                <w:b/>
                <w:bCs/>
                <w:sz w:val="20"/>
                <w:szCs w:val="20"/>
              </w:rPr>
              <w:t>4.1.5</w:t>
            </w:r>
            <w:r>
              <w:rPr>
                <w:rFonts w:ascii="Cambria" w:eastAsia="Cambria" w:hAnsi="Cambria" w:cs="Cambria"/>
                <w:sz w:val="20"/>
                <w:szCs w:val="20"/>
              </w:rPr>
              <w:t xml:space="preserve">.Öğretim planında yer alan tüm derslerin (bölüm dışı dersler de </w:t>
            </w:r>
            <w:proofErr w:type="gramStart"/>
            <w:r>
              <w:rPr>
                <w:rFonts w:ascii="Cambria" w:eastAsia="Cambria" w:hAnsi="Cambria" w:cs="Cambria"/>
                <w:sz w:val="20"/>
                <w:szCs w:val="20"/>
              </w:rPr>
              <w:t>dahil</w:t>
            </w:r>
            <w:proofErr w:type="gramEnd"/>
            <w:r>
              <w:rPr>
                <w:rFonts w:ascii="Cambria" w:eastAsia="Cambria" w:hAnsi="Cambria" w:cs="Cambria"/>
                <w:sz w:val="20"/>
                <w:szCs w:val="20"/>
              </w:rPr>
              <w:t>) izlencelerini, Bologna Bilgi paketinden PDF formatında indirerek Ek C.1’i hazırlayı</w:t>
            </w:r>
            <w:r>
              <w:rPr>
                <w:rFonts w:ascii="Cambria" w:eastAsia="Cambria" w:hAnsi="Cambria" w:cs="Cambria"/>
                <w:sz w:val="20"/>
                <w:szCs w:val="20"/>
              </w:rPr>
              <w:t>nız. Ders planında yer alan tüm dersler, Bologna Bilgi paketinde tanımlanmış olmalıdır. Öğretim elemanlarından kendi aktif derslerinin Bilgi Paketini PDF olarak indirmelerini ve bu başlığı yazmakla görevli öğretim elemanına göndermesini sağlayınız.</w:t>
            </w:r>
          </w:p>
        </w:tc>
        <w:tc>
          <w:tcPr>
            <w:tcW w:w="5812" w:type="dxa"/>
          </w:tcPr>
          <w:p w:rsidR="00216719" w:rsidRDefault="00964F3C">
            <w:pPr>
              <w:numPr>
                <w:ilvl w:val="0"/>
                <w:numId w:val="17"/>
              </w:numPr>
              <w:pBdr>
                <w:top w:val="nil"/>
                <w:left w:val="nil"/>
                <w:bottom w:val="nil"/>
                <w:right w:val="nil"/>
                <w:between w:val="nil"/>
              </w:pBdr>
              <w:spacing w:line="240" w:lineRule="auto"/>
              <w:ind w:left="0" w:hanging="2"/>
              <w:jc w:val="left"/>
              <w:rPr>
                <w:rFonts w:ascii="Cambria" w:eastAsia="Cambria" w:hAnsi="Cambria" w:cs="Cambria"/>
                <w:color w:val="FF0000"/>
                <w:sz w:val="20"/>
                <w:szCs w:val="20"/>
              </w:rPr>
            </w:pPr>
            <w:r>
              <w:rPr>
                <w:rFonts w:ascii="Cambria" w:eastAsia="Cambria" w:hAnsi="Cambria" w:cs="Cambria"/>
                <w:color w:val="FF0000"/>
                <w:sz w:val="20"/>
                <w:szCs w:val="20"/>
              </w:rPr>
              <w:t>Ders izlencelerini Ek C-1 için hazırlayınız.</w:t>
            </w:r>
          </w:p>
        </w:tc>
      </w:tr>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4.1.6</w:t>
            </w:r>
            <w:r>
              <w:rPr>
                <w:rFonts w:ascii="Cambria" w:eastAsia="Cambria" w:hAnsi="Cambria" w:cs="Cambria"/>
                <w:sz w:val="20"/>
                <w:szCs w:val="20"/>
              </w:rPr>
              <w:t>.Ders sınav dosyalarını Ek C.2 için hazırlayınız.</w:t>
            </w:r>
          </w:p>
        </w:tc>
        <w:tc>
          <w:tcPr>
            <w:tcW w:w="5812" w:type="dxa"/>
          </w:tcPr>
          <w:p w:rsidR="00216719" w:rsidRDefault="00964F3C">
            <w:pPr>
              <w:numPr>
                <w:ilvl w:val="0"/>
                <w:numId w:val="17"/>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 xml:space="preserve">Ders sınav dosyalarını Ek C.2 için hazırlayınız. </w:t>
            </w:r>
          </w:p>
        </w:tc>
      </w:tr>
    </w:tbl>
    <w:p w:rsidR="00216719" w:rsidRDefault="00216719">
      <w:pPr>
        <w:spacing w:after="0" w:line="240" w:lineRule="auto"/>
        <w:ind w:firstLine="567"/>
        <w:jc w:val="both"/>
        <w:rPr>
          <w:rFonts w:ascii="Cambria" w:eastAsia="Cambria" w:hAnsi="Cambria" w:cs="Cambria"/>
          <w:b/>
          <w:bCs/>
          <w:sz w:val="20"/>
          <w:szCs w:val="20"/>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bookmarkStart w:id="19" w:name="_heading=h.206ipza" w:colFirst="0" w:colLast="0"/>
      <w:bookmarkEnd w:id="19"/>
      <w:r>
        <w:rPr>
          <w:rFonts w:ascii="Cambria" w:eastAsia="Cambria" w:hAnsi="Cambria" w:cs="Cambria"/>
          <w:b/>
          <w:bCs/>
          <w:sz w:val="20"/>
          <w:szCs w:val="20"/>
        </w:rPr>
        <w:t>4.2.Öğretim Planını Uygulama Sistemi</w:t>
      </w:r>
    </w:p>
    <w:tbl>
      <w:tblPr>
        <w:tblStyle w:val="affff3"/>
        <w:tblW w:w="104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5749"/>
      </w:tblGrid>
      <w:tr w:rsidR="00216719">
        <w:tc>
          <w:tcPr>
            <w:tcW w:w="4673" w:type="dxa"/>
          </w:tcPr>
          <w:p w:rsidR="00216719" w:rsidRDefault="00964F3C">
            <w:pPr>
              <w:spacing w:line="240" w:lineRule="auto"/>
              <w:ind w:hanging="2"/>
              <w:rPr>
                <w:rFonts w:ascii="Cambria" w:eastAsia="Cambria" w:hAnsi="Cambria" w:cs="Cambria"/>
                <w:sz w:val="20"/>
                <w:szCs w:val="20"/>
              </w:rPr>
            </w:pPr>
            <w:r>
              <w:rPr>
                <w:rFonts w:ascii="Cambria" w:eastAsia="Cambria" w:hAnsi="Cambria" w:cs="Cambria"/>
                <w:b/>
                <w:bCs/>
                <w:sz w:val="20"/>
                <w:szCs w:val="20"/>
              </w:rPr>
              <w:t>4.2.1.</w:t>
            </w:r>
            <w:r>
              <w:rPr>
                <w:rFonts w:ascii="Cambria" w:eastAsia="Cambria" w:hAnsi="Cambria" w:cs="Cambria"/>
                <w:sz w:val="20"/>
                <w:szCs w:val="20"/>
              </w:rPr>
              <w:t xml:space="preserve">Öğretim planının uygulanmasında kullanılan öğretim yöntemlerini (derse dayalı, modüler, probleme dayalı, alan çalışmasına bağlı, işyeri uygulamalı, rol oynama, aktif öğrenim, beyin fırtınası, gösteri, soru cevap, drama, rol oynama, benzetim, münazara vb.) </w:t>
            </w:r>
            <w:r>
              <w:rPr>
                <w:rFonts w:ascii="Cambria" w:eastAsia="Cambria" w:hAnsi="Cambria" w:cs="Cambria"/>
                <w:sz w:val="20"/>
                <w:szCs w:val="20"/>
              </w:rPr>
              <w:t>anlatınız. Bu yöntemlerin açıklamasını yaparak ilgili derslerde nasıl kullanıldığını anlatınız. Bazı dersler, Tablo 4.2.1’de belirtilenlerden farklı bir teknikle öğretilebilir. Bu tür durumlar varsa metin içinde ders adlarını vererek açıklayınız.</w:t>
            </w:r>
          </w:p>
        </w:tc>
        <w:tc>
          <w:tcPr>
            <w:tcW w:w="5749" w:type="dxa"/>
          </w:tcPr>
          <w:p w:rsidR="00216719" w:rsidRDefault="00964F3C">
            <w:pPr>
              <w:numPr>
                <w:ilvl w:val="0"/>
                <w:numId w:val="17"/>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Tablo 4.2.1.’i doldurunuz. Zorunlu veya seçimlik açılan tüm dersleri bu tabloya işleyiniz.</w:t>
            </w:r>
          </w:p>
          <w:p w:rsidR="00216719" w:rsidRDefault="00964F3C">
            <w:pPr>
              <w:numPr>
                <w:ilvl w:val="0"/>
                <w:numId w:val="17"/>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Dersler ve uygulanan öğretim yöntemleri ilişkisinden yola çıkarak bir değerlendirme yapınız.</w:t>
            </w:r>
          </w:p>
          <w:p w:rsidR="00216719" w:rsidRDefault="00964F3C">
            <w:pPr>
              <w:numPr>
                <w:ilvl w:val="0"/>
                <w:numId w:val="17"/>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Öğretim planının uygulanmasında ve derslerin yürütülmesinde öğrenci merk</w:t>
            </w:r>
            <w:r>
              <w:rPr>
                <w:rFonts w:ascii="Cambria" w:eastAsia="Cambria" w:hAnsi="Cambria" w:cs="Cambria"/>
                <w:color w:val="000000"/>
                <w:sz w:val="20"/>
                <w:szCs w:val="20"/>
              </w:rPr>
              <w:t>ezli, aktif ve etkileşimli öğretme yöntemlerinin uygulandığına dair kanıtlar (derslere ilişkin iş yüklerinin belirlenmesinde öğrenci merkezli öğretime yönelik etkinliklerin varlığı, BK, FK, YK ve/veya Senato kararları).</w:t>
            </w:r>
          </w:p>
          <w:p w:rsidR="00216719" w:rsidRDefault="00964F3C">
            <w:pPr>
              <w:numPr>
                <w:ilvl w:val="0"/>
                <w:numId w:val="17"/>
              </w:numPr>
              <w:pBdr>
                <w:top w:val="nil"/>
                <w:left w:val="nil"/>
                <w:bottom w:val="nil"/>
                <w:right w:val="nil"/>
                <w:between w:val="nil"/>
              </w:pBdr>
              <w:spacing w:line="240" w:lineRule="auto"/>
              <w:rPr>
                <w:rFonts w:ascii="Cambria" w:eastAsia="Cambria" w:hAnsi="Cambria" w:cs="Cambria"/>
                <w:b/>
                <w:bCs/>
                <w:color w:val="FF0000"/>
                <w:sz w:val="20"/>
                <w:szCs w:val="20"/>
              </w:rPr>
            </w:pPr>
            <w:r>
              <w:rPr>
                <w:rFonts w:ascii="Cambria" w:eastAsia="Cambria" w:hAnsi="Cambria" w:cs="Cambria"/>
                <w:color w:val="FF0000"/>
                <w:sz w:val="20"/>
                <w:szCs w:val="20"/>
              </w:rPr>
              <w:t xml:space="preserve">Etkili ders işleme </w:t>
            </w:r>
            <w:proofErr w:type="spellStart"/>
            <w:r>
              <w:rPr>
                <w:rFonts w:ascii="Cambria" w:eastAsia="Cambria" w:hAnsi="Cambria" w:cs="Cambria"/>
                <w:color w:val="FF0000"/>
                <w:sz w:val="20"/>
                <w:szCs w:val="20"/>
              </w:rPr>
              <w:t>çalıştayları</w:t>
            </w:r>
            <w:proofErr w:type="spellEnd"/>
            <w:r>
              <w:rPr>
                <w:rFonts w:ascii="Cambria" w:eastAsia="Cambria" w:hAnsi="Cambria" w:cs="Cambria"/>
                <w:color w:val="FF0000"/>
                <w:sz w:val="20"/>
                <w:szCs w:val="20"/>
              </w:rPr>
              <w:t xml:space="preserve"> veya</w:t>
            </w:r>
            <w:r>
              <w:rPr>
                <w:rFonts w:ascii="Cambria" w:eastAsia="Cambria" w:hAnsi="Cambria" w:cs="Cambria"/>
                <w:color w:val="FF0000"/>
                <w:sz w:val="20"/>
                <w:szCs w:val="20"/>
              </w:rPr>
              <w:t xml:space="preserve"> toplantıları yapılmışsa, örnekler sununuz.</w:t>
            </w:r>
          </w:p>
        </w:tc>
      </w:tr>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4.2.2</w:t>
            </w:r>
            <w:r>
              <w:rPr>
                <w:rFonts w:ascii="Cambria" w:eastAsia="Cambria" w:hAnsi="Cambria" w:cs="Cambria"/>
                <w:sz w:val="20"/>
                <w:szCs w:val="20"/>
              </w:rPr>
              <w:t xml:space="preserve">.Öğretim planındaki derslerin alınma sırasındaki ders ilişkilerini gösteriniz. Ayrıca öğretim planının dönemler arası ilişkilerini anlatınız. Teorik ve pratik derslerin; derinlik, kapsam, uygunluk, kalite, </w:t>
            </w:r>
            <w:proofErr w:type="spellStart"/>
            <w:r>
              <w:rPr>
                <w:rFonts w:ascii="Cambria" w:eastAsia="Cambria" w:hAnsi="Cambria" w:cs="Cambria"/>
                <w:sz w:val="20"/>
                <w:szCs w:val="20"/>
              </w:rPr>
              <w:t>ardışıklık</w:t>
            </w:r>
            <w:proofErr w:type="spellEnd"/>
            <w:r>
              <w:rPr>
                <w:rFonts w:ascii="Cambria" w:eastAsia="Cambria" w:hAnsi="Cambria" w:cs="Cambria"/>
                <w:sz w:val="20"/>
                <w:szCs w:val="20"/>
              </w:rPr>
              <w:t xml:space="preserve"> ve pekiştirme bakımından nasıl düzenlen</w:t>
            </w:r>
            <w:r>
              <w:rPr>
                <w:rFonts w:ascii="Cambria" w:eastAsia="Cambria" w:hAnsi="Cambria" w:cs="Cambria"/>
                <w:sz w:val="20"/>
                <w:szCs w:val="20"/>
              </w:rPr>
              <w:t xml:space="preserve">diğini, tamamlayıcılığın ve </w:t>
            </w:r>
            <w:proofErr w:type="spellStart"/>
            <w:r>
              <w:rPr>
                <w:rFonts w:ascii="Cambria" w:eastAsia="Cambria" w:hAnsi="Cambria" w:cs="Cambria"/>
                <w:sz w:val="20"/>
                <w:szCs w:val="20"/>
              </w:rPr>
              <w:t>bütünleşikliğin</w:t>
            </w:r>
            <w:proofErr w:type="spellEnd"/>
            <w:r>
              <w:rPr>
                <w:rFonts w:ascii="Cambria" w:eastAsia="Cambria" w:hAnsi="Cambria" w:cs="Cambria"/>
                <w:sz w:val="20"/>
                <w:szCs w:val="20"/>
              </w:rPr>
              <w:t xml:space="preserve"> nasıl sağlandığını açıklayınız.</w:t>
            </w:r>
          </w:p>
        </w:tc>
        <w:tc>
          <w:tcPr>
            <w:tcW w:w="5749" w:type="dxa"/>
          </w:tcPr>
          <w:p w:rsidR="00216719" w:rsidRDefault="00964F3C">
            <w:pPr>
              <w:numPr>
                <w:ilvl w:val="0"/>
                <w:numId w:val="17"/>
              </w:numPr>
              <w:pBdr>
                <w:top w:val="nil"/>
                <w:left w:val="nil"/>
                <w:bottom w:val="nil"/>
                <w:right w:val="nil"/>
                <w:between w:val="nil"/>
              </w:pBdr>
              <w:spacing w:line="240" w:lineRule="auto"/>
              <w:jc w:val="left"/>
              <w:rPr>
                <w:rFonts w:ascii="Cambria" w:eastAsia="Cambria" w:hAnsi="Cambria" w:cs="Cambria"/>
                <w:color w:val="FF0000"/>
                <w:sz w:val="20"/>
                <w:szCs w:val="20"/>
              </w:rPr>
            </w:pPr>
            <w:r>
              <w:rPr>
                <w:rFonts w:ascii="Cambria" w:eastAsia="Cambria" w:hAnsi="Cambria" w:cs="Cambria"/>
                <w:color w:val="000000"/>
                <w:sz w:val="20"/>
                <w:szCs w:val="20"/>
              </w:rPr>
              <w:t xml:space="preserve">Derslerin alınma sırasındaki </w:t>
            </w:r>
            <w:proofErr w:type="spellStart"/>
            <w:r>
              <w:rPr>
                <w:rFonts w:ascii="Cambria" w:eastAsia="Cambria" w:hAnsi="Cambria" w:cs="Cambria"/>
                <w:color w:val="FF0000"/>
                <w:sz w:val="20"/>
                <w:szCs w:val="20"/>
              </w:rPr>
              <w:t>ardışıklığı</w:t>
            </w:r>
            <w:proofErr w:type="spellEnd"/>
            <w:r>
              <w:rPr>
                <w:rFonts w:ascii="Cambria" w:eastAsia="Cambria" w:hAnsi="Cambria" w:cs="Cambria"/>
                <w:color w:val="FF0000"/>
                <w:sz w:val="20"/>
                <w:szCs w:val="20"/>
              </w:rPr>
              <w:t xml:space="preserve"> örneklerle açıklayınız.</w:t>
            </w:r>
          </w:p>
          <w:p w:rsidR="00216719" w:rsidRDefault="00964F3C">
            <w:pPr>
              <w:numPr>
                <w:ilvl w:val="0"/>
                <w:numId w:val="17"/>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Teorik ve pratik derslerin dönemler arası ilişkilerini örneklerle açıklayınız.</w:t>
            </w:r>
          </w:p>
          <w:p w:rsidR="00216719" w:rsidRDefault="00964F3C">
            <w:pPr>
              <w:numPr>
                <w:ilvl w:val="0"/>
                <w:numId w:val="17"/>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Ön koşullu dersler olup olmadığını, </w:t>
            </w:r>
            <w:r>
              <w:rPr>
                <w:rFonts w:ascii="Cambria" w:eastAsia="Cambria" w:hAnsi="Cambria" w:cs="Cambria"/>
                <w:color w:val="000000"/>
                <w:sz w:val="20"/>
                <w:szCs w:val="20"/>
              </w:rPr>
              <w:t>varsa nasıl uygulandığını, ön koşullu derslerde karşılaşan sorunların nasıl çözüldüğünü kanıtlarıyla açıklayınız.</w:t>
            </w:r>
          </w:p>
        </w:tc>
      </w:tr>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4.2.3</w:t>
            </w:r>
            <w:r>
              <w:rPr>
                <w:rFonts w:ascii="Cambria" w:eastAsia="Cambria" w:hAnsi="Cambria" w:cs="Cambria"/>
                <w:sz w:val="20"/>
                <w:szCs w:val="20"/>
              </w:rPr>
              <w:t xml:space="preserve">.Öğretim planının öngörüldüğü biçimde uygulanmasını güvence altına almak ve sürekli gelişimini sağlamak için kullanılan </w:t>
            </w:r>
            <w:r>
              <w:rPr>
                <w:rFonts w:ascii="Cambria" w:eastAsia="Cambria" w:hAnsi="Cambria" w:cs="Cambria"/>
                <w:b/>
                <w:bCs/>
                <w:sz w:val="20"/>
                <w:szCs w:val="20"/>
                <w:u w:val="single"/>
              </w:rPr>
              <w:t>yönetim sistemin</w:t>
            </w:r>
            <w:r>
              <w:rPr>
                <w:rFonts w:ascii="Cambria" w:eastAsia="Cambria" w:hAnsi="Cambria" w:cs="Cambria"/>
                <w:b/>
                <w:bCs/>
                <w:sz w:val="20"/>
                <w:szCs w:val="20"/>
                <w:u w:val="single"/>
              </w:rPr>
              <w:t xml:space="preserve">i </w:t>
            </w:r>
            <w:r>
              <w:rPr>
                <w:rFonts w:ascii="Cambria" w:eastAsia="Cambria" w:hAnsi="Cambria" w:cs="Cambria"/>
                <w:sz w:val="20"/>
                <w:szCs w:val="20"/>
              </w:rPr>
              <w:t xml:space="preserve">mevzuatınıza atıf yaparak ve ilave kanıtlar </w:t>
            </w:r>
            <w:r>
              <w:rPr>
                <w:rFonts w:ascii="Cambria" w:eastAsia="Cambria" w:hAnsi="Cambria" w:cs="Cambria"/>
                <w:sz w:val="20"/>
                <w:szCs w:val="20"/>
              </w:rPr>
              <w:lastRenderedPageBreak/>
              <w:t xml:space="preserve">sunarak anlatınız. Burada; programı yürüten bölümün, bölüm başkanlığı düzeyinde ve/veya öğretim elemanlarından oluşan komiteler aracılığıyla, öğretim planının sürekli gözetimini ve gelişimi sağlayan bir sistem </w:t>
            </w:r>
            <w:r>
              <w:rPr>
                <w:rFonts w:ascii="Cambria" w:eastAsia="Cambria" w:hAnsi="Cambria" w:cs="Cambria"/>
                <w:sz w:val="20"/>
                <w:szCs w:val="20"/>
              </w:rPr>
              <w:t>kurmuş olması beklenmektedir.</w:t>
            </w:r>
          </w:p>
          <w:p w:rsidR="00216719" w:rsidRDefault="00216719">
            <w:pPr>
              <w:spacing w:line="240" w:lineRule="auto"/>
              <w:ind w:hanging="2"/>
              <w:rPr>
                <w:rFonts w:ascii="Cambria" w:eastAsia="Cambria" w:hAnsi="Cambria" w:cs="Cambria"/>
                <w:sz w:val="20"/>
                <w:szCs w:val="20"/>
              </w:rPr>
            </w:pPr>
          </w:p>
        </w:tc>
        <w:tc>
          <w:tcPr>
            <w:tcW w:w="5749" w:type="dxa"/>
          </w:tcPr>
          <w:p w:rsidR="00216719" w:rsidRDefault="00964F3C">
            <w:pPr>
              <w:numPr>
                <w:ilvl w:val="0"/>
                <w:numId w:val="17"/>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lastRenderedPageBreak/>
              <w:t>İlgili mevzuat</w:t>
            </w:r>
          </w:p>
          <w:p w:rsidR="00216719" w:rsidRDefault="00964F3C">
            <w:pPr>
              <w:numPr>
                <w:ilvl w:val="0"/>
                <w:numId w:val="17"/>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Kurulan komitelere ilişkin kararlar</w:t>
            </w:r>
          </w:p>
          <w:p w:rsidR="00216719" w:rsidRDefault="00964F3C">
            <w:pPr>
              <w:numPr>
                <w:ilvl w:val="0"/>
                <w:numId w:val="17"/>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lastRenderedPageBreak/>
              <w:t>Danışma (</w:t>
            </w:r>
            <w:proofErr w:type="spellStart"/>
            <w:r>
              <w:rPr>
                <w:rFonts w:ascii="Cambria" w:eastAsia="Cambria" w:hAnsi="Cambria" w:cs="Cambria"/>
                <w:color w:val="000000"/>
                <w:sz w:val="20"/>
                <w:szCs w:val="20"/>
              </w:rPr>
              <w:t>sektör+mezun</w:t>
            </w:r>
            <w:proofErr w:type="spellEnd"/>
            <w:r>
              <w:rPr>
                <w:rFonts w:ascii="Cambria" w:eastAsia="Cambria" w:hAnsi="Cambria" w:cs="Cambria"/>
                <w:color w:val="000000"/>
                <w:sz w:val="20"/>
                <w:szCs w:val="20"/>
              </w:rPr>
              <w:t>) kurulu kararları</w:t>
            </w:r>
          </w:p>
          <w:p w:rsidR="00216719" w:rsidRDefault="00964F3C">
            <w:pPr>
              <w:numPr>
                <w:ilvl w:val="0"/>
                <w:numId w:val="17"/>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Komite kararlarından ve buna bağlı PUKÖ çevrimlerinden kanıtlar</w:t>
            </w:r>
          </w:p>
          <w:p w:rsidR="00216719" w:rsidRDefault="00964F3C">
            <w:pPr>
              <w:numPr>
                <w:ilvl w:val="0"/>
                <w:numId w:val="17"/>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BK, FK, YK ve senato kararları</w:t>
            </w:r>
          </w:p>
          <w:p w:rsidR="00216719" w:rsidRDefault="00964F3C">
            <w:pPr>
              <w:numPr>
                <w:ilvl w:val="0"/>
                <w:numId w:val="17"/>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Akademik kurul kararları</w:t>
            </w:r>
          </w:p>
          <w:p w:rsidR="00216719" w:rsidRDefault="00964F3C">
            <w:pPr>
              <w:numPr>
                <w:ilvl w:val="0"/>
                <w:numId w:val="17"/>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Ders görevlendirmeleri</w:t>
            </w:r>
          </w:p>
          <w:p w:rsidR="00216719" w:rsidRDefault="00964F3C">
            <w:pPr>
              <w:numPr>
                <w:ilvl w:val="0"/>
                <w:numId w:val="17"/>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Staj yönergesi</w:t>
            </w:r>
          </w:p>
          <w:p w:rsidR="00216719" w:rsidRDefault="00964F3C">
            <w:pPr>
              <w:numPr>
                <w:ilvl w:val="0"/>
                <w:numId w:val="17"/>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Çevrimlerin kapatıldığına dair kanıtlar</w:t>
            </w:r>
          </w:p>
          <w:p w:rsidR="00216719" w:rsidRDefault="00964F3C">
            <w:pPr>
              <w:numPr>
                <w:ilvl w:val="0"/>
                <w:numId w:val="17"/>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Staj, kalite, Bologna gibi komisyonların sürece katkısına dair kanıtlar</w:t>
            </w:r>
          </w:p>
          <w:p w:rsidR="00216719" w:rsidRDefault="00964F3C">
            <w:pPr>
              <w:numPr>
                <w:ilvl w:val="0"/>
                <w:numId w:val="17"/>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Öğrenciler, öğrenci temsilcilerinden alınan geri bildirimler</w:t>
            </w:r>
          </w:p>
          <w:p w:rsidR="00216719" w:rsidRDefault="00964F3C">
            <w:pPr>
              <w:numPr>
                <w:ilvl w:val="0"/>
                <w:numId w:val="17"/>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Öğrenci temsilcilerinin katıldığı bir kurul t</w:t>
            </w:r>
            <w:r>
              <w:rPr>
                <w:rFonts w:ascii="Cambria" w:eastAsia="Cambria" w:hAnsi="Cambria" w:cs="Cambria"/>
                <w:color w:val="000000"/>
                <w:sz w:val="20"/>
                <w:szCs w:val="20"/>
              </w:rPr>
              <w:t>utanağı</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i/>
          <w:iCs/>
          <w:sz w:val="20"/>
          <w:szCs w:val="20"/>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4.3.Alanla İlgili Uygulama Becerisinin Kazandırılması</w:t>
      </w:r>
    </w:p>
    <w:tbl>
      <w:tblPr>
        <w:tblStyle w:val="affff4"/>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5812"/>
      </w:tblGrid>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4.3.1</w:t>
            </w:r>
            <w:r>
              <w:rPr>
                <w:rFonts w:ascii="Cambria" w:eastAsia="Cambria" w:hAnsi="Cambria" w:cs="Cambria"/>
                <w:sz w:val="20"/>
                <w:szCs w:val="20"/>
              </w:rPr>
              <w:t xml:space="preserve">.Öğrencilerin, önceki derslerde edindikleri bilgi ve becerileri kullandığı, ilgili alan yeterliliklerini ve gerçekçi koşulları veya kısıtları (ekonomi, çevre sorunları, sürdürülebilirlik, </w:t>
            </w:r>
            <w:proofErr w:type="spellStart"/>
            <w:r>
              <w:rPr>
                <w:rFonts w:ascii="Cambria" w:eastAsia="Cambria" w:hAnsi="Cambria" w:cs="Cambria"/>
                <w:sz w:val="20"/>
                <w:szCs w:val="20"/>
              </w:rPr>
              <w:t>üretilebilirlik</w:t>
            </w:r>
            <w:proofErr w:type="spellEnd"/>
            <w:r>
              <w:rPr>
                <w:rFonts w:ascii="Cambria" w:eastAsia="Cambria" w:hAnsi="Cambria" w:cs="Cambria"/>
                <w:sz w:val="20"/>
                <w:szCs w:val="20"/>
              </w:rPr>
              <w:t xml:space="preserve">, etik, sağlık, güvenlik, sosyal ve politik sorunlar </w:t>
            </w:r>
            <w:r>
              <w:rPr>
                <w:rFonts w:ascii="Cambria" w:eastAsia="Cambria" w:hAnsi="Cambria" w:cs="Cambria"/>
                <w:sz w:val="20"/>
                <w:szCs w:val="20"/>
              </w:rPr>
              <w:t>vb</w:t>
            </w:r>
            <w:proofErr w:type="gramStart"/>
            <w:r>
              <w:rPr>
                <w:rFonts w:ascii="Cambria" w:eastAsia="Cambria" w:hAnsi="Cambria" w:cs="Cambria"/>
                <w:sz w:val="20"/>
                <w:szCs w:val="20"/>
              </w:rPr>
              <w:t>..</w:t>
            </w:r>
            <w:proofErr w:type="gramEnd"/>
            <w:r>
              <w:rPr>
                <w:rFonts w:ascii="Cambria" w:eastAsia="Cambria" w:hAnsi="Cambria" w:cs="Cambria"/>
                <w:sz w:val="20"/>
                <w:szCs w:val="20"/>
              </w:rPr>
              <w:t xml:space="preserve">) içeren bilgi, deneyim ve uygulama becerisini nasıl kazandığını kanıtlarıyla açıklayınız. </w:t>
            </w:r>
          </w:p>
        </w:tc>
        <w:tc>
          <w:tcPr>
            <w:tcW w:w="5812" w:type="dxa"/>
          </w:tcPr>
          <w:p w:rsidR="00216719" w:rsidRDefault="00964F3C">
            <w:pPr>
              <w:numPr>
                <w:ilvl w:val="0"/>
                <w:numId w:val="2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İlgili mevzuat</w:t>
            </w:r>
          </w:p>
          <w:p w:rsidR="00216719" w:rsidRDefault="00964F3C">
            <w:pPr>
              <w:numPr>
                <w:ilvl w:val="0"/>
                <w:numId w:val="2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Teorik dersleri izleyen uygulama derslerinin alınış sırası</w:t>
            </w:r>
          </w:p>
          <w:p w:rsidR="00216719" w:rsidRDefault="00964F3C">
            <w:pPr>
              <w:numPr>
                <w:ilvl w:val="0"/>
                <w:numId w:val="2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Uygulamaya dönük dersler, </w:t>
            </w:r>
            <w:r>
              <w:rPr>
                <w:rFonts w:ascii="Cambria" w:eastAsia="Cambria" w:hAnsi="Cambria" w:cs="Cambria"/>
                <w:color w:val="FF0000"/>
                <w:sz w:val="20"/>
                <w:szCs w:val="20"/>
              </w:rPr>
              <w:t>bu derslerin yönergeleri, işleniş şekli</w:t>
            </w:r>
          </w:p>
          <w:p w:rsidR="00216719" w:rsidRDefault="00964F3C">
            <w:pPr>
              <w:numPr>
                <w:ilvl w:val="0"/>
                <w:numId w:val="2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Sarf malzemelerinin tedarik sistemi</w:t>
            </w:r>
          </w:p>
          <w:p w:rsidR="00216719" w:rsidRDefault="00964F3C">
            <w:pPr>
              <w:numPr>
                <w:ilvl w:val="0"/>
                <w:numId w:val="20"/>
              </w:numPr>
              <w:pBdr>
                <w:top w:val="nil"/>
                <w:left w:val="nil"/>
                <w:bottom w:val="nil"/>
                <w:right w:val="nil"/>
                <w:between w:val="nil"/>
              </w:pBdr>
              <w:spacing w:line="240" w:lineRule="auto"/>
              <w:jc w:val="left"/>
              <w:rPr>
                <w:rFonts w:ascii="Cambria" w:eastAsia="Cambria" w:hAnsi="Cambria" w:cs="Cambria"/>
                <w:color w:val="FF0000"/>
                <w:sz w:val="20"/>
                <w:szCs w:val="20"/>
              </w:rPr>
            </w:pPr>
            <w:r>
              <w:rPr>
                <w:rFonts w:ascii="Cambria" w:eastAsia="Cambria" w:hAnsi="Cambria" w:cs="Cambria"/>
                <w:color w:val="000000"/>
                <w:sz w:val="20"/>
                <w:szCs w:val="20"/>
              </w:rPr>
              <w:t>Staj yönergesi (</w:t>
            </w:r>
            <w:r>
              <w:rPr>
                <w:rFonts w:ascii="Cambria" w:eastAsia="Cambria" w:hAnsi="Cambria" w:cs="Cambria"/>
                <w:color w:val="FF0000"/>
                <w:sz w:val="20"/>
                <w:szCs w:val="20"/>
              </w:rPr>
              <w:t>web sayfasındaki linki, ÖDR içine kopyalanmalı, açılıp açılmadığı kontrol edilmeli)</w:t>
            </w:r>
          </w:p>
          <w:p w:rsidR="00216719" w:rsidRDefault="00964F3C">
            <w:pPr>
              <w:numPr>
                <w:ilvl w:val="0"/>
                <w:numId w:val="20"/>
              </w:numPr>
              <w:pBdr>
                <w:top w:val="nil"/>
                <w:left w:val="nil"/>
                <w:bottom w:val="nil"/>
                <w:right w:val="nil"/>
                <w:between w:val="nil"/>
              </w:pBdr>
              <w:spacing w:line="240" w:lineRule="auto"/>
              <w:jc w:val="left"/>
              <w:rPr>
                <w:rFonts w:ascii="Cambria" w:eastAsia="Cambria" w:hAnsi="Cambria" w:cs="Cambria"/>
                <w:color w:val="000000"/>
                <w:sz w:val="20"/>
                <w:szCs w:val="20"/>
              </w:rPr>
            </w:pPr>
            <w:proofErr w:type="spellStart"/>
            <w:r>
              <w:rPr>
                <w:rFonts w:ascii="Cambria" w:eastAsia="Cambria" w:hAnsi="Cambria" w:cs="Cambria"/>
                <w:color w:val="FF0000"/>
                <w:sz w:val="20"/>
                <w:szCs w:val="20"/>
              </w:rPr>
              <w:t>Laboratuarlar</w:t>
            </w:r>
            <w:proofErr w:type="spellEnd"/>
            <w:r>
              <w:rPr>
                <w:rFonts w:ascii="Cambria" w:eastAsia="Cambria" w:hAnsi="Cambria" w:cs="Cambria"/>
                <w:color w:val="FF0000"/>
                <w:sz w:val="20"/>
                <w:szCs w:val="20"/>
              </w:rPr>
              <w:t>, uygulama alanları</w:t>
            </w:r>
            <w:r>
              <w:rPr>
                <w:rFonts w:ascii="Cambria" w:eastAsia="Cambria" w:hAnsi="Cambria" w:cs="Cambria"/>
                <w:color w:val="000000"/>
                <w:sz w:val="20"/>
                <w:szCs w:val="20"/>
              </w:rPr>
              <w:t>,</w:t>
            </w:r>
          </w:p>
          <w:p w:rsidR="00216719" w:rsidRDefault="00964F3C">
            <w:pPr>
              <w:numPr>
                <w:ilvl w:val="0"/>
                <w:numId w:val="20"/>
              </w:numPr>
              <w:pBdr>
                <w:top w:val="nil"/>
                <w:left w:val="nil"/>
                <w:bottom w:val="nil"/>
                <w:right w:val="nil"/>
                <w:between w:val="nil"/>
              </w:pBdr>
              <w:spacing w:line="240" w:lineRule="auto"/>
              <w:rPr>
                <w:rFonts w:ascii="Cambria" w:eastAsia="Cambria" w:hAnsi="Cambria" w:cs="Cambria"/>
                <w:b/>
                <w:bCs/>
                <w:color w:val="FF0000"/>
                <w:sz w:val="20"/>
                <w:szCs w:val="20"/>
              </w:rPr>
            </w:pPr>
            <w:r>
              <w:rPr>
                <w:rFonts w:ascii="Cambria" w:eastAsia="Cambria" w:hAnsi="Cambria" w:cs="Cambria"/>
                <w:color w:val="FF0000"/>
                <w:sz w:val="20"/>
                <w:szCs w:val="20"/>
              </w:rPr>
              <w:t>Uygulama derslerini yürüten öğretim elemanlarının nitelikleri</w:t>
            </w:r>
          </w:p>
        </w:tc>
      </w:tr>
      <w:tr w:rsidR="00216719">
        <w:tc>
          <w:tcPr>
            <w:tcW w:w="4673" w:type="dxa"/>
          </w:tcPr>
          <w:p w:rsidR="00216719" w:rsidRDefault="00964F3C">
            <w:pPr>
              <w:spacing w:line="240" w:lineRule="auto"/>
              <w:ind w:hanging="2"/>
              <w:rPr>
                <w:rFonts w:ascii="Cambria" w:eastAsia="Cambria" w:hAnsi="Cambria" w:cs="Cambria"/>
                <w:b/>
                <w:bCs/>
                <w:sz w:val="20"/>
                <w:szCs w:val="20"/>
              </w:rPr>
            </w:pPr>
            <w:r>
              <w:rPr>
                <w:rFonts w:ascii="Cambria" w:eastAsia="Cambria" w:hAnsi="Cambria" w:cs="Cambria"/>
                <w:b/>
                <w:bCs/>
                <w:sz w:val="20"/>
                <w:szCs w:val="20"/>
              </w:rPr>
              <w:t>4.3.2</w:t>
            </w:r>
            <w:r>
              <w:rPr>
                <w:rFonts w:ascii="Cambria" w:eastAsia="Cambria" w:hAnsi="Cambria" w:cs="Cambria"/>
                <w:sz w:val="20"/>
                <w:szCs w:val="20"/>
              </w:rPr>
              <w:t>.Alan uygulama deneyimi bazı seçmeli derslerle karşılanıyorsa, bu deneyimin tüm öğrenciler tarafından edinilmesinin nasıl garanti edildiğini açıklayınız.</w:t>
            </w:r>
          </w:p>
        </w:tc>
        <w:tc>
          <w:tcPr>
            <w:tcW w:w="5812" w:type="dxa"/>
          </w:tcPr>
          <w:p w:rsidR="00216719" w:rsidRDefault="00964F3C">
            <w:pPr>
              <w:numPr>
                <w:ilvl w:val="0"/>
                <w:numId w:val="2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Seçimlik olarak yürütülen uygulama derslerinin olup olmadığını açıklayınız.</w:t>
            </w:r>
          </w:p>
          <w:p w:rsidR="00216719" w:rsidRDefault="00964F3C">
            <w:pPr>
              <w:numPr>
                <w:ilvl w:val="0"/>
                <w:numId w:val="2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Seçimlik derslerin gerekli</w:t>
            </w:r>
            <w:r>
              <w:rPr>
                <w:rFonts w:ascii="Cambria" w:eastAsia="Cambria" w:hAnsi="Cambria" w:cs="Cambria"/>
                <w:color w:val="000000"/>
                <w:sz w:val="20"/>
                <w:szCs w:val="20"/>
              </w:rPr>
              <w:t xml:space="preserve"> bilgi ve beceriyi nasıl kazandırdığını anlatınız.</w:t>
            </w:r>
          </w:p>
        </w:tc>
      </w:tr>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4.3.3.</w:t>
            </w:r>
            <w:r>
              <w:rPr>
                <w:rFonts w:ascii="Cambria" w:eastAsia="Cambria" w:hAnsi="Cambria" w:cs="Cambria"/>
                <w:sz w:val="20"/>
                <w:szCs w:val="20"/>
              </w:rPr>
              <w:t xml:space="preserve">Alanla ilgili uygulama becerisinin kazandırılması için programda staj uygulaması var ise, aşağıdaki maddeleri ayrı ayrı cevaplayınız. Bu amaçla </w:t>
            </w:r>
            <w:r>
              <w:rPr>
                <w:rFonts w:ascii="Cambria" w:eastAsia="Cambria" w:hAnsi="Cambria" w:cs="Cambria"/>
                <w:b/>
                <w:bCs/>
                <w:sz w:val="20"/>
                <w:szCs w:val="20"/>
              </w:rPr>
              <w:t>Ek C.3’ü</w:t>
            </w:r>
            <w:r>
              <w:rPr>
                <w:rFonts w:ascii="Cambria" w:eastAsia="Cambria" w:hAnsi="Cambria" w:cs="Cambria"/>
                <w:sz w:val="20"/>
                <w:szCs w:val="20"/>
              </w:rPr>
              <w:t xml:space="preserve"> hazırlayınız.</w:t>
            </w:r>
          </w:p>
          <w:p w:rsidR="00216719" w:rsidRDefault="00964F3C">
            <w:pPr>
              <w:pBdr>
                <w:top w:val="nil"/>
                <w:left w:val="nil"/>
                <w:bottom w:val="nil"/>
                <w:right w:val="nil"/>
                <w:between w:val="nil"/>
              </w:pBdr>
              <w:spacing w:line="240" w:lineRule="auto"/>
              <w:ind w:firstLine="567"/>
              <w:rPr>
                <w:rFonts w:ascii="Cambria" w:eastAsia="Cambria" w:hAnsi="Cambria" w:cs="Cambria"/>
                <w:sz w:val="20"/>
                <w:szCs w:val="20"/>
              </w:rPr>
            </w:pPr>
            <w:r>
              <w:rPr>
                <w:rFonts w:ascii="Cambria" w:eastAsia="Cambria" w:hAnsi="Cambria" w:cs="Cambria"/>
                <w:b/>
                <w:bCs/>
                <w:sz w:val="20"/>
                <w:szCs w:val="20"/>
              </w:rPr>
              <w:t>4.3.3.1</w:t>
            </w:r>
            <w:r>
              <w:rPr>
                <w:rFonts w:ascii="Cambria" w:eastAsia="Cambria" w:hAnsi="Cambria" w:cs="Cambria"/>
                <w:sz w:val="20"/>
                <w:szCs w:val="20"/>
              </w:rPr>
              <w:t>.Staj yönergesinin kapsamı hakkında bilgi veriniz. Stajların, teorik eğitimi nasıl bütünlediğini veya tamamladığını, staj yönergesine atıfta bulunarak açıklayınız. Staj yönergesinin öğrencilere nasıl duyurulduğunu, bu amaçla neler yapıldığını belirtiniz.</w:t>
            </w:r>
          </w:p>
          <w:p w:rsidR="00216719" w:rsidRDefault="00964F3C">
            <w:pPr>
              <w:pBdr>
                <w:top w:val="nil"/>
                <w:left w:val="nil"/>
                <w:bottom w:val="nil"/>
                <w:right w:val="nil"/>
                <w:between w:val="nil"/>
              </w:pBdr>
              <w:spacing w:line="240" w:lineRule="auto"/>
              <w:ind w:firstLine="567"/>
              <w:rPr>
                <w:rFonts w:ascii="Cambria" w:eastAsia="Cambria" w:hAnsi="Cambria" w:cs="Cambria"/>
                <w:sz w:val="20"/>
                <w:szCs w:val="20"/>
              </w:rPr>
            </w:pPr>
            <w:r>
              <w:rPr>
                <w:rFonts w:ascii="Cambria" w:eastAsia="Cambria" w:hAnsi="Cambria" w:cs="Cambria"/>
                <w:b/>
                <w:bCs/>
                <w:sz w:val="20"/>
                <w:szCs w:val="20"/>
              </w:rPr>
              <w:t>4</w:t>
            </w:r>
            <w:r>
              <w:rPr>
                <w:rFonts w:ascii="Cambria" w:eastAsia="Cambria" w:hAnsi="Cambria" w:cs="Cambria"/>
                <w:b/>
                <w:bCs/>
                <w:sz w:val="20"/>
                <w:szCs w:val="20"/>
              </w:rPr>
              <w:t>.3.3.2</w:t>
            </w:r>
            <w:r>
              <w:rPr>
                <w:rFonts w:ascii="Cambria" w:eastAsia="Cambria" w:hAnsi="Cambria" w:cs="Cambria"/>
                <w:sz w:val="20"/>
                <w:szCs w:val="20"/>
              </w:rPr>
              <w:t>.Stajların, tanımlanmış mesleki yeterliliklere ve sonuçlara ulaşılmasını sağlayacak yoğunluk, kapsam, yapı ve sürede nasıl planlandığını açıklayınız. Yurt içi ve/veya yurt dışında farklı staj olanaklarının sağlandığını belirtiniz.</w:t>
            </w:r>
          </w:p>
          <w:p w:rsidR="00216719" w:rsidRDefault="00964F3C">
            <w:pPr>
              <w:pBdr>
                <w:top w:val="nil"/>
                <w:left w:val="nil"/>
                <w:bottom w:val="nil"/>
                <w:right w:val="nil"/>
                <w:between w:val="nil"/>
              </w:pBdr>
              <w:spacing w:line="240" w:lineRule="auto"/>
              <w:ind w:firstLine="567"/>
              <w:rPr>
                <w:rFonts w:ascii="Cambria" w:eastAsia="Cambria" w:hAnsi="Cambria" w:cs="Cambria"/>
                <w:sz w:val="20"/>
                <w:szCs w:val="20"/>
              </w:rPr>
            </w:pPr>
            <w:r>
              <w:rPr>
                <w:rFonts w:ascii="Cambria" w:eastAsia="Cambria" w:hAnsi="Cambria" w:cs="Cambria"/>
                <w:b/>
                <w:bCs/>
                <w:sz w:val="20"/>
                <w:szCs w:val="20"/>
              </w:rPr>
              <w:t>4.3.3.3.</w:t>
            </w:r>
            <w:r>
              <w:rPr>
                <w:rFonts w:ascii="Cambria" w:eastAsia="Cambria" w:hAnsi="Cambria" w:cs="Cambria"/>
                <w:sz w:val="20"/>
                <w:szCs w:val="20"/>
              </w:rPr>
              <w:t>Stajların m</w:t>
            </w:r>
            <w:r>
              <w:rPr>
                <w:rFonts w:ascii="Cambria" w:eastAsia="Cambria" w:hAnsi="Cambria" w:cs="Cambria"/>
                <w:sz w:val="20"/>
                <w:szCs w:val="20"/>
              </w:rPr>
              <w:t>esleki etiğe uygun tutum ve davranışların geliştirilmesindeki katkısını irdeleyiniz.</w:t>
            </w:r>
          </w:p>
          <w:p w:rsidR="00216719" w:rsidRDefault="00964F3C">
            <w:pPr>
              <w:pBdr>
                <w:top w:val="nil"/>
                <w:left w:val="nil"/>
                <w:bottom w:val="nil"/>
                <w:right w:val="nil"/>
                <w:between w:val="nil"/>
              </w:pBdr>
              <w:spacing w:line="240" w:lineRule="auto"/>
              <w:ind w:firstLine="567"/>
              <w:rPr>
                <w:rFonts w:ascii="Cambria" w:eastAsia="Cambria" w:hAnsi="Cambria" w:cs="Cambria"/>
                <w:sz w:val="20"/>
                <w:szCs w:val="20"/>
              </w:rPr>
            </w:pPr>
            <w:r>
              <w:rPr>
                <w:rFonts w:ascii="Cambria" w:eastAsia="Cambria" w:hAnsi="Cambria" w:cs="Cambria"/>
                <w:b/>
                <w:bCs/>
                <w:sz w:val="20"/>
                <w:szCs w:val="20"/>
              </w:rPr>
              <w:t>4.3.3.4</w:t>
            </w:r>
            <w:r>
              <w:rPr>
                <w:rFonts w:ascii="Cambria" w:eastAsia="Cambria" w:hAnsi="Cambria" w:cs="Cambria"/>
                <w:sz w:val="20"/>
                <w:szCs w:val="20"/>
              </w:rPr>
              <w:t>.Stajların etkin biçimde sürdürülmesi ve denetimi için öğretim elemanı sayısının yeterliliğini irdeleyiniz.</w:t>
            </w:r>
          </w:p>
          <w:p w:rsidR="00216719" w:rsidRDefault="00964F3C">
            <w:pPr>
              <w:pBdr>
                <w:top w:val="nil"/>
                <w:left w:val="nil"/>
                <w:bottom w:val="nil"/>
                <w:right w:val="nil"/>
                <w:between w:val="nil"/>
              </w:pBdr>
              <w:spacing w:line="240" w:lineRule="auto"/>
              <w:ind w:firstLine="567"/>
              <w:rPr>
                <w:rFonts w:ascii="Cambria" w:eastAsia="Cambria" w:hAnsi="Cambria" w:cs="Cambria"/>
                <w:sz w:val="20"/>
                <w:szCs w:val="20"/>
              </w:rPr>
            </w:pPr>
            <w:r>
              <w:rPr>
                <w:rFonts w:ascii="Cambria" w:eastAsia="Cambria" w:hAnsi="Cambria" w:cs="Cambria"/>
                <w:b/>
                <w:bCs/>
                <w:sz w:val="20"/>
                <w:szCs w:val="20"/>
              </w:rPr>
              <w:t>4.3.3.5</w:t>
            </w:r>
            <w:r>
              <w:rPr>
                <w:rFonts w:ascii="Cambria" w:eastAsia="Cambria" w:hAnsi="Cambria" w:cs="Cambria"/>
                <w:sz w:val="20"/>
                <w:szCs w:val="20"/>
              </w:rPr>
              <w:t>.Stajların yapılacağı yerlerin, fakülte/yüksekoku</w:t>
            </w:r>
            <w:r>
              <w:rPr>
                <w:rFonts w:ascii="Cambria" w:eastAsia="Cambria" w:hAnsi="Cambria" w:cs="Cambria"/>
                <w:sz w:val="20"/>
                <w:szCs w:val="20"/>
              </w:rPr>
              <w:t xml:space="preserve">l tarafından program özelinde belirlenen ölçütlere göre seçilme ve düzenli </w:t>
            </w:r>
            <w:r>
              <w:rPr>
                <w:rFonts w:ascii="Cambria" w:eastAsia="Cambria" w:hAnsi="Cambria" w:cs="Cambria"/>
                <w:sz w:val="20"/>
                <w:szCs w:val="20"/>
              </w:rPr>
              <w:lastRenderedPageBreak/>
              <w:t>aralıklarla gözden geçirilme sürecinin nasıl işlediğini açıklayınız.</w:t>
            </w:r>
          </w:p>
          <w:p w:rsidR="00216719" w:rsidRDefault="00964F3C">
            <w:pPr>
              <w:pBdr>
                <w:top w:val="nil"/>
                <w:left w:val="nil"/>
                <w:bottom w:val="nil"/>
                <w:right w:val="nil"/>
                <w:between w:val="nil"/>
              </w:pBdr>
              <w:spacing w:line="240" w:lineRule="auto"/>
              <w:ind w:firstLine="567"/>
              <w:rPr>
                <w:rFonts w:ascii="Cambria" w:eastAsia="Cambria" w:hAnsi="Cambria" w:cs="Cambria"/>
                <w:sz w:val="20"/>
                <w:szCs w:val="20"/>
              </w:rPr>
            </w:pPr>
            <w:r>
              <w:rPr>
                <w:rFonts w:ascii="Cambria" w:eastAsia="Cambria" w:hAnsi="Cambria" w:cs="Cambria"/>
                <w:b/>
                <w:bCs/>
                <w:sz w:val="20"/>
                <w:szCs w:val="20"/>
              </w:rPr>
              <w:t>4.3.3.6</w:t>
            </w:r>
            <w:r>
              <w:rPr>
                <w:rFonts w:ascii="Cambria" w:eastAsia="Cambria" w:hAnsi="Cambria" w:cs="Cambria"/>
                <w:sz w:val="20"/>
                <w:szCs w:val="20"/>
              </w:rPr>
              <w:t>.Staj değerlendirme sonuçlarının öğrencilerle nasıl paylaşıldığını açıklayınız.</w:t>
            </w:r>
          </w:p>
          <w:p w:rsidR="00216719" w:rsidRDefault="00216719">
            <w:pPr>
              <w:spacing w:line="240" w:lineRule="auto"/>
              <w:ind w:hanging="2"/>
              <w:rPr>
                <w:rFonts w:ascii="Cambria" w:eastAsia="Cambria" w:hAnsi="Cambria" w:cs="Cambria"/>
                <w:b/>
                <w:bCs/>
                <w:sz w:val="20"/>
                <w:szCs w:val="20"/>
              </w:rPr>
            </w:pPr>
          </w:p>
        </w:tc>
        <w:tc>
          <w:tcPr>
            <w:tcW w:w="5812" w:type="dxa"/>
          </w:tcPr>
          <w:p w:rsidR="00216719" w:rsidRDefault="00964F3C">
            <w:pPr>
              <w:numPr>
                <w:ilvl w:val="0"/>
                <w:numId w:val="2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lastRenderedPageBreak/>
              <w:t>Ek C-3’ü hazırlayınız.</w:t>
            </w:r>
          </w:p>
          <w:p w:rsidR="00216719" w:rsidRDefault="00964F3C">
            <w:pPr>
              <w:pBdr>
                <w:top w:val="nil"/>
                <w:left w:val="nil"/>
                <w:bottom w:val="nil"/>
                <w:right w:val="nil"/>
                <w:between w:val="nil"/>
              </w:pBdr>
              <w:spacing w:line="240" w:lineRule="auto"/>
              <w:ind w:firstLine="0"/>
              <w:jc w:val="center"/>
              <w:rPr>
                <w:rFonts w:ascii="Cambria" w:eastAsia="Cambria" w:hAnsi="Cambria" w:cs="Cambria"/>
                <w:color w:val="000000"/>
                <w:sz w:val="20"/>
                <w:szCs w:val="20"/>
              </w:rPr>
            </w:pPr>
            <w:r>
              <w:rPr>
                <w:rFonts w:ascii="Cambria" w:eastAsia="Cambria" w:hAnsi="Cambria" w:cs="Cambria"/>
                <w:b/>
                <w:bCs/>
                <w:color w:val="000000"/>
                <w:sz w:val="20"/>
                <w:szCs w:val="20"/>
              </w:rPr>
              <w:t>4.3.3.1</w:t>
            </w:r>
            <w:r>
              <w:rPr>
                <w:rFonts w:ascii="Cambria" w:eastAsia="Cambria" w:hAnsi="Cambria" w:cs="Cambria"/>
                <w:color w:val="000000"/>
                <w:sz w:val="20"/>
                <w:szCs w:val="20"/>
              </w:rPr>
              <w:t>.</w:t>
            </w:r>
          </w:p>
          <w:p w:rsidR="00216719" w:rsidRDefault="00964F3C">
            <w:pPr>
              <w:numPr>
                <w:ilvl w:val="0"/>
                <w:numId w:val="2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Staj yönergesini, amaç doğrultusunda maddelerine de atıf yaparak irdeleyiniz.</w:t>
            </w:r>
          </w:p>
          <w:p w:rsidR="00216719" w:rsidRDefault="00964F3C">
            <w:pPr>
              <w:numPr>
                <w:ilvl w:val="0"/>
                <w:numId w:val="2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Danışman toplantıları</w:t>
            </w:r>
          </w:p>
          <w:p w:rsidR="00216719" w:rsidRDefault="00964F3C">
            <w:pPr>
              <w:numPr>
                <w:ilvl w:val="0"/>
                <w:numId w:val="2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Staj yönergesi (</w:t>
            </w:r>
            <w:r>
              <w:rPr>
                <w:rFonts w:ascii="Cambria" w:eastAsia="Cambria" w:hAnsi="Cambria" w:cs="Cambria"/>
                <w:color w:val="0070C0"/>
                <w:sz w:val="20"/>
                <w:szCs w:val="20"/>
              </w:rPr>
              <w:t>web sayfasındaki linki, ÖDR içine kopyalanmalı, açılıp açılmadığı kontrol edilme</w:t>
            </w:r>
            <w:r>
              <w:rPr>
                <w:rFonts w:ascii="Cambria" w:eastAsia="Cambria" w:hAnsi="Cambria" w:cs="Cambria"/>
                <w:color w:val="000000"/>
                <w:sz w:val="20"/>
                <w:szCs w:val="20"/>
              </w:rPr>
              <w:t>li)</w:t>
            </w:r>
          </w:p>
          <w:p w:rsidR="00216719" w:rsidRDefault="00964F3C">
            <w:pPr>
              <w:numPr>
                <w:ilvl w:val="0"/>
                <w:numId w:val="2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Birinci sınıf öğrencilerine dönük yapılan danışmanlık hizmetlerinde staj konusunun işlenip işlenmediği ya da akran </w:t>
            </w:r>
            <w:proofErr w:type="gramStart"/>
            <w:r>
              <w:rPr>
                <w:rFonts w:ascii="Cambria" w:eastAsia="Cambria" w:hAnsi="Cambria" w:cs="Cambria"/>
                <w:color w:val="000000"/>
                <w:sz w:val="20"/>
                <w:szCs w:val="20"/>
              </w:rPr>
              <w:t>oryantasyonunda</w:t>
            </w:r>
            <w:proofErr w:type="gramEnd"/>
            <w:r>
              <w:rPr>
                <w:rFonts w:ascii="Cambria" w:eastAsia="Cambria" w:hAnsi="Cambria" w:cs="Cambria"/>
                <w:color w:val="000000"/>
                <w:sz w:val="20"/>
                <w:szCs w:val="20"/>
              </w:rPr>
              <w:t xml:space="preserve"> konunun ele alınıp alınmadığı</w:t>
            </w:r>
          </w:p>
          <w:p w:rsidR="00216719" w:rsidRDefault="00964F3C">
            <w:pPr>
              <w:numPr>
                <w:ilvl w:val="0"/>
                <w:numId w:val="2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Bilgilendirme toplantıları</w:t>
            </w:r>
          </w:p>
          <w:p w:rsidR="00216719" w:rsidRDefault="00964F3C">
            <w:pPr>
              <w:numPr>
                <w:ilvl w:val="0"/>
                <w:numId w:val="2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Stajların, teorik eğitimi nasıl bütünlediğini veya tamamladığını, st</w:t>
            </w:r>
            <w:r>
              <w:rPr>
                <w:rFonts w:ascii="Cambria" w:eastAsia="Cambria" w:hAnsi="Cambria" w:cs="Cambria"/>
                <w:color w:val="000000"/>
                <w:sz w:val="20"/>
                <w:szCs w:val="20"/>
              </w:rPr>
              <w:t>aj yönergesine atıfta bulunarak açıklayınız.</w:t>
            </w:r>
          </w:p>
          <w:p w:rsidR="00216719" w:rsidRDefault="00964F3C">
            <w:pPr>
              <w:pBdr>
                <w:top w:val="nil"/>
                <w:left w:val="nil"/>
                <w:bottom w:val="nil"/>
                <w:right w:val="nil"/>
                <w:between w:val="nil"/>
              </w:pBdr>
              <w:spacing w:line="240" w:lineRule="auto"/>
              <w:ind w:firstLine="0"/>
              <w:jc w:val="center"/>
              <w:rPr>
                <w:rFonts w:ascii="Cambria" w:eastAsia="Cambria" w:hAnsi="Cambria" w:cs="Cambria"/>
                <w:b/>
                <w:bCs/>
                <w:color w:val="000000"/>
                <w:sz w:val="20"/>
                <w:szCs w:val="20"/>
              </w:rPr>
            </w:pPr>
            <w:r>
              <w:rPr>
                <w:rFonts w:ascii="Cambria" w:eastAsia="Cambria" w:hAnsi="Cambria" w:cs="Cambria"/>
                <w:b/>
                <w:bCs/>
                <w:color w:val="000000"/>
                <w:sz w:val="20"/>
                <w:szCs w:val="20"/>
              </w:rPr>
              <w:t>4.3.3.2.</w:t>
            </w:r>
          </w:p>
          <w:p w:rsidR="00216719" w:rsidRDefault="00964F3C">
            <w:pPr>
              <w:numPr>
                <w:ilvl w:val="0"/>
                <w:numId w:val="2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Stajların tanımlanmış program öğrenim çıktılarına (mesleki yeterlikler) nasıl katkı sağladığını açıklayınız.</w:t>
            </w:r>
          </w:p>
          <w:p w:rsidR="00216719" w:rsidRDefault="00964F3C">
            <w:pPr>
              <w:numPr>
                <w:ilvl w:val="0"/>
                <w:numId w:val="2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Stajların yapılma zamanı ve süresini vb. irdeleyiniz.</w:t>
            </w:r>
          </w:p>
          <w:p w:rsidR="00216719" w:rsidRDefault="00964F3C">
            <w:pPr>
              <w:numPr>
                <w:ilvl w:val="0"/>
                <w:numId w:val="2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Sağlanan staj olanaklarını kanıtlarıyla</w:t>
            </w:r>
            <w:r>
              <w:rPr>
                <w:rFonts w:ascii="Cambria" w:eastAsia="Cambria" w:hAnsi="Cambria" w:cs="Cambria"/>
                <w:color w:val="000000"/>
                <w:sz w:val="20"/>
                <w:szCs w:val="20"/>
              </w:rPr>
              <w:t xml:space="preserve"> açıklayınız.</w:t>
            </w:r>
          </w:p>
          <w:p w:rsidR="00216719" w:rsidRDefault="00964F3C">
            <w:pPr>
              <w:pBdr>
                <w:top w:val="nil"/>
                <w:left w:val="nil"/>
                <w:bottom w:val="nil"/>
                <w:right w:val="nil"/>
                <w:between w:val="nil"/>
              </w:pBdr>
              <w:spacing w:line="240" w:lineRule="auto"/>
              <w:ind w:firstLine="0"/>
              <w:jc w:val="center"/>
              <w:rPr>
                <w:rFonts w:ascii="Cambria" w:eastAsia="Cambria" w:hAnsi="Cambria" w:cs="Cambria"/>
                <w:b/>
                <w:bCs/>
                <w:color w:val="000000"/>
                <w:sz w:val="20"/>
                <w:szCs w:val="20"/>
              </w:rPr>
            </w:pPr>
            <w:r>
              <w:rPr>
                <w:rFonts w:ascii="Cambria" w:eastAsia="Cambria" w:hAnsi="Cambria" w:cs="Cambria"/>
                <w:b/>
                <w:bCs/>
                <w:color w:val="000000"/>
                <w:sz w:val="20"/>
                <w:szCs w:val="20"/>
              </w:rPr>
              <w:t>4.3.3.3</w:t>
            </w:r>
          </w:p>
          <w:p w:rsidR="00216719" w:rsidRDefault="00964F3C">
            <w:pPr>
              <w:numPr>
                <w:ilvl w:val="0"/>
                <w:numId w:val="2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lastRenderedPageBreak/>
              <w:t>Stajların mesleki etiğe uygun tutum ve davranışların geliştirilmesindeki katkısını irdeleyiniz.</w:t>
            </w:r>
          </w:p>
          <w:p w:rsidR="00216719" w:rsidRDefault="00964F3C">
            <w:pPr>
              <w:numPr>
                <w:ilvl w:val="0"/>
                <w:numId w:val="2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Bu amaçla staj değerlendirme formları, sektör görüşleri, staj komisyonunun stajların niteliğine dair verdikleri raporlardan yararlanınız.</w:t>
            </w:r>
          </w:p>
          <w:p w:rsidR="00216719" w:rsidRDefault="00964F3C">
            <w:pPr>
              <w:numPr>
                <w:ilvl w:val="0"/>
                <w:numId w:val="2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Öğrenci görüşleri</w:t>
            </w:r>
          </w:p>
          <w:p w:rsidR="00216719" w:rsidRDefault="00964F3C">
            <w:pPr>
              <w:pBdr>
                <w:top w:val="nil"/>
                <w:left w:val="nil"/>
                <w:bottom w:val="nil"/>
                <w:right w:val="nil"/>
                <w:between w:val="nil"/>
              </w:pBdr>
              <w:spacing w:line="240" w:lineRule="auto"/>
              <w:ind w:firstLine="0"/>
              <w:jc w:val="center"/>
              <w:rPr>
                <w:rFonts w:ascii="Cambria" w:eastAsia="Cambria" w:hAnsi="Cambria" w:cs="Cambria"/>
                <w:b/>
                <w:bCs/>
                <w:color w:val="000000"/>
                <w:sz w:val="20"/>
                <w:szCs w:val="20"/>
              </w:rPr>
            </w:pPr>
            <w:r>
              <w:rPr>
                <w:rFonts w:ascii="Cambria" w:eastAsia="Cambria" w:hAnsi="Cambria" w:cs="Cambria"/>
                <w:b/>
                <w:bCs/>
                <w:color w:val="000000"/>
                <w:sz w:val="20"/>
                <w:szCs w:val="20"/>
              </w:rPr>
              <w:t>4.3.3.4</w:t>
            </w:r>
          </w:p>
          <w:p w:rsidR="00216719" w:rsidRDefault="00964F3C">
            <w:pPr>
              <w:numPr>
                <w:ilvl w:val="0"/>
                <w:numId w:val="2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Staj denetiminin nasıl gerçekleştirildiğini açıklayınız.</w:t>
            </w:r>
          </w:p>
          <w:p w:rsidR="00216719" w:rsidRDefault="00964F3C">
            <w:pPr>
              <w:numPr>
                <w:ilvl w:val="0"/>
                <w:numId w:val="2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Stajın denetimine ilişkin BK, YK kararları</w:t>
            </w:r>
          </w:p>
          <w:p w:rsidR="00216719" w:rsidRDefault="00964F3C">
            <w:pPr>
              <w:numPr>
                <w:ilvl w:val="0"/>
                <w:numId w:val="2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Mali kaynakların yeterliliğine ilişkin açıklamalar ve kanıtlar</w:t>
            </w:r>
          </w:p>
          <w:p w:rsidR="00216719" w:rsidRDefault="00964F3C">
            <w:pPr>
              <w:pBdr>
                <w:top w:val="nil"/>
                <w:left w:val="nil"/>
                <w:bottom w:val="nil"/>
                <w:right w:val="nil"/>
                <w:between w:val="nil"/>
              </w:pBdr>
              <w:spacing w:line="240" w:lineRule="auto"/>
              <w:ind w:firstLine="0"/>
              <w:jc w:val="center"/>
              <w:rPr>
                <w:rFonts w:ascii="Cambria" w:eastAsia="Cambria" w:hAnsi="Cambria" w:cs="Cambria"/>
                <w:b/>
                <w:bCs/>
                <w:color w:val="000000"/>
                <w:sz w:val="20"/>
                <w:szCs w:val="20"/>
              </w:rPr>
            </w:pPr>
            <w:r>
              <w:rPr>
                <w:rFonts w:ascii="Cambria" w:eastAsia="Cambria" w:hAnsi="Cambria" w:cs="Cambria"/>
                <w:b/>
                <w:bCs/>
                <w:color w:val="000000"/>
                <w:sz w:val="20"/>
                <w:szCs w:val="20"/>
              </w:rPr>
              <w:t>4.3.3.5</w:t>
            </w:r>
          </w:p>
          <w:p w:rsidR="00216719" w:rsidRDefault="00964F3C">
            <w:pPr>
              <w:numPr>
                <w:ilvl w:val="0"/>
                <w:numId w:val="2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Staj yerlerinin mevzuata bağlı olarak nasıl belirlendiği ve</w:t>
            </w:r>
            <w:r>
              <w:rPr>
                <w:rFonts w:ascii="Cambria" w:eastAsia="Cambria" w:hAnsi="Cambria" w:cs="Cambria"/>
                <w:color w:val="000000"/>
                <w:sz w:val="20"/>
                <w:szCs w:val="20"/>
              </w:rPr>
              <w:t xml:space="preserve"> gözden geçirildiğini açıklayınız.</w:t>
            </w:r>
          </w:p>
          <w:p w:rsidR="00216719" w:rsidRDefault="00964F3C">
            <w:pPr>
              <w:numPr>
                <w:ilvl w:val="0"/>
                <w:numId w:val="2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Yapılan BK, F/YO YK veya F/YO Kurulu kararlarından örnekler</w:t>
            </w:r>
          </w:p>
          <w:p w:rsidR="00216719" w:rsidRDefault="00964F3C">
            <w:pPr>
              <w:numPr>
                <w:ilvl w:val="0"/>
                <w:numId w:val="2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Yapılan protokollerden örnekler</w:t>
            </w:r>
          </w:p>
          <w:p w:rsidR="00216719" w:rsidRDefault="00964F3C">
            <w:pPr>
              <w:pBdr>
                <w:top w:val="nil"/>
                <w:left w:val="nil"/>
                <w:bottom w:val="nil"/>
                <w:right w:val="nil"/>
                <w:between w:val="nil"/>
              </w:pBdr>
              <w:spacing w:line="240" w:lineRule="auto"/>
              <w:ind w:firstLine="0"/>
              <w:jc w:val="center"/>
              <w:rPr>
                <w:rFonts w:ascii="Cambria" w:eastAsia="Cambria" w:hAnsi="Cambria" w:cs="Cambria"/>
                <w:b/>
                <w:bCs/>
                <w:color w:val="000000"/>
                <w:sz w:val="20"/>
                <w:szCs w:val="20"/>
              </w:rPr>
            </w:pPr>
            <w:r>
              <w:rPr>
                <w:rFonts w:ascii="Cambria" w:eastAsia="Cambria" w:hAnsi="Cambria" w:cs="Cambria"/>
                <w:b/>
                <w:bCs/>
                <w:color w:val="000000"/>
                <w:sz w:val="20"/>
                <w:szCs w:val="20"/>
              </w:rPr>
              <w:t>4.3.3.6</w:t>
            </w:r>
          </w:p>
          <w:p w:rsidR="00216719" w:rsidRDefault="00964F3C">
            <w:pPr>
              <w:numPr>
                <w:ilvl w:val="0"/>
                <w:numId w:val="2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Staj değerlendirmesinin öğrenciyle paylaşımına dair kanıtlar</w:t>
            </w:r>
          </w:p>
          <w:p w:rsidR="00216719" w:rsidRDefault="00964F3C">
            <w:pPr>
              <w:numPr>
                <w:ilvl w:val="0"/>
                <w:numId w:val="2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Staj komisyonunun stajların niteliğine dair verdikleri raporlar</w:t>
            </w:r>
          </w:p>
          <w:p w:rsidR="00216719" w:rsidRDefault="00964F3C">
            <w:pPr>
              <w:numPr>
                <w:ilvl w:val="0"/>
                <w:numId w:val="2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Staj değerlendirmelerinin yapıldığı BK, F/YO YK veya F/YO Kurulu kararlarından örnekler</w:t>
            </w:r>
          </w:p>
        </w:tc>
      </w:tr>
      <w:tr w:rsidR="00216719">
        <w:tc>
          <w:tcPr>
            <w:tcW w:w="4673" w:type="dxa"/>
          </w:tcPr>
          <w:p w:rsidR="00216719" w:rsidRDefault="00964F3C">
            <w:pPr>
              <w:pBdr>
                <w:top w:val="nil"/>
                <w:left w:val="nil"/>
                <w:bottom w:val="nil"/>
                <w:right w:val="nil"/>
                <w:between w:val="nil"/>
              </w:pBdr>
              <w:spacing w:line="240" w:lineRule="auto"/>
              <w:ind w:hanging="2"/>
              <w:rPr>
                <w:rFonts w:ascii="Cambria" w:eastAsia="Cambria" w:hAnsi="Cambria" w:cs="Cambria"/>
                <w:b/>
                <w:bCs/>
                <w:sz w:val="20"/>
                <w:szCs w:val="20"/>
              </w:rPr>
            </w:pPr>
            <w:r>
              <w:rPr>
                <w:rFonts w:ascii="Cambria" w:eastAsia="Cambria" w:hAnsi="Cambria" w:cs="Cambria"/>
                <w:b/>
                <w:bCs/>
                <w:sz w:val="20"/>
                <w:szCs w:val="20"/>
              </w:rPr>
              <w:lastRenderedPageBreak/>
              <w:t>4.3.4.</w:t>
            </w:r>
            <w:r>
              <w:rPr>
                <w:rFonts w:ascii="Cambria" w:eastAsia="Cambria" w:hAnsi="Cambria" w:cs="Cambria"/>
                <w:sz w:val="20"/>
                <w:szCs w:val="20"/>
              </w:rPr>
              <w:t xml:space="preserve">Alanla ilgili uygulama becerisinin kazandırılması, 1 veya 2 yarıyıllık (3+1; 6+2; 7+1 gibi) sektör uygulamaları veya işbaşı eğitimi şeklinde yapılıyorsa, uygulamayı ayrıntısıyla açıklayınız. Bu amaçla </w:t>
            </w:r>
            <w:r>
              <w:rPr>
                <w:rFonts w:ascii="Cambria" w:eastAsia="Cambria" w:hAnsi="Cambria" w:cs="Cambria"/>
                <w:b/>
                <w:bCs/>
                <w:sz w:val="20"/>
                <w:szCs w:val="20"/>
              </w:rPr>
              <w:t xml:space="preserve">Ek C.4’ü </w:t>
            </w:r>
            <w:r>
              <w:rPr>
                <w:rFonts w:ascii="Cambria" w:eastAsia="Cambria" w:hAnsi="Cambria" w:cs="Cambria"/>
                <w:sz w:val="20"/>
                <w:szCs w:val="20"/>
              </w:rPr>
              <w:t xml:space="preserve">hazırlayınız. Böyle bir uygulama </w:t>
            </w:r>
            <w:proofErr w:type="gramStart"/>
            <w:r>
              <w:rPr>
                <w:rFonts w:ascii="Cambria" w:eastAsia="Cambria" w:hAnsi="Cambria" w:cs="Cambria"/>
                <w:sz w:val="20"/>
                <w:szCs w:val="20"/>
              </w:rPr>
              <w:t>yoksa,</w:t>
            </w:r>
            <w:proofErr w:type="gramEnd"/>
            <w:r>
              <w:rPr>
                <w:rFonts w:ascii="Cambria" w:eastAsia="Cambria" w:hAnsi="Cambria" w:cs="Cambria"/>
                <w:sz w:val="20"/>
                <w:szCs w:val="20"/>
              </w:rPr>
              <w:t xml:space="preserve"> durumu</w:t>
            </w:r>
            <w:r>
              <w:rPr>
                <w:rFonts w:ascii="Cambria" w:eastAsia="Cambria" w:hAnsi="Cambria" w:cs="Cambria"/>
                <w:sz w:val="20"/>
                <w:szCs w:val="20"/>
              </w:rPr>
              <w:t xml:space="preserve"> anlatan bir açıklama yazınız.</w:t>
            </w:r>
          </w:p>
        </w:tc>
        <w:tc>
          <w:tcPr>
            <w:tcW w:w="5812" w:type="dxa"/>
          </w:tcPr>
          <w:p w:rsidR="00216719" w:rsidRDefault="00964F3C">
            <w:pPr>
              <w:numPr>
                <w:ilvl w:val="0"/>
                <w:numId w:val="2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Uygulama deneyimi sektör uygulamaları veya işbaşı eğitimi şeklinde geçiyorsa, </w:t>
            </w:r>
            <w:r>
              <w:rPr>
                <w:rFonts w:ascii="Cambria" w:eastAsia="Cambria" w:hAnsi="Cambria" w:cs="Cambria"/>
                <w:color w:val="FF0000"/>
                <w:sz w:val="20"/>
                <w:szCs w:val="20"/>
              </w:rPr>
              <w:t>Ek-C-.4’ü hazırlayınız</w:t>
            </w:r>
            <w:r>
              <w:rPr>
                <w:rFonts w:ascii="Cambria" w:eastAsia="Cambria" w:hAnsi="Cambria" w:cs="Cambria"/>
                <w:color w:val="000000"/>
                <w:sz w:val="20"/>
                <w:szCs w:val="20"/>
              </w:rPr>
              <w:t xml:space="preserve">. </w:t>
            </w:r>
          </w:p>
          <w:p w:rsidR="00216719" w:rsidRDefault="00964F3C">
            <w:pPr>
              <w:numPr>
                <w:ilvl w:val="0"/>
                <w:numId w:val="2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Böyle bir uygulaması olmayan programlar, bu madde altında böyle bir uygulamanın yapılmadığını belirtmelidirler.</w:t>
            </w:r>
          </w:p>
        </w:tc>
      </w:tr>
    </w:tbl>
    <w:p w:rsidR="00216719" w:rsidRDefault="00216719">
      <w:pPr>
        <w:spacing w:after="0" w:line="240" w:lineRule="auto"/>
        <w:ind w:firstLine="567"/>
        <w:jc w:val="both"/>
        <w:rPr>
          <w:rFonts w:ascii="Cambria" w:eastAsia="Cambria" w:hAnsi="Cambria" w:cs="Cambria"/>
          <w:b/>
          <w:bCs/>
          <w:sz w:val="20"/>
          <w:szCs w:val="20"/>
        </w:rPr>
      </w:pPr>
      <w:bookmarkStart w:id="20" w:name="_heading=h.4x2oiccztq9y" w:colFirst="0" w:colLast="0"/>
      <w:bookmarkEnd w:id="20"/>
    </w:p>
    <w:p w:rsidR="00216719" w:rsidRDefault="00216719">
      <w:pPr>
        <w:spacing w:after="0" w:line="240" w:lineRule="auto"/>
        <w:ind w:firstLine="567"/>
        <w:jc w:val="both"/>
        <w:rPr>
          <w:rFonts w:ascii="Cambria" w:eastAsia="Cambria" w:hAnsi="Cambria" w:cs="Cambria"/>
          <w:sz w:val="20"/>
          <w:szCs w:val="20"/>
        </w:rPr>
      </w:pPr>
      <w:bookmarkStart w:id="21" w:name="_heading=h.1egqt2p" w:colFirst="0" w:colLast="0"/>
      <w:bookmarkEnd w:id="21"/>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ÖLÇÜT 5: ÖĞRETİM KADROSU</w:t>
      </w:r>
    </w:p>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sz w:val="20"/>
          <w:szCs w:val="20"/>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5.1.Öğretim Kadrosunun Sayıca Yeterliliği</w:t>
      </w:r>
    </w:p>
    <w:tbl>
      <w:tblPr>
        <w:tblStyle w:val="affff5"/>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1"/>
        <w:gridCol w:w="5274"/>
      </w:tblGrid>
      <w:tr w:rsidR="00216719">
        <w:tc>
          <w:tcPr>
            <w:tcW w:w="5211" w:type="dxa"/>
          </w:tcPr>
          <w:p w:rsidR="00216719" w:rsidRDefault="00964F3C">
            <w:pPr>
              <w:spacing w:line="240" w:lineRule="auto"/>
              <w:ind w:hanging="2"/>
              <w:rPr>
                <w:rFonts w:ascii="Cambria" w:eastAsia="Cambria" w:hAnsi="Cambria" w:cs="Cambria"/>
                <w:sz w:val="20"/>
                <w:szCs w:val="20"/>
              </w:rPr>
            </w:pPr>
            <w:r>
              <w:rPr>
                <w:rFonts w:ascii="Cambria" w:eastAsia="Cambria" w:hAnsi="Cambria" w:cs="Cambria"/>
                <w:b/>
                <w:bCs/>
                <w:sz w:val="20"/>
                <w:szCs w:val="20"/>
              </w:rPr>
              <w:t>5.1.1</w:t>
            </w:r>
            <w:r>
              <w:rPr>
                <w:rFonts w:ascii="Cambria" w:eastAsia="Cambria" w:hAnsi="Cambria" w:cs="Cambria"/>
                <w:sz w:val="20"/>
                <w:szCs w:val="20"/>
              </w:rPr>
              <w:t>.Tablo 5.1.1’i doldurunuz. Bu tabloda, programı yürüten bölümde yer alan tam zamanlı, yarı zamanlı ve ek görevli tüm öğretim üyeleri ve öğretim görevlileri yer almalıdır. Tabloyu dold</w:t>
            </w:r>
            <w:r>
              <w:rPr>
                <w:rFonts w:ascii="Cambria" w:eastAsia="Cambria" w:hAnsi="Cambria" w:cs="Cambria"/>
                <w:sz w:val="20"/>
                <w:szCs w:val="20"/>
              </w:rPr>
              <w:t xml:space="preserve">ururken yeteri kadar satır ekleyebilirsiniz. Öğretim kadrosunun sayıca yeterliliğini irdeleyiniz. Doktorasını tamamlayarak kendi adına ders yürüten araştırma görevlilerini de ekleyiniz. </w:t>
            </w:r>
            <w:proofErr w:type="gramStart"/>
            <w:r>
              <w:rPr>
                <w:rFonts w:ascii="Cambria" w:eastAsia="Cambria" w:hAnsi="Cambria" w:cs="Cambria"/>
                <w:sz w:val="20"/>
                <w:szCs w:val="20"/>
              </w:rPr>
              <w:t xml:space="preserve">Bölümde kadrolu öğretim elemanı başına ortalama ders sayısını (güz ve </w:t>
            </w:r>
            <w:r>
              <w:rPr>
                <w:rFonts w:ascii="Cambria" w:eastAsia="Cambria" w:hAnsi="Cambria" w:cs="Cambria"/>
                <w:sz w:val="20"/>
                <w:szCs w:val="20"/>
              </w:rPr>
              <w:t>bahar yarıyılında okutulan toplam ders saati sayısı / kadrolu öğretim elemanı sayısı) ve bölümde 2547 sayılı yasanın 13/b-4 ile görevli öğretim elemanları da varsa, bölümde görevli öğretim elemanı başına ders sayısını (güz ve bahar yarıyılında okutulan top</w:t>
            </w:r>
            <w:r>
              <w:rPr>
                <w:rFonts w:ascii="Cambria" w:eastAsia="Cambria" w:hAnsi="Cambria" w:cs="Cambria"/>
                <w:sz w:val="20"/>
                <w:szCs w:val="20"/>
              </w:rPr>
              <w:t>lam ders saati sayısı / bölümde görevli toplam öğretim elemanı sayısı) da dikkate alarak niteliksel değerlendirme yapınız.</w:t>
            </w:r>
            <w:proofErr w:type="gramEnd"/>
          </w:p>
        </w:tc>
        <w:tc>
          <w:tcPr>
            <w:tcW w:w="5274" w:type="dxa"/>
          </w:tcPr>
          <w:p w:rsidR="00216719" w:rsidRDefault="00964F3C">
            <w:pPr>
              <w:numPr>
                <w:ilvl w:val="0"/>
                <w:numId w:val="21"/>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Tablo 5.1.1.’i doldurup değerlendirme yapınız.</w:t>
            </w:r>
          </w:p>
          <w:p w:rsidR="00216719" w:rsidRDefault="00964F3C">
            <w:pPr>
              <w:numPr>
                <w:ilvl w:val="0"/>
                <w:numId w:val="21"/>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Öğretim elemanlarının sayısal yeterliğini irdeleyiniz.</w:t>
            </w:r>
          </w:p>
          <w:p w:rsidR="00216719" w:rsidRDefault="00964F3C">
            <w:pPr>
              <w:widowControl w:val="0"/>
              <w:numPr>
                <w:ilvl w:val="0"/>
                <w:numId w:val="21"/>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İlgili eğitim öğretim yılında ders veren </w:t>
            </w:r>
            <w:r>
              <w:rPr>
                <w:rFonts w:ascii="Cambria" w:eastAsia="Cambria" w:hAnsi="Cambria" w:cs="Cambria"/>
                <w:color w:val="FF0000"/>
                <w:sz w:val="20"/>
                <w:szCs w:val="20"/>
              </w:rPr>
              <w:t>kadrolu öğretim elemanı başına düşen haftalık ders saati</w:t>
            </w:r>
            <w:r>
              <w:rPr>
                <w:rFonts w:ascii="Cambria" w:eastAsia="Cambria" w:hAnsi="Cambria" w:cs="Cambria"/>
                <w:color w:val="000000"/>
                <w:sz w:val="20"/>
                <w:szCs w:val="20"/>
              </w:rPr>
              <w:t xml:space="preserve"> (güz ve bahar yarıyılında okutulan toplam ders saati / programda kadrolu öğretim elemanlarının sayısı)</w:t>
            </w:r>
          </w:p>
          <w:p w:rsidR="00216719" w:rsidRDefault="00964F3C">
            <w:pPr>
              <w:widowControl w:val="0"/>
              <w:numPr>
                <w:ilvl w:val="0"/>
                <w:numId w:val="21"/>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İlgili eğitim öğretim yılında ders veren </w:t>
            </w:r>
            <w:r>
              <w:rPr>
                <w:rFonts w:ascii="Cambria" w:eastAsia="Cambria" w:hAnsi="Cambria" w:cs="Cambria"/>
                <w:color w:val="FF0000"/>
                <w:sz w:val="20"/>
                <w:szCs w:val="20"/>
              </w:rPr>
              <w:t>kadrolu ve gör</w:t>
            </w:r>
            <w:r>
              <w:rPr>
                <w:rFonts w:ascii="Cambria" w:eastAsia="Cambria" w:hAnsi="Cambria" w:cs="Cambria"/>
                <w:color w:val="FF0000"/>
                <w:sz w:val="20"/>
                <w:szCs w:val="20"/>
              </w:rPr>
              <w:t>evli tüm öğretim elemanı başına düşen haftalık ders saati</w:t>
            </w:r>
            <w:r>
              <w:rPr>
                <w:rFonts w:ascii="Cambria" w:eastAsia="Cambria" w:hAnsi="Cambria" w:cs="Cambria"/>
                <w:color w:val="000000"/>
                <w:sz w:val="20"/>
                <w:szCs w:val="20"/>
              </w:rPr>
              <w:t xml:space="preserve"> (güz ve bahar yarıyılında okutulan toplam ders saati / programda kadrolu ya da görevli tüm öğretim elemanlarının sayısı)</w:t>
            </w:r>
          </w:p>
          <w:p w:rsidR="00216719" w:rsidRDefault="00964F3C">
            <w:pPr>
              <w:widowControl w:val="0"/>
              <w:numPr>
                <w:ilvl w:val="0"/>
                <w:numId w:val="21"/>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Yukarıda hesaplanan oranlar üzerinden bir değerlendirme yapınız.</w:t>
            </w:r>
          </w:p>
          <w:p w:rsidR="00216719" w:rsidRDefault="00964F3C">
            <w:pPr>
              <w:numPr>
                <w:ilvl w:val="0"/>
                <w:numId w:val="21"/>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 xml:space="preserve">Toplumsal katkı, öğretim elemanının görevli olduğu üniversitenin kimliğini taşımayan kişi ve kurumlara dönük ücretli/ücretsiz olarak yapılan </w:t>
            </w:r>
            <w:r>
              <w:rPr>
                <w:rFonts w:ascii="Cambria" w:eastAsia="Cambria" w:hAnsi="Cambria" w:cs="Cambria"/>
                <w:color w:val="FF0000"/>
                <w:sz w:val="20"/>
                <w:szCs w:val="20"/>
              </w:rPr>
              <w:lastRenderedPageBreak/>
              <w:t>faaliyetler olarak düşünülmelidir. Bu husus için 9.Ölçütü okuyunuz.</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sz w:val="20"/>
          <w:szCs w:val="20"/>
        </w:rPr>
      </w:pPr>
    </w:p>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sz w:val="20"/>
          <w:szCs w:val="20"/>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5.2.Öğretim Kadrosunun Nitelik Bakımından Yeterliliği</w:t>
      </w:r>
    </w:p>
    <w:tbl>
      <w:tblPr>
        <w:tblStyle w:val="affff6"/>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8"/>
        <w:gridCol w:w="5387"/>
      </w:tblGrid>
      <w:tr w:rsidR="00216719">
        <w:tc>
          <w:tcPr>
            <w:tcW w:w="5098"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5.2.1.</w:t>
            </w:r>
            <w:r>
              <w:rPr>
                <w:rFonts w:ascii="Cambria" w:eastAsia="Cambria" w:hAnsi="Cambria" w:cs="Cambria"/>
                <w:sz w:val="20"/>
                <w:szCs w:val="20"/>
              </w:rPr>
              <w:t>Tablo 5.2.1’i doldurunuz. Öğretim kadrosunun programın tüm alanlarını kapsayacak biçimde, nitelik bakımından (Ölçüt 5.2) yeterliliğini irdeleyiniz. Ders vermekle yükümlü olan öğretim üyesi ve öğre</w:t>
            </w:r>
            <w:r>
              <w:rPr>
                <w:rFonts w:ascii="Cambria" w:eastAsia="Cambria" w:hAnsi="Cambria" w:cs="Cambria"/>
                <w:sz w:val="20"/>
                <w:szCs w:val="20"/>
              </w:rPr>
              <w:t xml:space="preserve">tim görevlilerinin özet özgeçmişlerini YÖKSİS formatında PDF olarak indiriniz ve dosya yükle kısmına yükleyiniz. Bu konuda her öğretim elemanının özgeçmişini görevli kişiye iletmesini sağlayınız. </w:t>
            </w:r>
          </w:p>
        </w:tc>
        <w:tc>
          <w:tcPr>
            <w:tcW w:w="5387" w:type="dxa"/>
          </w:tcPr>
          <w:p w:rsidR="00216719" w:rsidRDefault="00964F3C">
            <w:pPr>
              <w:numPr>
                <w:ilvl w:val="0"/>
                <w:numId w:val="2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Tablo 5.2.1’i doldurup niteliksel değerlendirme yapınız</w:t>
            </w:r>
          </w:p>
          <w:p w:rsidR="00216719" w:rsidRDefault="00964F3C">
            <w:pPr>
              <w:numPr>
                <w:ilvl w:val="0"/>
                <w:numId w:val="2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Öğr</w:t>
            </w:r>
            <w:r>
              <w:rPr>
                <w:rFonts w:ascii="Cambria" w:eastAsia="Cambria" w:hAnsi="Cambria" w:cs="Cambria"/>
                <w:color w:val="000000"/>
                <w:sz w:val="20"/>
                <w:szCs w:val="20"/>
              </w:rPr>
              <w:t>etim kadrosunun öğretim yetkinliklerini geliştirmeye yönelik (varsa) “Eğiticilerin Eğitimi” programına ilişkin kanıtlar</w:t>
            </w:r>
          </w:p>
          <w:p w:rsidR="00216719" w:rsidRDefault="00964F3C">
            <w:pPr>
              <w:numPr>
                <w:ilvl w:val="0"/>
                <w:numId w:val="22"/>
              </w:numPr>
              <w:pBdr>
                <w:top w:val="nil"/>
                <w:left w:val="nil"/>
                <w:bottom w:val="nil"/>
                <w:right w:val="nil"/>
                <w:between w:val="nil"/>
              </w:pBdr>
              <w:spacing w:line="240" w:lineRule="auto"/>
              <w:jc w:val="left"/>
              <w:rPr>
                <w:rFonts w:ascii="Cambria" w:eastAsia="Cambria" w:hAnsi="Cambria" w:cs="Cambria"/>
                <w:b/>
                <w:bCs/>
                <w:color w:val="000000"/>
                <w:sz w:val="20"/>
                <w:szCs w:val="20"/>
              </w:rPr>
            </w:pPr>
            <w:r>
              <w:rPr>
                <w:rFonts w:ascii="Cambria" w:eastAsia="Cambria" w:hAnsi="Cambria" w:cs="Cambria"/>
                <w:color w:val="000000"/>
                <w:sz w:val="20"/>
                <w:szCs w:val="20"/>
              </w:rPr>
              <w:t>Öğretim elemanlarının sektör deneyimlerine ilişkin kanıtlar</w:t>
            </w:r>
          </w:p>
        </w:tc>
      </w:tr>
      <w:tr w:rsidR="00216719">
        <w:tc>
          <w:tcPr>
            <w:tcW w:w="5098" w:type="dxa"/>
          </w:tcPr>
          <w:p w:rsidR="00216719" w:rsidRDefault="00964F3C">
            <w:pPr>
              <w:pBdr>
                <w:top w:val="nil"/>
                <w:left w:val="nil"/>
                <w:bottom w:val="nil"/>
                <w:right w:val="nil"/>
                <w:between w:val="nil"/>
              </w:pBdr>
              <w:spacing w:line="240" w:lineRule="auto"/>
              <w:ind w:hanging="2"/>
              <w:rPr>
                <w:rFonts w:ascii="Cambria" w:eastAsia="Cambria" w:hAnsi="Cambria" w:cs="Cambria"/>
                <w:b/>
                <w:bCs/>
                <w:sz w:val="20"/>
                <w:szCs w:val="20"/>
              </w:rPr>
            </w:pPr>
            <w:r>
              <w:rPr>
                <w:rFonts w:ascii="Cambria" w:eastAsia="Cambria" w:hAnsi="Cambria" w:cs="Cambria"/>
                <w:b/>
                <w:bCs/>
                <w:sz w:val="20"/>
                <w:szCs w:val="20"/>
              </w:rPr>
              <w:t>5.2.2</w:t>
            </w:r>
            <w:r>
              <w:rPr>
                <w:rFonts w:ascii="Cambria" w:eastAsia="Cambria" w:hAnsi="Cambria" w:cs="Cambria"/>
                <w:sz w:val="20"/>
                <w:szCs w:val="20"/>
              </w:rPr>
              <w:t xml:space="preserve">.Uzaktan eğitimin uygulanması veya bazı derslerin uzaktan yürütülmesi durumunda; görev alan öğretim elemanlarının teknolojik olanakları kullanma konusundaki yeterliliklerini açıklayınız. Bu amaçla verilen eğitim ve teknik desteği kanıtlarıyla anlatınız. </w:t>
            </w:r>
          </w:p>
        </w:tc>
        <w:tc>
          <w:tcPr>
            <w:tcW w:w="5387" w:type="dxa"/>
          </w:tcPr>
          <w:p w:rsidR="00216719" w:rsidRDefault="00964F3C">
            <w:pPr>
              <w:numPr>
                <w:ilvl w:val="0"/>
                <w:numId w:val="2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Uzaktan eğitimde kullanılan programların kullanımına ilişkin eğitim dokümanları</w:t>
            </w:r>
          </w:p>
          <w:p w:rsidR="00216719" w:rsidRDefault="00964F3C">
            <w:pPr>
              <w:numPr>
                <w:ilvl w:val="0"/>
                <w:numId w:val="2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Sertifikalar</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sz w:val="20"/>
          <w:szCs w:val="20"/>
        </w:rPr>
      </w:pPr>
      <w:bookmarkStart w:id="22" w:name="_heading=h.u6h4qelo05s7" w:colFirst="0" w:colLast="0"/>
      <w:bookmarkEnd w:id="22"/>
    </w:p>
    <w:p w:rsidR="00216719" w:rsidRDefault="00964F3C">
      <w:pPr>
        <w:pBdr>
          <w:top w:val="nil"/>
          <w:left w:val="nil"/>
          <w:bottom w:val="nil"/>
          <w:right w:val="nil"/>
          <w:between w:val="nil"/>
        </w:pBdr>
        <w:spacing w:after="0" w:line="240" w:lineRule="auto"/>
        <w:ind w:firstLine="567"/>
        <w:jc w:val="both"/>
        <w:rPr>
          <w:rFonts w:ascii="Cambria" w:eastAsia="Cambria" w:hAnsi="Cambria" w:cs="Cambria"/>
          <w:sz w:val="20"/>
          <w:szCs w:val="20"/>
        </w:rPr>
      </w:pPr>
      <w:bookmarkStart w:id="23" w:name="_heading=h.2iq8gzs" w:colFirst="0" w:colLast="0"/>
      <w:bookmarkEnd w:id="23"/>
      <w:r>
        <w:rPr>
          <w:rFonts w:ascii="Cambria" w:eastAsia="Cambria" w:hAnsi="Cambria" w:cs="Cambria"/>
          <w:b/>
          <w:bCs/>
          <w:sz w:val="20"/>
          <w:szCs w:val="20"/>
        </w:rPr>
        <w:t>5.3. Öğretim Kadrosunun Ders Verme Dışındaki Faaliyetleri</w:t>
      </w:r>
    </w:p>
    <w:tbl>
      <w:tblPr>
        <w:tblStyle w:val="affff7"/>
        <w:tblW w:w="104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6"/>
        <w:gridCol w:w="5206"/>
      </w:tblGrid>
      <w:tr w:rsidR="00216719">
        <w:tc>
          <w:tcPr>
            <w:tcW w:w="5216" w:type="dxa"/>
          </w:tcPr>
          <w:p w:rsidR="00216719" w:rsidRDefault="00964F3C">
            <w:pPr>
              <w:spacing w:line="240" w:lineRule="auto"/>
              <w:ind w:hanging="2"/>
              <w:rPr>
                <w:rFonts w:ascii="Cambria" w:eastAsia="Cambria" w:hAnsi="Cambria" w:cs="Cambria"/>
                <w:sz w:val="20"/>
                <w:szCs w:val="20"/>
              </w:rPr>
            </w:pPr>
            <w:r>
              <w:rPr>
                <w:rFonts w:ascii="Cambria" w:eastAsia="Cambria" w:hAnsi="Cambria" w:cs="Cambria"/>
                <w:b/>
                <w:bCs/>
                <w:sz w:val="20"/>
                <w:szCs w:val="20"/>
              </w:rPr>
              <w:t>5.3.1</w:t>
            </w:r>
            <w:r>
              <w:rPr>
                <w:rFonts w:ascii="Cambria" w:eastAsia="Cambria" w:hAnsi="Cambria" w:cs="Cambria"/>
                <w:sz w:val="20"/>
                <w:szCs w:val="20"/>
              </w:rPr>
              <w:t xml:space="preserve">.Öğretim kadrosunun akademik yayın faaliyetleri ile öğrenci danışmanlık hizmetleri ve yönetime katkılarını Tablo 5.3.1’i doldurarak açıklayınız. </w:t>
            </w:r>
          </w:p>
        </w:tc>
        <w:tc>
          <w:tcPr>
            <w:tcW w:w="5206" w:type="dxa"/>
          </w:tcPr>
          <w:p w:rsidR="00216719" w:rsidRDefault="00964F3C">
            <w:pPr>
              <w:numPr>
                <w:ilvl w:val="0"/>
                <w:numId w:val="24"/>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Tablo 5.3.1’i doldurarak açıklayınız.</w:t>
            </w:r>
          </w:p>
          <w:p w:rsidR="00216719" w:rsidRDefault="00964F3C">
            <w:pPr>
              <w:numPr>
                <w:ilvl w:val="0"/>
                <w:numId w:val="24"/>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Öğretim elemanlarının son 3 yıllık yayın performansını değerlendiriniz.</w:t>
            </w:r>
          </w:p>
          <w:p w:rsidR="00216719" w:rsidRDefault="00964F3C">
            <w:pPr>
              <w:numPr>
                <w:ilvl w:val="0"/>
                <w:numId w:val="24"/>
              </w:numPr>
              <w:pBdr>
                <w:top w:val="nil"/>
                <w:left w:val="nil"/>
                <w:bottom w:val="nil"/>
                <w:right w:val="nil"/>
                <w:between w:val="nil"/>
              </w:pBdr>
              <w:spacing w:line="240" w:lineRule="auto"/>
              <w:rPr>
                <w:rFonts w:ascii="Cambria" w:eastAsia="Cambria" w:hAnsi="Cambria" w:cs="Cambria"/>
                <w:b/>
                <w:bCs/>
                <w:color w:val="FF0000"/>
                <w:sz w:val="20"/>
                <w:szCs w:val="20"/>
              </w:rPr>
            </w:pPr>
            <w:r>
              <w:rPr>
                <w:rFonts w:ascii="Cambria" w:eastAsia="Cambria" w:hAnsi="Cambria" w:cs="Cambria"/>
                <w:color w:val="FF0000"/>
                <w:sz w:val="20"/>
                <w:szCs w:val="20"/>
              </w:rPr>
              <w:t>Öğretim elemanlarının proje, öğrenci danışmanlığı ve yönetime katkılarını değerlendiriniz.</w:t>
            </w:r>
          </w:p>
        </w:tc>
      </w:tr>
      <w:tr w:rsidR="00216719">
        <w:tc>
          <w:tcPr>
            <w:tcW w:w="5216" w:type="dxa"/>
          </w:tcPr>
          <w:p w:rsidR="00216719" w:rsidRDefault="00964F3C">
            <w:pPr>
              <w:spacing w:line="240" w:lineRule="auto"/>
              <w:ind w:hanging="2"/>
              <w:rPr>
                <w:rFonts w:ascii="Cambria" w:eastAsia="Cambria" w:hAnsi="Cambria" w:cs="Cambria"/>
                <w:b/>
                <w:bCs/>
                <w:sz w:val="20"/>
                <w:szCs w:val="20"/>
              </w:rPr>
            </w:pPr>
            <w:r>
              <w:rPr>
                <w:rFonts w:ascii="Cambria" w:eastAsia="Cambria" w:hAnsi="Cambria" w:cs="Cambria"/>
                <w:b/>
                <w:bCs/>
                <w:sz w:val="20"/>
                <w:szCs w:val="20"/>
              </w:rPr>
              <w:t>5.3.2.</w:t>
            </w:r>
            <w:r>
              <w:rPr>
                <w:rFonts w:ascii="Cambria" w:eastAsia="Cambria" w:hAnsi="Cambria" w:cs="Cambria"/>
                <w:sz w:val="20"/>
                <w:szCs w:val="20"/>
              </w:rPr>
              <w:t>Öğretim elemanlarının programın sürdürülmesi, geliştirilmesi ve sürekli iyileştirilmesi yönündeki yaklaşım, katkı ve uygulamalarını anlatınız</w:t>
            </w:r>
          </w:p>
        </w:tc>
        <w:tc>
          <w:tcPr>
            <w:tcW w:w="5206" w:type="dxa"/>
          </w:tcPr>
          <w:p w:rsidR="00216719" w:rsidRDefault="00964F3C">
            <w:pPr>
              <w:numPr>
                <w:ilvl w:val="0"/>
                <w:numId w:val="24"/>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Öğretim elemanlarının programın sürdürülmesi ve geliştirilmesi yönündeki yaklaşım, katkı ve uygulamalarını anlatınız</w:t>
            </w:r>
          </w:p>
          <w:p w:rsidR="00216719" w:rsidRDefault="00964F3C">
            <w:pPr>
              <w:numPr>
                <w:ilvl w:val="0"/>
                <w:numId w:val="24"/>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Bu konuda izlenen süreci anlatınız.</w:t>
            </w:r>
          </w:p>
        </w:tc>
      </w:tr>
    </w:tbl>
    <w:p w:rsidR="00216719" w:rsidRDefault="00216719">
      <w:pPr>
        <w:spacing w:after="0" w:line="240" w:lineRule="auto"/>
        <w:ind w:firstLine="567"/>
        <w:jc w:val="both"/>
        <w:rPr>
          <w:rFonts w:ascii="Cambria" w:eastAsia="Cambria" w:hAnsi="Cambria" w:cs="Cambria"/>
          <w:sz w:val="20"/>
          <w:szCs w:val="20"/>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5.4.Atama, Yükseltme ve Görev Süresi Uzatımı</w:t>
      </w:r>
    </w:p>
    <w:tbl>
      <w:tblPr>
        <w:tblStyle w:val="affff8"/>
        <w:tblW w:w="104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6"/>
        <w:gridCol w:w="5206"/>
      </w:tblGrid>
      <w:tr w:rsidR="00216719">
        <w:tc>
          <w:tcPr>
            <w:tcW w:w="5216" w:type="dxa"/>
          </w:tcPr>
          <w:p w:rsidR="00216719" w:rsidRDefault="00964F3C">
            <w:pPr>
              <w:spacing w:line="240" w:lineRule="auto"/>
              <w:ind w:hanging="2"/>
              <w:rPr>
                <w:rFonts w:ascii="Cambria" w:eastAsia="Cambria" w:hAnsi="Cambria" w:cs="Cambria"/>
                <w:color w:val="000000"/>
                <w:sz w:val="20"/>
                <w:szCs w:val="20"/>
              </w:rPr>
            </w:pPr>
            <w:bookmarkStart w:id="24" w:name="_heading=h.kgcv8k" w:colFirst="0" w:colLast="0"/>
            <w:bookmarkEnd w:id="24"/>
            <w:r>
              <w:rPr>
                <w:rFonts w:ascii="Cambria" w:eastAsia="Cambria" w:hAnsi="Cambria" w:cs="Cambria"/>
                <w:b/>
                <w:bCs/>
                <w:sz w:val="20"/>
                <w:szCs w:val="20"/>
              </w:rPr>
              <w:t>5.4.1</w:t>
            </w:r>
            <w:r>
              <w:rPr>
                <w:rFonts w:ascii="Cambria" w:eastAsia="Cambria" w:hAnsi="Cambria" w:cs="Cambria"/>
                <w:sz w:val="20"/>
                <w:szCs w:val="20"/>
              </w:rPr>
              <w:t>.Öğretim üyesi atama ve yükseltme ölçütlerini açıklayınız. Yapılan son atama ve yükseltmeye ilişkin kanıtlar ekleyiniz. Öğretim üyesi bulunmayan programlarda Öğretim Üyesi Dışındaki Öğretim Elemanı Kadrolarına Yapılacak Atamalarda Uygulanacak Merkezi Sınav</w:t>
            </w:r>
            <w:r>
              <w:rPr>
                <w:rFonts w:ascii="Cambria" w:eastAsia="Cambria" w:hAnsi="Cambria" w:cs="Cambria"/>
                <w:sz w:val="20"/>
                <w:szCs w:val="20"/>
              </w:rPr>
              <w:t xml:space="preserve"> ile Giriş Sınavlarına İlişkin Usul ve Esaslar Hakkında Yönetmeliğin uygulandığına dair kanıtlar (atama, görev süresi uzatımı vb.) eklenmelidir. </w:t>
            </w:r>
          </w:p>
        </w:tc>
        <w:tc>
          <w:tcPr>
            <w:tcW w:w="5206" w:type="dxa"/>
          </w:tcPr>
          <w:p w:rsidR="00216719" w:rsidRDefault="00964F3C">
            <w:pPr>
              <w:numPr>
                <w:ilvl w:val="0"/>
                <w:numId w:val="25"/>
              </w:numPr>
              <w:pBdr>
                <w:top w:val="nil"/>
                <w:left w:val="nil"/>
                <w:bottom w:val="nil"/>
                <w:right w:val="nil"/>
                <w:between w:val="nil"/>
              </w:pBdr>
              <w:spacing w:line="240" w:lineRule="auto"/>
              <w:jc w:val="left"/>
              <w:rPr>
                <w:rFonts w:ascii="Cambria" w:eastAsia="Cambria" w:hAnsi="Cambria" w:cs="Cambria"/>
                <w:b/>
                <w:bCs/>
                <w:color w:val="000000"/>
                <w:sz w:val="20"/>
                <w:szCs w:val="20"/>
              </w:rPr>
            </w:pPr>
            <w:r>
              <w:rPr>
                <w:rFonts w:ascii="Cambria" w:eastAsia="Cambria" w:hAnsi="Cambria" w:cs="Cambria"/>
                <w:color w:val="000000"/>
                <w:sz w:val="20"/>
                <w:szCs w:val="20"/>
              </w:rPr>
              <w:t xml:space="preserve">Öğretim üyesi atama ve yükseltme ölçütleri </w:t>
            </w:r>
          </w:p>
          <w:p w:rsidR="00216719" w:rsidRDefault="00964F3C">
            <w:pPr>
              <w:numPr>
                <w:ilvl w:val="0"/>
                <w:numId w:val="25"/>
              </w:numPr>
              <w:pBdr>
                <w:top w:val="nil"/>
                <w:left w:val="nil"/>
                <w:bottom w:val="nil"/>
                <w:right w:val="nil"/>
                <w:between w:val="nil"/>
              </w:pBdr>
              <w:spacing w:line="240" w:lineRule="auto"/>
              <w:jc w:val="left"/>
              <w:rPr>
                <w:rFonts w:ascii="Cambria" w:eastAsia="Cambria" w:hAnsi="Cambria" w:cs="Cambria"/>
                <w:b/>
                <w:bCs/>
                <w:color w:val="000000"/>
                <w:sz w:val="20"/>
                <w:szCs w:val="20"/>
              </w:rPr>
            </w:pPr>
            <w:r>
              <w:rPr>
                <w:rFonts w:ascii="Cambria" w:eastAsia="Cambria" w:hAnsi="Cambria" w:cs="Cambria"/>
                <w:color w:val="000000"/>
                <w:sz w:val="20"/>
                <w:szCs w:val="20"/>
              </w:rPr>
              <w:t>En son yapılan 1 atama veya 1 yükseltmeye ilişkin gazete ilanı, BK</w:t>
            </w:r>
            <w:r>
              <w:rPr>
                <w:rFonts w:ascii="Cambria" w:eastAsia="Cambria" w:hAnsi="Cambria" w:cs="Cambria"/>
                <w:color w:val="000000"/>
                <w:sz w:val="20"/>
                <w:szCs w:val="20"/>
              </w:rPr>
              <w:t>, YK veya Üniversite YK kararı örnekleri</w:t>
            </w:r>
          </w:p>
          <w:p w:rsidR="00216719" w:rsidRDefault="00964F3C">
            <w:pPr>
              <w:numPr>
                <w:ilvl w:val="0"/>
                <w:numId w:val="25"/>
              </w:numPr>
              <w:pBdr>
                <w:top w:val="nil"/>
                <w:left w:val="nil"/>
                <w:bottom w:val="nil"/>
                <w:right w:val="nil"/>
                <w:between w:val="nil"/>
              </w:pBdr>
              <w:spacing w:line="240" w:lineRule="auto"/>
              <w:jc w:val="left"/>
              <w:rPr>
                <w:rFonts w:ascii="Cambria" w:eastAsia="Cambria" w:hAnsi="Cambria" w:cs="Cambria"/>
                <w:b/>
                <w:bCs/>
                <w:color w:val="000000"/>
                <w:sz w:val="20"/>
                <w:szCs w:val="20"/>
              </w:rPr>
            </w:pPr>
            <w:r>
              <w:rPr>
                <w:rFonts w:ascii="Cambria" w:eastAsia="Cambria" w:hAnsi="Cambria" w:cs="Cambria"/>
                <w:color w:val="000000"/>
                <w:sz w:val="20"/>
                <w:szCs w:val="20"/>
              </w:rPr>
              <w:t>Öğretim görevlileri için en az 1 görev süresi uzatımına ilişkin yazışmalardan kanıtlar</w:t>
            </w:r>
          </w:p>
        </w:tc>
      </w:tr>
    </w:tbl>
    <w:p w:rsidR="00216719" w:rsidRDefault="00216719">
      <w:pPr>
        <w:spacing w:after="0" w:line="240" w:lineRule="auto"/>
        <w:ind w:firstLine="567"/>
        <w:jc w:val="both"/>
        <w:rPr>
          <w:rFonts w:ascii="Cambria" w:eastAsia="Cambria" w:hAnsi="Cambria" w:cs="Cambria"/>
          <w:sz w:val="20"/>
          <w:szCs w:val="20"/>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5.5.Destek Öğretim Kadrosu</w:t>
      </w:r>
    </w:p>
    <w:tbl>
      <w:tblPr>
        <w:tblStyle w:val="affff9"/>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0"/>
        <w:gridCol w:w="5245"/>
      </w:tblGrid>
      <w:tr w:rsidR="00216719">
        <w:tc>
          <w:tcPr>
            <w:tcW w:w="5240" w:type="dxa"/>
          </w:tcPr>
          <w:p w:rsidR="00216719" w:rsidRDefault="00964F3C">
            <w:pPr>
              <w:spacing w:line="240" w:lineRule="auto"/>
              <w:ind w:hanging="2"/>
              <w:rPr>
                <w:rFonts w:ascii="Cambria" w:eastAsia="Cambria" w:hAnsi="Cambria" w:cs="Cambria"/>
                <w:sz w:val="20"/>
                <w:szCs w:val="20"/>
              </w:rPr>
            </w:pPr>
            <w:bookmarkStart w:id="25" w:name="_heading=h.34g0dwd" w:colFirst="0" w:colLast="0"/>
            <w:bookmarkEnd w:id="25"/>
            <w:r>
              <w:rPr>
                <w:rFonts w:ascii="Cambria" w:eastAsia="Cambria" w:hAnsi="Cambria" w:cs="Cambria"/>
                <w:b/>
                <w:bCs/>
                <w:sz w:val="20"/>
                <w:szCs w:val="20"/>
              </w:rPr>
              <w:t>5.5.1</w:t>
            </w:r>
            <w:r>
              <w:rPr>
                <w:rFonts w:ascii="Cambria" w:eastAsia="Cambria" w:hAnsi="Cambria" w:cs="Cambria"/>
                <w:sz w:val="20"/>
                <w:szCs w:val="20"/>
              </w:rPr>
              <w:t>.Öğretim kadrosuna destek olarak bölüm dışından destek alınan bireylerde gerekli yeterlilik şartlarını açıklayınız. Yapılan son iki yarıyıldaki görevlendirmelere ilişkin kanıt ekleyiniz.</w:t>
            </w:r>
          </w:p>
        </w:tc>
        <w:tc>
          <w:tcPr>
            <w:tcW w:w="5245" w:type="dxa"/>
          </w:tcPr>
          <w:p w:rsidR="00216719" w:rsidRDefault="00964F3C">
            <w:pPr>
              <w:numPr>
                <w:ilvl w:val="0"/>
                <w:numId w:val="26"/>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Fakülte/yüksekokulun diğer bölümlerinden görevlendirilen öğretim elem</w:t>
            </w:r>
            <w:r>
              <w:rPr>
                <w:rFonts w:ascii="Cambria" w:eastAsia="Cambria" w:hAnsi="Cambria" w:cs="Cambria"/>
                <w:color w:val="FF0000"/>
                <w:sz w:val="20"/>
                <w:szCs w:val="20"/>
              </w:rPr>
              <w:t>anları için yapılan yazışmalardan örnekler</w:t>
            </w:r>
          </w:p>
          <w:p w:rsidR="00216719" w:rsidRDefault="00964F3C">
            <w:pPr>
              <w:numPr>
                <w:ilvl w:val="0"/>
                <w:numId w:val="26"/>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Üniversitedeki diğer fakülte/yüksekokullar ile rektörlüğe bağlı bölümlerinden görevlendirilen öğretim elemanları için yapılan yazışmalardan örnekler</w:t>
            </w:r>
          </w:p>
          <w:p w:rsidR="00216719" w:rsidRDefault="00964F3C">
            <w:pPr>
              <w:numPr>
                <w:ilvl w:val="0"/>
                <w:numId w:val="26"/>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Üniversite dışından görevlendirilen öğretim elemanları için yapı</w:t>
            </w:r>
            <w:r>
              <w:rPr>
                <w:rFonts w:ascii="Cambria" w:eastAsia="Cambria" w:hAnsi="Cambria" w:cs="Cambria"/>
                <w:color w:val="FF0000"/>
                <w:sz w:val="20"/>
                <w:szCs w:val="20"/>
              </w:rPr>
              <w:t>lan yazışmalardan örnekler</w:t>
            </w:r>
          </w:p>
          <w:p w:rsidR="00216719" w:rsidRDefault="00964F3C">
            <w:pPr>
              <w:numPr>
                <w:ilvl w:val="0"/>
                <w:numId w:val="26"/>
              </w:numPr>
              <w:pBdr>
                <w:top w:val="nil"/>
                <w:left w:val="nil"/>
                <w:bottom w:val="nil"/>
                <w:right w:val="nil"/>
                <w:between w:val="nil"/>
              </w:pBdr>
              <w:spacing w:line="240" w:lineRule="auto"/>
              <w:rPr>
                <w:rFonts w:ascii="Cambria" w:eastAsia="Cambria" w:hAnsi="Cambria" w:cs="Cambria"/>
                <w:b/>
                <w:bCs/>
                <w:color w:val="FF0000"/>
                <w:sz w:val="20"/>
                <w:szCs w:val="20"/>
              </w:rPr>
            </w:pPr>
            <w:r>
              <w:rPr>
                <w:rFonts w:ascii="Cambria" w:eastAsia="Cambria" w:hAnsi="Cambria" w:cs="Cambria"/>
                <w:color w:val="FF0000"/>
                <w:sz w:val="20"/>
                <w:szCs w:val="20"/>
              </w:rPr>
              <w:t>Öğretim kadrosuna destek olarak bölüm dışından alınan bireylerin yetkinliklerine ilişkin kanıtlar (</w:t>
            </w:r>
            <w:proofErr w:type="spellStart"/>
            <w:r>
              <w:rPr>
                <w:rFonts w:ascii="Cambria" w:eastAsia="Cambria" w:hAnsi="Cambria" w:cs="Cambria"/>
                <w:color w:val="FF0000"/>
                <w:sz w:val="20"/>
                <w:szCs w:val="20"/>
              </w:rPr>
              <w:t>CV’leri</w:t>
            </w:r>
            <w:proofErr w:type="spellEnd"/>
            <w:r>
              <w:rPr>
                <w:rFonts w:ascii="Cambria" w:eastAsia="Cambria" w:hAnsi="Cambria" w:cs="Cambria"/>
                <w:color w:val="FF0000"/>
                <w:sz w:val="20"/>
                <w:szCs w:val="20"/>
              </w:rPr>
              <w:t xml:space="preserve"> </w:t>
            </w:r>
            <w:proofErr w:type="spellStart"/>
            <w:r>
              <w:rPr>
                <w:rFonts w:ascii="Cambria" w:eastAsia="Cambria" w:hAnsi="Cambria" w:cs="Cambria"/>
                <w:color w:val="FF0000"/>
                <w:sz w:val="20"/>
                <w:szCs w:val="20"/>
              </w:rPr>
              <w:t>vb</w:t>
            </w:r>
            <w:proofErr w:type="spellEnd"/>
            <w:r>
              <w:rPr>
                <w:rFonts w:ascii="Cambria" w:eastAsia="Cambria" w:hAnsi="Cambria" w:cs="Cambria"/>
                <w:color w:val="FF0000"/>
                <w:sz w:val="20"/>
                <w:szCs w:val="20"/>
              </w:rPr>
              <w:t>)</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sz w:val="20"/>
          <w:szCs w:val="20"/>
        </w:rPr>
      </w:pPr>
    </w:p>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rPr>
      </w:pPr>
    </w:p>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rPr>
      </w:pPr>
    </w:p>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rPr>
      </w:pPr>
    </w:p>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rPr>
      </w:pPr>
    </w:p>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rPr>
      </w:pPr>
    </w:p>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rPr>
      </w:pPr>
    </w:p>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rPr>
      </w:pPr>
    </w:p>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rPr>
      </w:pPr>
    </w:p>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rPr>
      </w:pPr>
    </w:p>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ÖLÇÜT 6: YÖNETİM YAPISI</w:t>
      </w:r>
    </w:p>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sz w:val="20"/>
          <w:szCs w:val="20"/>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6.1.Örgütlenme</w:t>
      </w:r>
    </w:p>
    <w:tbl>
      <w:tblPr>
        <w:tblStyle w:val="affffa"/>
        <w:tblW w:w="104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7"/>
        <w:gridCol w:w="6"/>
        <w:gridCol w:w="5199"/>
      </w:tblGrid>
      <w:tr w:rsidR="00216719">
        <w:tc>
          <w:tcPr>
            <w:tcW w:w="5217"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6.1.1.</w:t>
            </w:r>
            <w:r>
              <w:rPr>
                <w:rFonts w:ascii="Cambria" w:eastAsia="Cambria" w:hAnsi="Cambria" w:cs="Cambria"/>
                <w:sz w:val="20"/>
                <w:szCs w:val="20"/>
              </w:rPr>
              <w:t>Fakülte, yüksekokul veya meslek yüksekokulunun Mersin Üniversitesi organizasyon yapısı içerisindeki yerini irdeleyiniz</w:t>
            </w:r>
          </w:p>
        </w:tc>
        <w:tc>
          <w:tcPr>
            <w:tcW w:w="5205" w:type="dxa"/>
            <w:gridSpan w:val="2"/>
          </w:tcPr>
          <w:p w:rsidR="00216719" w:rsidRDefault="00964F3C">
            <w:pPr>
              <w:numPr>
                <w:ilvl w:val="0"/>
                <w:numId w:val="27"/>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Fakülte/YO organizasyon şemasını</w:t>
            </w:r>
            <w:r>
              <w:rPr>
                <w:rFonts w:ascii="Cambria" w:eastAsia="Cambria" w:hAnsi="Cambria" w:cs="Cambria"/>
                <w:color w:val="FF0000"/>
                <w:sz w:val="20"/>
                <w:szCs w:val="20"/>
              </w:rPr>
              <w:t xml:space="preserve"> </w:t>
            </w:r>
            <w:r>
              <w:rPr>
                <w:rFonts w:ascii="Cambria" w:eastAsia="Cambria" w:hAnsi="Cambria" w:cs="Cambria"/>
                <w:color w:val="000000"/>
                <w:sz w:val="20"/>
                <w:szCs w:val="20"/>
              </w:rPr>
              <w:t>2547 sayılı yasa dikkate alınarak çiziniz</w:t>
            </w:r>
          </w:p>
          <w:p w:rsidR="00216719" w:rsidRDefault="00964F3C">
            <w:pPr>
              <w:numPr>
                <w:ilvl w:val="0"/>
                <w:numId w:val="27"/>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Üniversitede işletilen süreçleri (Eğitim-öğretim süreci) açıkl</w:t>
            </w:r>
            <w:r>
              <w:rPr>
                <w:rFonts w:ascii="Cambria" w:eastAsia="Cambria" w:hAnsi="Cambria" w:cs="Cambria"/>
                <w:color w:val="000000"/>
                <w:sz w:val="20"/>
                <w:szCs w:val="20"/>
              </w:rPr>
              <w:t>ayınız.</w:t>
            </w:r>
          </w:p>
          <w:p w:rsidR="00216719" w:rsidRDefault="00964F3C">
            <w:pPr>
              <w:numPr>
                <w:ilvl w:val="0"/>
                <w:numId w:val="27"/>
              </w:numPr>
              <w:pBdr>
                <w:top w:val="nil"/>
                <w:left w:val="nil"/>
                <w:bottom w:val="nil"/>
                <w:right w:val="nil"/>
                <w:between w:val="nil"/>
              </w:pBdr>
              <w:spacing w:line="240" w:lineRule="auto"/>
              <w:jc w:val="left"/>
              <w:rPr>
                <w:rFonts w:ascii="Cambria" w:eastAsia="Cambria" w:hAnsi="Cambria" w:cs="Cambria"/>
                <w:b/>
                <w:bCs/>
                <w:color w:val="000000"/>
                <w:sz w:val="20"/>
                <w:szCs w:val="20"/>
              </w:rPr>
            </w:pPr>
            <w:r>
              <w:rPr>
                <w:rFonts w:ascii="Cambria" w:eastAsia="Cambria" w:hAnsi="Cambria" w:cs="Cambria"/>
                <w:color w:val="000000"/>
                <w:sz w:val="20"/>
                <w:szCs w:val="20"/>
              </w:rPr>
              <w:t>İdari birimlerle ilişkileri (mevzuat temelli) açıklayınız</w:t>
            </w:r>
          </w:p>
        </w:tc>
      </w:tr>
      <w:tr w:rsidR="00216719">
        <w:tc>
          <w:tcPr>
            <w:tcW w:w="5223" w:type="dxa"/>
            <w:gridSpan w:val="2"/>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6.1.2.</w:t>
            </w:r>
            <w:r>
              <w:rPr>
                <w:rFonts w:ascii="Cambria" w:eastAsia="Cambria" w:hAnsi="Cambria" w:cs="Cambria"/>
                <w:sz w:val="20"/>
                <w:szCs w:val="20"/>
              </w:rPr>
              <w:t>Fakülte/yüksekokulun Üniversitedeki idari birimlerle (daire başkanlıkları ve destek hizmetleri birimleri) olan ilişkilerini mevzuat çerçevesinde irdeleyiniz. Yapılan iş ve işlemlerden</w:t>
            </w:r>
            <w:r>
              <w:rPr>
                <w:rFonts w:ascii="Cambria" w:eastAsia="Cambria" w:hAnsi="Cambria" w:cs="Cambria"/>
                <w:sz w:val="20"/>
                <w:szCs w:val="20"/>
              </w:rPr>
              <w:t xml:space="preserve"> kanıtlar ekleyiniz.</w:t>
            </w:r>
          </w:p>
        </w:tc>
        <w:tc>
          <w:tcPr>
            <w:tcW w:w="5199" w:type="dxa"/>
          </w:tcPr>
          <w:p w:rsidR="00216719" w:rsidRDefault="00964F3C">
            <w:pPr>
              <w:numPr>
                <w:ilvl w:val="0"/>
                <w:numId w:val="28"/>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İdari birimlerle yapılan iş ve işlemlerden kanıtlar ekleyiniz.</w:t>
            </w:r>
          </w:p>
          <w:p w:rsidR="00216719" w:rsidRDefault="00964F3C">
            <w:pPr>
              <w:numPr>
                <w:ilvl w:val="0"/>
                <w:numId w:val="28"/>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Destek hizmetleri sürecinden kanıtlar ekleyiniz</w:t>
            </w:r>
          </w:p>
          <w:p w:rsidR="00216719" w:rsidRDefault="00216719">
            <w:pPr>
              <w:pBdr>
                <w:top w:val="nil"/>
                <w:left w:val="nil"/>
                <w:bottom w:val="nil"/>
                <w:right w:val="nil"/>
                <w:between w:val="nil"/>
              </w:pBdr>
              <w:spacing w:line="240" w:lineRule="auto"/>
              <w:ind w:left="720" w:firstLine="0"/>
              <w:rPr>
                <w:rFonts w:ascii="Cambria" w:eastAsia="Cambria" w:hAnsi="Cambria" w:cs="Cambria"/>
                <w:b/>
                <w:bCs/>
                <w:color w:val="FF0000"/>
                <w:sz w:val="20"/>
                <w:szCs w:val="20"/>
              </w:rPr>
            </w:pP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i/>
          <w:iCs/>
          <w:sz w:val="20"/>
          <w:szCs w:val="20"/>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6.2.İş ve Görev Tanımları</w:t>
      </w:r>
    </w:p>
    <w:tbl>
      <w:tblPr>
        <w:tblStyle w:val="affffb"/>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8"/>
        <w:gridCol w:w="5387"/>
      </w:tblGrid>
      <w:tr w:rsidR="00216719">
        <w:tc>
          <w:tcPr>
            <w:tcW w:w="5098"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6.2.1.</w:t>
            </w:r>
            <w:r>
              <w:rPr>
                <w:rFonts w:ascii="Cambria" w:eastAsia="Cambria" w:hAnsi="Cambria" w:cs="Cambria"/>
                <w:sz w:val="20"/>
                <w:szCs w:val="20"/>
              </w:rPr>
              <w:t>Fakülte/yüksekokulda görevli tüm bireylerin iş ve görev tanımlarının yapılarak ilgili bireylere iletilmiş olduğunu gösteriniz. İş ve görev tanımlarını ve tebliğ formlarını dosya yükle kısmından yükleyiniz.</w:t>
            </w:r>
          </w:p>
        </w:tc>
        <w:tc>
          <w:tcPr>
            <w:tcW w:w="5387" w:type="dxa"/>
          </w:tcPr>
          <w:p w:rsidR="00216719" w:rsidRDefault="00964F3C">
            <w:pPr>
              <w:numPr>
                <w:ilvl w:val="0"/>
                <w:numId w:val="29"/>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İlgili mevzuat</w:t>
            </w:r>
          </w:p>
          <w:p w:rsidR="00216719" w:rsidRDefault="00964F3C">
            <w:pPr>
              <w:numPr>
                <w:ilvl w:val="0"/>
                <w:numId w:val="29"/>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İş ve görev tanımları</w:t>
            </w:r>
          </w:p>
          <w:p w:rsidR="00216719" w:rsidRDefault="00964F3C">
            <w:pPr>
              <w:numPr>
                <w:ilvl w:val="0"/>
                <w:numId w:val="29"/>
              </w:numPr>
              <w:pBdr>
                <w:top w:val="nil"/>
                <w:left w:val="nil"/>
                <w:bottom w:val="nil"/>
                <w:right w:val="nil"/>
                <w:between w:val="nil"/>
              </w:pBdr>
              <w:spacing w:line="240" w:lineRule="auto"/>
              <w:rPr>
                <w:rFonts w:ascii="Cambria" w:eastAsia="Cambria" w:hAnsi="Cambria" w:cs="Cambria"/>
                <w:b/>
                <w:bCs/>
                <w:color w:val="FF0000"/>
                <w:sz w:val="20"/>
                <w:szCs w:val="20"/>
              </w:rPr>
            </w:pPr>
            <w:r>
              <w:rPr>
                <w:rFonts w:ascii="Cambria" w:eastAsia="Cambria" w:hAnsi="Cambria" w:cs="Cambria"/>
                <w:color w:val="FF0000"/>
                <w:sz w:val="20"/>
                <w:szCs w:val="20"/>
              </w:rPr>
              <w:t>Tebliğ belgeleri</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sz w:val="20"/>
          <w:szCs w:val="20"/>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6.3.İç İşleyişin Denetlenmesi</w:t>
      </w:r>
    </w:p>
    <w:tbl>
      <w:tblPr>
        <w:tblStyle w:val="affffc"/>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8"/>
        <w:gridCol w:w="5387"/>
      </w:tblGrid>
      <w:tr w:rsidR="00216719">
        <w:tc>
          <w:tcPr>
            <w:tcW w:w="5098"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6.3.1.</w:t>
            </w:r>
            <w:r>
              <w:rPr>
                <w:rFonts w:ascii="Cambria" w:eastAsia="Cambria" w:hAnsi="Cambria" w:cs="Cambria"/>
                <w:sz w:val="20"/>
                <w:szCs w:val="20"/>
              </w:rPr>
              <w:t>Fakülte/yüksekokul yönetimi ile programı yürüten bölüm yönetiminin, iç işleyişi denetleyecek, sorgulayacak ve düzeltebilecek yöntemlerini mevzuata atıf yaparak kanıtlarıyla açıklayınız.</w:t>
            </w:r>
          </w:p>
        </w:tc>
        <w:tc>
          <w:tcPr>
            <w:tcW w:w="5387" w:type="dxa"/>
          </w:tcPr>
          <w:p w:rsidR="00216719" w:rsidRDefault="00964F3C">
            <w:pPr>
              <w:numPr>
                <w:ilvl w:val="0"/>
                <w:numId w:val="30"/>
              </w:numPr>
              <w:pBdr>
                <w:top w:val="nil"/>
                <w:left w:val="nil"/>
                <w:bottom w:val="nil"/>
                <w:right w:val="nil"/>
                <w:between w:val="nil"/>
              </w:pBdr>
              <w:spacing w:line="240" w:lineRule="auto"/>
              <w:jc w:val="left"/>
              <w:rPr>
                <w:rFonts w:ascii="Cambria" w:eastAsia="Cambria" w:hAnsi="Cambria" w:cs="Cambria"/>
                <w:color w:val="FF0000"/>
                <w:sz w:val="20"/>
                <w:szCs w:val="20"/>
              </w:rPr>
            </w:pPr>
            <w:r>
              <w:rPr>
                <w:rFonts w:ascii="Cambria" w:eastAsia="Cambria" w:hAnsi="Cambria" w:cs="Cambria"/>
                <w:color w:val="FF0000"/>
                <w:sz w:val="20"/>
                <w:szCs w:val="20"/>
              </w:rPr>
              <w:t>Akademik teşkilat yönetmeliğinin ilgili maddeleri</w:t>
            </w:r>
          </w:p>
          <w:p w:rsidR="00216719" w:rsidRDefault="00964F3C">
            <w:pPr>
              <w:numPr>
                <w:ilvl w:val="0"/>
                <w:numId w:val="3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Fakülte/yüksekokul ile bölüm arasında iç işleyişi denetleme, sorgulama ve düzeltmeye dönük yapılan uygulamalardan kanıtlar</w:t>
            </w:r>
          </w:p>
          <w:p w:rsidR="00216719" w:rsidRDefault="00964F3C">
            <w:pPr>
              <w:numPr>
                <w:ilvl w:val="0"/>
                <w:numId w:val="30"/>
              </w:numPr>
              <w:pBdr>
                <w:top w:val="nil"/>
                <w:left w:val="nil"/>
                <w:bottom w:val="nil"/>
                <w:right w:val="nil"/>
                <w:between w:val="nil"/>
              </w:pBdr>
              <w:spacing w:line="240" w:lineRule="auto"/>
              <w:rPr>
                <w:rFonts w:ascii="Cambria" w:eastAsia="Cambria" w:hAnsi="Cambria" w:cs="Cambria"/>
                <w:b/>
                <w:bCs/>
                <w:color w:val="FF0000"/>
                <w:sz w:val="20"/>
                <w:szCs w:val="20"/>
              </w:rPr>
            </w:pPr>
            <w:r>
              <w:rPr>
                <w:rFonts w:ascii="Cambria" w:eastAsia="Cambria" w:hAnsi="Cambria" w:cs="Cambria"/>
                <w:color w:val="FF0000"/>
                <w:sz w:val="20"/>
                <w:szCs w:val="20"/>
              </w:rPr>
              <w:t>Sürece ilişkin akademik kurul, BK, FK, FYK, senato ve üniversite YK kararları</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sz w:val="20"/>
          <w:szCs w:val="20"/>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6.4.Arşivleme</w:t>
      </w:r>
    </w:p>
    <w:tbl>
      <w:tblPr>
        <w:tblStyle w:val="affffd"/>
        <w:tblW w:w="1042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7"/>
        <w:gridCol w:w="5204"/>
      </w:tblGrid>
      <w:tr w:rsidR="00216719">
        <w:tc>
          <w:tcPr>
            <w:tcW w:w="5218"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6.4.1.</w:t>
            </w:r>
            <w:r>
              <w:rPr>
                <w:rFonts w:ascii="Cambria" w:eastAsia="Cambria" w:hAnsi="Cambria" w:cs="Cambria"/>
                <w:sz w:val="20"/>
                <w:szCs w:val="20"/>
              </w:rPr>
              <w:t>Arşivleme yönteminizi açıklayınız. Arşivin fiziki durumu, haşere ve neme karşı alınan önlemlerden kanıtlar sununuz. Arşivlik malzemenin nasıl tespit edildiği ve imha işlemlerinin nasıl gerçekleştirildiğini açıklarken mevzuata atıf yapın</w:t>
            </w:r>
            <w:r>
              <w:rPr>
                <w:rFonts w:ascii="Cambria" w:eastAsia="Cambria" w:hAnsi="Cambria" w:cs="Cambria"/>
                <w:sz w:val="20"/>
                <w:szCs w:val="20"/>
              </w:rPr>
              <w:t xml:space="preserve">ız ve kanıtlar sununuz.  </w:t>
            </w:r>
          </w:p>
        </w:tc>
        <w:tc>
          <w:tcPr>
            <w:tcW w:w="5204" w:type="dxa"/>
          </w:tcPr>
          <w:p w:rsidR="00216719" w:rsidRDefault="00964F3C">
            <w:pPr>
              <w:numPr>
                <w:ilvl w:val="0"/>
                <w:numId w:val="31"/>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Devlet Arşiv Hizmetleri Hakkında Yönetmelik, </w:t>
            </w:r>
          </w:p>
          <w:p w:rsidR="00216719" w:rsidRDefault="00964F3C">
            <w:pPr>
              <w:numPr>
                <w:ilvl w:val="0"/>
                <w:numId w:val="31"/>
              </w:numPr>
              <w:pBdr>
                <w:top w:val="nil"/>
                <w:left w:val="nil"/>
                <w:bottom w:val="nil"/>
                <w:right w:val="nil"/>
                <w:between w:val="nil"/>
              </w:pBdr>
              <w:spacing w:line="240" w:lineRule="auto"/>
              <w:jc w:val="left"/>
              <w:rPr>
                <w:rFonts w:ascii="Cambria" w:eastAsia="Cambria" w:hAnsi="Cambria" w:cs="Cambria"/>
                <w:color w:val="FF0000"/>
                <w:sz w:val="20"/>
                <w:szCs w:val="20"/>
              </w:rPr>
            </w:pPr>
            <w:r>
              <w:rPr>
                <w:rFonts w:ascii="Cambria" w:eastAsia="Cambria" w:hAnsi="Cambria" w:cs="Cambria"/>
                <w:color w:val="FF0000"/>
                <w:sz w:val="20"/>
                <w:szCs w:val="20"/>
              </w:rPr>
              <w:t>Yükseköğretim Üst Kuruluşları ve Yükseköğretim Kurumları Saklama Süreli Standart Dosya Planı</w:t>
            </w:r>
            <w:r>
              <w:rPr>
                <w:rFonts w:ascii="Cambria" w:eastAsia="Cambria" w:hAnsi="Cambria" w:cs="Cambria"/>
                <w:b/>
                <w:bCs/>
                <w:color w:val="FF0000"/>
                <w:sz w:val="20"/>
                <w:szCs w:val="20"/>
              </w:rPr>
              <w:t xml:space="preserve"> </w:t>
            </w:r>
            <w:r>
              <w:rPr>
                <w:rFonts w:ascii="Cambria" w:eastAsia="Cambria" w:hAnsi="Cambria" w:cs="Cambria"/>
                <w:color w:val="FF0000"/>
                <w:sz w:val="20"/>
                <w:szCs w:val="20"/>
              </w:rPr>
              <w:t>V.4,</w:t>
            </w:r>
          </w:p>
          <w:p w:rsidR="00216719" w:rsidRDefault="00964F3C">
            <w:pPr>
              <w:numPr>
                <w:ilvl w:val="0"/>
                <w:numId w:val="31"/>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FF0000"/>
                <w:sz w:val="20"/>
                <w:szCs w:val="20"/>
              </w:rPr>
              <w:t>Arşiv faaliyet raporu</w:t>
            </w:r>
            <w:r>
              <w:rPr>
                <w:rFonts w:ascii="Cambria" w:eastAsia="Cambria" w:hAnsi="Cambria" w:cs="Cambria"/>
                <w:color w:val="000000"/>
                <w:sz w:val="20"/>
                <w:szCs w:val="20"/>
              </w:rPr>
              <w:t xml:space="preserve"> </w:t>
            </w:r>
          </w:p>
          <w:p w:rsidR="00216719" w:rsidRDefault="00964F3C">
            <w:pPr>
              <w:numPr>
                <w:ilvl w:val="0"/>
                <w:numId w:val="31"/>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Arşiv ile ilgili görseller</w:t>
            </w:r>
          </w:p>
          <w:p w:rsidR="00216719" w:rsidRDefault="00964F3C">
            <w:pPr>
              <w:numPr>
                <w:ilvl w:val="0"/>
                <w:numId w:val="31"/>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Arşiv sorumlusu olarak görevlendirilen personele ait görevlendirme belgesi.</w:t>
            </w:r>
          </w:p>
          <w:p w:rsidR="00216719" w:rsidRDefault="00964F3C">
            <w:pPr>
              <w:numPr>
                <w:ilvl w:val="0"/>
                <w:numId w:val="31"/>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Arşiv Yerleşim Planı</w:t>
            </w:r>
          </w:p>
          <w:p w:rsidR="00216719" w:rsidRDefault="00964F3C">
            <w:pPr>
              <w:numPr>
                <w:ilvl w:val="0"/>
                <w:numId w:val="31"/>
              </w:numPr>
              <w:pBdr>
                <w:top w:val="nil"/>
                <w:left w:val="nil"/>
                <w:bottom w:val="nil"/>
                <w:right w:val="nil"/>
                <w:between w:val="nil"/>
              </w:pBdr>
              <w:spacing w:line="240" w:lineRule="auto"/>
              <w:rPr>
                <w:rFonts w:ascii="Cambria" w:eastAsia="Cambria" w:hAnsi="Cambria" w:cs="Cambria"/>
                <w:b/>
                <w:bCs/>
                <w:color w:val="FF0000"/>
                <w:sz w:val="20"/>
                <w:szCs w:val="20"/>
              </w:rPr>
            </w:pPr>
            <w:r>
              <w:rPr>
                <w:rFonts w:ascii="Cambria" w:eastAsia="Cambria" w:hAnsi="Cambria" w:cs="Cambria"/>
                <w:color w:val="FF0000"/>
                <w:sz w:val="20"/>
                <w:szCs w:val="20"/>
              </w:rPr>
              <w:t xml:space="preserve">Arşivde yangın, su basması, nem, haşerat </w:t>
            </w:r>
            <w:proofErr w:type="spellStart"/>
            <w:r>
              <w:rPr>
                <w:rFonts w:ascii="Cambria" w:eastAsia="Cambria" w:hAnsi="Cambria" w:cs="Cambria"/>
                <w:color w:val="FF0000"/>
                <w:sz w:val="20"/>
                <w:szCs w:val="20"/>
              </w:rPr>
              <w:t>vb</w:t>
            </w:r>
            <w:proofErr w:type="spellEnd"/>
            <w:r>
              <w:rPr>
                <w:rFonts w:ascii="Cambria" w:eastAsia="Cambria" w:hAnsi="Cambria" w:cs="Cambria"/>
                <w:color w:val="FF0000"/>
                <w:sz w:val="20"/>
                <w:szCs w:val="20"/>
              </w:rPr>
              <w:t xml:space="preserve"> olumsuzluklara karşı alınan önlemler, yangın tüplerinin son kullanım tarihleri</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rPr>
      </w:pPr>
    </w:p>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rPr>
      </w:pPr>
      <w:r>
        <w:rPr>
          <w:rFonts w:ascii="Cambria" w:eastAsia="Cambria" w:hAnsi="Cambria" w:cs="Cambria"/>
          <w:b/>
          <w:bCs/>
        </w:rPr>
        <w:t>ÖLÇÜT 7: ALTYAPI</w:t>
      </w:r>
    </w:p>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7.1.Öğretim İçin Kullanılan Sınıflar ve Donanımı</w:t>
      </w:r>
    </w:p>
    <w:tbl>
      <w:tblPr>
        <w:tblStyle w:val="affffe"/>
        <w:tblW w:w="104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7"/>
        <w:gridCol w:w="5205"/>
      </w:tblGrid>
      <w:tr w:rsidR="00216719">
        <w:tc>
          <w:tcPr>
            <w:tcW w:w="5217"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7.1.1</w:t>
            </w:r>
            <w:r>
              <w:rPr>
                <w:rFonts w:ascii="Cambria" w:eastAsia="Cambria" w:hAnsi="Cambria" w:cs="Cambria"/>
                <w:sz w:val="20"/>
                <w:szCs w:val="20"/>
              </w:rPr>
              <w:t xml:space="preserve">.Sınıfların ve donanımlarının, program öğretim amaçlarına ve program öğrenim çıktılarına ulaşmak için </w:t>
            </w:r>
            <w:r>
              <w:rPr>
                <w:rFonts w:ascii="Cambria" w:eastAsia="Cambria" w:hAnsi="Cambria" w:cs="Cambria"/>
                <w:sz w:val="20"/>
                <w:szCs w:val="20"/>
              </w:rPr>
              <w:lastRenderedPageBreak/>
              <w:t>yeterli ve öğrenmeye yönelik bir atmosfer hazırlamaya yardımcı olduğunu, nitel ve nicel verilere dayalı olarak gösteriniz. Burada, yalnızca programa tahsi</w:t>
            </w:r>
            <w:r>
              <w:rPr>
                <w:rFonts w:ascii="Cambria" w:eastAsia="Cambria" w:hAnsi="Cambria" w:cs="Cambria"/>
                <w:sz w:val="20"/>
                <w:szCs w:val="20"/>
              </w:rPr>
              <w:t>s edilen sınıflar değil, program öğrencileri için başka birimlerde tahsis edilen sınıflar da irdelenmelidir.</w:t>
            </w:r>
          </w:p>
        </w:tc>
        <w:tc>
          <w:tcPr>
            <w:tcW w:w="5205" w:type="dxa"/>
          </w:tcPr>
          <w:p w:rsidR="00216719" w:rsidRDefault="00964F3C">
            <w:pPr>
              <w:numPr>
                <w:ilvl w:val="0"/>
                <w:numId w:val="33"/>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lastRenderedPageBreak/>
              <w:t>Tablo 7.1.1’i doldurunuz. Derslik adı veya numaralarını ilk satıra yazınız.</w:t>
            </w:r>
          </w:p>
          <w:p w:rsidR="00216719" w:rsidRDefault="00964F3C">
            <w:pPr>
              <w:numPr>
                <w:ilvl w:val="0"/>
                <w:numId w:val="33"/>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lastRenderedPageBreak/>
              <w:t>Sınıflar ve donanımı</w:t>
            </w:r>
          </w:p>
          <w:p w:rsidR="00216719" w:rsidRDefault="00964F3C">
            <w:pPr>
              <w:numPr>
                <w:ilvl w:val="0"/>
                <w:numId w:val="33"/>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Fotoğraflar (fotoğraflar </w:t>
            </w:r>
            <w:proofErr w:type="spellStart"/>
            <w:r>
              <w:rPr>
                <w:rFonts w:ascii="Cambria" w:eastAsia="Cambria" w:hAnsi="Cambria" w:cs="Cambria"/>
                <w:color w:val="000000"/>
                <w:sz w:val="20"/>
                <w:szCs w:val="20"/>
              </w:rPr>
              <w:t>drive</w:t>
            </w:r>
            <w:proofErr w:type="spellEnd"/>
            <w:r>
              <w:rPr>
                <w:rFonts w:ascii="Cambria" w:eastAsia="Cambria" w:hAnsi="Cambria" w:cs="Cambria"/>
                <w:color w:val="000000"/>
                <w:sz w:val="20"/>
                <w:szCs w:val="20"/>
              </w:rPr>
              <w:t xml:space="preserve"> yüklenip linki verilebilir)</w:t>
            </w:r>
          </w:p>
          <w:p w:rsidR="00216719" w:rsidRDefault="00964F3C">
            <w:pPr>
              <w:numPr>
                <w:ilvl w:val="0"/>
                <w:numId w:val="33"/>
              </w:numPr>
              <w:pBdr>
                <w:top w:val="nil"/>
                <w:left w:val="nil"/>
                <w:bottom w:val="nil"/>
                <w:right w:val="nil"/>
                <w:between w:val="nil"/>
              </w:pBdr>
              <w:spacing w:line="240" w:lineRule="auto"/>
              <w:rPr>
                <w:rFonts w:ascii="Cambria" w:eastAsia="Cambria" w:hAnsi="Cambria" w:cs="Cambria"/>
                <w:b/>
                <w:bCs/>
                <w:color w:val="FF0000"/>
                <w:sz w:val="20"/>
                <w:szCs w:val="20"/>
              </w:rPr>
            </w:pPr>
            <w:r>
              <w:rPr>
                <w:rFonts w:ascii="Cambria" w:eastAsia="Cambria" w:hAnsi="Cambria" w:cs="Cambria"/>
                <w:color w:val="FF0000"/>
                <w:sz w:val="20"/>
                <w:szCs w:val="20"/>
              </w:rPr>
              <w:t>Bina krokisi</w:t>
            </w:r>
          </w:p>
        </w:tc>
      </w:tr>
      <w:tr w:rsidR="00216719">
        <w:tc>
          <w:tcPr>
            <w:tcW w:w="5217" w:type="dxa"/>
          </w:tcPr>
          <w:p w:rsidR="00216719" w:rsidRDefault="00964F3C">
            <w:pPr>
              <w:pBdr>
                <w:top w:val="nil"/>
                <w:left w:val="nil"/>
                <w:bottom w:val="nil"/>
                <w:right w:val="nil"/>
                <w:between w:val="nil"/>
              </w:pBdr>
              <w:spacing w:line="240" w:lineRule="auto"/>
              <w:ind w:hanging="2"/>
              <w:rPr>
                <w:rFonts w:ascii="Cambria" w:eastAsia="Cambria" w:hAnsi="Cambria" w:cs="Cambria"/>
                <w:b/>
                <w:bCs/>
                <w:sz w:val="20"/>
                <w:szCs w:val="20"/>
              </w:rPr>
            </w:pPr>
            <w:r>
              <w:rPr>
                <w:rFonts w:ascii="Cambria" w:eastAsia="Cambria" w:hAnsi="Cambria" w:cs="Cambria"/>
                <w:b/>
                <w:bCs/>
                <w:sz w:val="20"/>
                <w:szCs w:val="20"/>
              </w:rPr>
              <w:lastRenderedPageBreak/>
              <w:t>7.1.2</w:t>
            </w:r>
            <w:r>
              <w:rPr>
                <w:rFonts w:ascii="Cambria" w:eastAsia="Cambria" w:hAnsi="Cambria" w:cs="Cambria"/>
                <w:sz w:val="20"/>
                <w:szCs w:val="20"/>
              </w:rPr>
              <w:t>.Tablo 7.1.2.’yi doldurunuz ve fiziksel koşulları dikkate alarak niteliksel bir değerlendirme yapınız. Fiziksel koşullar, derslerin amaca dönük ve istendik program öğrenim çıktılarını kazandırmada yetersiz kalıyorsa ve/veya fiziksel koşullarda sorunlar yaş</w:t>
            </w:r>
            <w:r>
              <w:rPr>
                <w:rFonts w:ascii="Cambria" w:eastAsia="Cambria" w:hAnsi="Cambria" w:cs="Cambria"/>
                <w:sz w:val="20"/>
                <w:szCs w:val="20"/>
              </w:rPr>
              <w:t>anıyorsa, durum değerlendirilmelidir.  Bu sorunların çözümü için ne tür girişimler yapıldığını kanıtlarıyla açıklayınız.</w:t>
            </w:r>
          </w:p>
        </w:tc>
        <w:tc>
          <w:tcPr>
            <w:tcW w:w="5205" w:type="dxa"/>
          </w:tcPr>
          <w:p w:rsidR="00216719" w:rsidRDefault="00964F3C">
            <w:pPr>
              <w:numPr>
                <w:ilvl w:val="0"/>
                <w:numId w:val="33"/>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Tablo 7.1.2’yi doldurunuz</w:t>
            </w:r>
          </w:p>
          <w:p w:rsidR="00216719" w:rsidRDefault="00964F3C">
            <w:pPr>
              <w:numPr>
                <w:ilvl w:val="0"/>
                <w:numId w:val="33"/>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Derslerde açılan şube sayılarına göre sınıfların fiziksel yeterliğini irdeleyiniz.</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sz w:val="20"/>
          <w:szCs w:val="20"/>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7.2.Öğretim İçin Kullanılan Uygulama Alanları ve Donanımı</w:t>
      </w:r>
    </w:p>
    <w:tbl>
      <w:tblPr>
        <w:tblStyle w:val="afffff"/>
        <w:tblW w:w="103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8"/>
        <w:gridCol w:w="5245"/>
      </w:tblGrid>
      <w:tr w:rsidR="00216719">
        <w:tc>
          <w:tcPr>
            <w:tcW w:w="5098"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7.2.1</w:t>
            </w:r>
            <w:r>
              <w:rPr>
                <w:rFonts w:ascii="Cambria" w:eastAsia="Cambria" w:hAnsi="Cambria" w:cs="Cambria"/>
                <w:sz w:val="20"/>
                <w:szCs w:val="20"/>
              </w:rPr>
              <w:t>.Laboratuvarlar, uygulama alanları ve donanımını, program öğretim amaçlarına ve program çıktılarına ulaşmak için yeterli ve öğrenmeye yönelik bir atmosfer hazırlamaya yardımcı olduğunu, nitel v</w:t>
            </w:r>
            <w:r>
              <w:rPr>
                <w:rFonts w:ascii="Cambria" w:eastAsia="Cambria" w:hAnsi="Cambria" w:cs="Cambria"/>
                <w:sz w:val="20"/>
                <w:szCs w:val="20"/>
              </w:rPr>
              <w:t>e nicel verilere dayalı olarak gösteriniz. Burada, yalnızca programı yürüten bölümün kendi uygulama alanlarını değil, program öğrencileri için destek bölümlerinde kullanılan uygulama alanları (altyapı) da irdelenmelidir. Öğretimde kullanılan başlıca uygula</w:t>
            </w:r>
            <w:r>
              <w:rPr>
                <w:rFonts w:ascii="Cambria" w:eastAsia="Cambria" w:hAnsi="Cambria" w:cs="Cambria"/>
                <w:sz w:val="20"/>
                <w:szCs w:val="20"/>
              </w:rPr>
              <w:t>ma alanlarını, laboratuvarları ve donanımının öğretimde nasıl kullanıldığını açıklayınız. Programın özelliği gereği özel bir laboratuvar veya uygulama alanı söz konusu ise, bu laboratuvar ve donanımına ilişkin ayrı bir tablo daha hazırlamalıdırlar.</w:t>
            </w:r>
          </w:p>
        </w:tc>
        <w:tc>
          <w:tcPr>
            <w:tcW w:w="5245" w:type="dxa"/>
          </w:tcPr>
          <w:p w:rsidR="00216719" w:rsidRDefault="00964F3C">
            <w:pPr>
              <w:numPr>
                <w:ilvl w:val="0"/>
                <w:numId w:val="35"/>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Tablo 7.2.1’i doldurunuz.</w:t>
            </w:r>
          </w:p>
          <w:p w:rsidR="00216719" w:rsidRDefault="00964F3C">
            <w:pPr>
              <w:numPr>
                <w:ilvl w:val="0"/>
                <w:numId w:val="35"/>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Laboratuvarlar, uygulama alanları ve donanımı</w:t>
            </w:r>
          </w:p>
          <w:p w:rsidR="00216719" w:rsidRDefault="00964F3C">
            <w:pPr>
              <w:numPr>
                <w:ilvl w:val="0"/>
                <w:numId w:val="35"/>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Fotoğraflar (fotoğraflar </w:t>
            </w:r>
            <w:proofErr w:type="spellStart"/>
            <w:r>
              <w:rPr>
                <w:rFonts w:ascii="Cambria" w:eastAsia="Cambria" w:hAnsi="Cambria" w:cs="Cambria"/>
                <w:color w:val="000000"/>
                <w:sz w:val="20"/>
                <w:szCs w:val="20"/>
              </w:rPr>
              <w:t>drive</w:t>
            </w:r>
            <w:proofErr w:type="spellEnd"/>
            <w:r>
              <w:rPr>
                <w:rFonts w:ascii="Cambria" w:eastAsia="Cambria" w:hAnsi="Cambria" w:cs="Cambria"/>
                <w:color w:val="000000"/>
                <w:sz w:val="20"/>
                <w:szCs w:val="20"/>
              </w:rPr>
              <w:t xml:space="preserve"> yüklenip linki verilebilir)</w:t>
            </w:r>
          </w:p>
          <w:p w:rsidR="00216719" w:rsidRDefault="00964F3C">
            <w:pPr>
              <w:numPr>
                <w:ilvl w:val="0"/>
                <w:numId w:val="35"/>
              </w:numPr>
              <w:pBdr>
                <w:top w:val="nil"/>
                <w:left w:val="nil"/>
                <w:bottom w:val="nil"/>
                <w:right w:val="nil"/>
                <w:between w:val="nil"/>
              </w:pBdr>
              <w:spacing w:line="240" w:lineRule="auto"/>
              <w:rPr>
                <w:rFonts w:ascii="Cambria" w:eastAsia="Cambria" w:hAnsi="Cambria" w:cs="Cambria"/>
                <w:b/>
                <w:bCs/>
                <w:color w:val="FF0000"/>
                <w:sz w:val="20"/>
                <w:szCs w:val="20"/>
              </w:rPr>
            </w:pPr>
            <w:r>
              <w:rPr>
                <w:rFonts w:ascii="Cambria" w:eastAsia="Cambria" w:hAnsi="Cambria" w:cs="Cambria"/>
                <w:color w:val="FF0000"/>
                <w:sz w:val="20"/>
                <w:szCs w:val="20"/>
              </w:rPr>
              <w:t>Uygulama alanlarının niceliksel ve niteliksel açıdan yeterliğini irdeleyiniz</w:t>
            </w:r>
            <w:r>
              <w:rPr>
                <w:rFonts w:ascii="Cambria" w:eastAsia="Cambria" w:hAnsi="Cambria" w:cs="Cambria"/>
                <w:b/>
                <w:bCs/>
                <w:color w:val="FF0000"/>
                <w:sz w:val="20"/>
                <w:szCs w:val="20"/>
              </w:rPr>
              <w:t>.</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sz w:val="20"/>
          <w:szCs w:val="20"/>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7.3. Diğer Alanlar ve Altyapı</w:t>
      </w:r>
    </w:p>
    <w:tbl>
      <w:tblPr>
        <w:tblStyle w:val="afffff0"/>
        <w:tblW w:w="103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8"/>
        <w:gridCol w:w="5245"/>
      </w:tblGrid>
      <w:tr w:rsidR="00216719">
        <w:tc>
          <w:tcPr>
            <w:tcW w:w="5098" w:type="dxa"/>
          </w:tcPr>
          <w:p w:rsidR="00216719" w:rsidRDefault="00964F3C">
            <w:pPr>
              <w:spacing w:line="240" w:lineRule="auto"/>
              <w:ind w:hanging="2"/>
              <w:rPr>
                <w:rFonts w:ascii="Cambria" w:eastAsia="Cambria" w:hAnsi="Cambria" w:cs="Cambria"/>
                <w:sz w:val="20"/>
                <w:szCs w:val="20"/>
              </w:rPr>
            </w:pPr>
            <w:bookmarkStart w:id="26" w:name="_heading=h.3vac5uf" w:colFirst="0" w:colLast="0"/>
            <w:bookmarkEnd w:id="26"/>
            <w:r>
              <w:rPr>
                <w:rFonts w:ascii="Cambria" w:eastAsia="Cambria" w:hAnsi="Cambria" w:cs="Cambria"/>
                <w:b/>
                <w:bCs/>
                <w:sz w:val="20"/>
                <w:szCs w:val="20"/>
              </w:rPr>
              <w:t>7.3.1.</w:t>
            </w:r>
            <w:r>
              <w:rPr>
                <w:rFonts w:ascii="Cambria" w:eastAsia="Cambria" w:hAnsi="Cambria" w:cs="Cambria"/>
                <w:sz w:val="20"/>
                <w:szCs w:val="20"/>
              </w:rPr>
              <w:t>Öğrencilerin fakülte/yüksekokul/meslek yüksekokulu bünyesindeki ders dışı etkinliklerine olanak veren ortam ve altyapıları anlatınız.</w:t>
            </w:r>
          </w:p>
        </w:tc>
        <w:tc>
          <w:tcPr>
            <w:tcW w:w="5245" w:type="dxa"/>
          </w:tcPr>
          <w:p w:rsidR="00216719" w:rsidRDefault="00964F3C">
            <w:pPr>
              <w:numPr>
                <w:ilvl w:val="0"/>
                <w:numId w:val="36"/>
              </w:numPr>
              <w:pBdr>
                <w:top w:val="nil"/>
                <w:left w:val="nil"/>
                <w:bottom w:val="nil"/>
                <w:right w:val="nil"/>
                <w:between w:val="nil"/>
              </w:pBdr>
              <w:spacing w:line="240" w:lineRule="auto"/>
              <w:rPr>
                <w:rFonts w:ascii="Cambria" w:eastAsia="Cambria" w:hAnsi="Cambria" w:cs="Cambria"/>
                <w:b/>
                <w:bCs/>
                <w:color w:val="FF0000"/>
                <w:sz w:val="20"/>
                <w:szCs w:val="20"/>
              </w:rPr>
            </w:pPr>
            <w:r>
              <w:rPr>
                <w:rFonts w:ascii="Cambria" w:eastAsia="Cambria" w:hAnsi="Cambria" w:cs="Cambria"/>
                <w:color w:val="FF0000"/>
                <w:sz w:val="20"/>
                <w:szCs w:val="20"/>
              </w:rPr>
              <w:t>Fakülte/yüksekokul/meslek yüksekokulu bünyesindeki Öğrencilerin, ders dışı sosyal ve kültürel gereksinimlerini karşılayacak uygun altyapıya (kantin, spor salonu, toplantı salonu vb.)ait kanıtlar ve açıklamaları</w:t>
            </w:r>
          </w:p>
        </w:tc>
      </w:tr>
      <w:tr w:rsidR="00216719">
        <w:tc>
          <w:tcPr>
            <w:tcW w:w="5098" w:type="dxa"/>
          </w:tcPr>
          <w:p w:rsidR="00216719" w:rsidRDefault="00964F3C">
            <w:pPr>
              <w:spacing w:line="240" w:lineRule="auto"/>
              <w:ind w:hanging="2"/>
              <w:rPr>
                <w:rFonts w:ascii="Cambria" w:eastAsia="Cambria" w:hAnsi="Cambria" w:cs="Cambria"/>
                <w:sz w:val="20"/>
                <w:szCs w:val="20"/>
              </w:rPr>
            </w:pPr>
            <w:r>
              <w:rPr>
                <w:rFonts w:ascii="Cambria" w:eastAsia="Cambria" w:hAnsi="Cambria" w:cs="Cambria"/>
                <w:b/>
                <w:bCs/>
                <w:sz w:val="20"/>
                <w:szCs w:val="20"/>
              </w:rPr>
              <w:t>7.3.2.</w:t>
            </w:r>
            <w:r>
              <w:rPr>
                <w:rFonts w:ascii="Cambria" w:eastAsia="Cambria" w:hAnsi="Cambria" w:cs="Cambria"/>
                <w:sz w:val="20"/>
                <w:szCs w:val="20"/>
              </w:rPr>
              <w:t>Öğrencilerin üniversite içinde ders dı</w:t>
            </w:r>
            <w:r>
              <w:rPr>
                <w:rFonts w:ascii="Cambria" w:eastAsia="Cambria" w:hAnsi="Cambria" w:cs="Cambria"/>
                <w:sz w:val="20"/>
                <w:szCs w:val="20"/>
              </w:rPr>
              <w:t>şı etkinliklerine olanak veren ortam ve altyapıları anlatınız.</w:t>
            </w:r>
          </w:p>
        </w:tc>
        <w:tc>
          <w:tcPr>
            <w:tcW w:w="5245" w:type="dxa"/>
          </w:tcPr>
          <w:p w:rsidR="00216719" w:rsidRDefault="00964F3C">
            <w:pPr>
              <w:numPr>
                <w:ilvl w:val="0"/>
                <w:numId w:val="36"/>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Üniversitede bünyesindeki öğrencilerin, ders dışı sosyal ve kültürel gereksinimlerini karşılayacak uygun altyapıya (kütüphane, spor tesisleri, toplantı salonu vb.) ait kanıtlar ve açıklamaları</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i/>
          <w:iCs/>
          <w:sz w:val="20"/>
          <w:szCs w:val="20"/>
        </w:rPr>
      </w:pPr>
      <w:bookmarkStart w:id="27" w:name="_heading=h.llafle3tuicc" w:colFirst="0" w:colLast="0"/>
      <w:bookmarkEnd w:id="27"/>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7.4.Öğretim Elemanlarının Olanakları</w:t>
      </w:r>
    </w:p>
    <w:tbl>
      <w:tblPr>
        <w:tblStyle w:val="afffff1"/>
        <w:tblW w:w="103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8"/>
        <w:gridCol w:w="5245"/>
      </w:tblGrid>
      <w:tr w:rsidR="00216719">
        <w:tc>
          <w:tcPr>
            <w:tcW w:w="5098"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7.4.1</w:t>
            </w:r>
            <w:r>
              <w:rPr>
                <w:rFonts w:ascii="Cambria" w:eastAsia="Cambria" w:hAnsi="Cambria" w:cs="Cambria"/>
                <w:sz w:val="20"/>
                <w:szCs w:val="20"/>
              </w:rPr>
              <w:t>.Öğretim elemanlarının ofis olanaklarını anlatınız. Burada öğretim elemanlarının ofislerinin büyüklükleri, kaçar kişi oturdukları vb. konuları anlatınız ve yeterliliklerini değerlendiriniz. Ofislerde sağlanan donanımı ile birlikte sağlanan yazılım desteği,</w:t>
            </w:r>
            <w:r>
              <w:rPr>
                <w:rFonts w:ascii="Cambria" w:eastAsia="Cambria" w:hAnsi="Cambria" w:cs="Cambria"/>
                <w:sz w:val="20"/>
                <w:szCs w:val="20"/>
              </w:rPr>
              <w:t xml:space="preserve"> veri analiz programları, enformatik alt yapı, kırtasiye, sarf malzemeler vb. anlatınız ve yeterliliklerini değerlendiriniz.</w:t>
            </w:r>
          </w:p>
        </w:tc>
        <w:tc>
          <w:tcPr>
            <w:tcW w:w="5245" w:type="dxa"/>
          </w:tcPr>
          <w:p w:rsidR="00216719" w:rsidRDefault="00964F3C">
            <w:pPr>
              <w:numPr>
                <w:ilvl w:val="0"/>
                <w:numId w:val="3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Tablo 7.4.1’i doldurunuz.</w:t>
            </w:r>
          </w:p>
          <w:p w:rsidR="00216719" w:rsidRDefault="00964F3C">
            <w:pPr>
              <w:numPr>
                <w:ilvl w:val="0"/>
                <w:numId w:val="3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Öğretim elemanı ofis sayısı</w:t>
            </w:r>
          </w:p>
          <w:p w:rsidR="00216719" w:rsidRDefault="00964F3C">
            <w:pPr>
              <w:numPr>
                <w:ilvl w:val="0"/>
                <w:numId w:val="3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Ofislerin büyüklüğü,  oturan kişi sayısı, doğal/mekanik havalandırma durumu vs.</w:t>
            </w:r>
          </w:p>
          <w:p w:rsidR="00216719" w:rsidRDefault="00964F3C">
            <w:pPr>
              <w:numPr>
                <w:ilvl w:val="0"/>
                <w:numId w:val="3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Ofislere göre oturan kişi sayısı grafiği veya görseli</w:t>
            </w:r>
          </w:p>
          <w:p w:rsidR="00216719" w:rsidRDefault="00964F3C">
            <w:pPr>
              <w:numPr>
                <w:ilvl w:val="0"/>
                <w:numId w:val="3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Öğretim elemanı ofislerindeki olanaklar</w:t>
            </w:r>
          </w:p>
          <w:p w:rsidR="00216719" w:rsidRDefault="00964F3C">
            <w:pPr>
              <w:numPr>
                <w:ilvl w:val="0"/>
                <w:numId w:val="32"/>
              </w:numPr>
              <w:pBdr>
                <w:top w:val="nil"/>
                <w:left w:val="nil"/>
                <w:bottom w:val="nil"/>
                <w:right w:val="nil"/>
                <w:between w:val="nil"/>
              </w:pBdr>
              <w:spacing w:line="240" w:lineRule="auto"/>
              <w:jc w:val="left"/>
              <w:rPr>
                <w:rFonts w:ascii="Cambria" w:eastAsia="Cambria" w:hAnsi="Cambria" w:cs="Cambria"/>
                <w:b/>
                <w:bCs/>
                <w:color w:val="000000"/>
                <w:sz w:val="20"/>
                <w:szCs w:val="20"/>
              </w:rPr>
            </w:pPr>
            <w:r>
              <w:rPr>
                <w:rFonts w:ascii="Cambria" w:eastAsia="Cambria" w:hAnsi="Cambria" w:cs="Cambria"/>
                <w:color w:val="000000"/>
                <w:sz w:val="20"/>
                <w:szCs w:val="20"/>
              </w:rPr>
              <w:t xml:space="preserve">Fotoğraflar (fotoğraflar </w:t>
            </w:r>
            <w:proofErr w:type="spellStart"/>
            <w:r>
              <w:rPr>
                <w:rFonts w:ascii="Cambria" w:eastAsia="Cambria" w:hAnsi="Cambria" w:cs="Cambria"/>
                <w:color w:val="000000"/>
                <w:sz w:val="20"/>
                <w:szCs w:val="20"/>
              </w:rPr>
              <w:t>drive</w:t>
            </w:r>
            <w:proofErr w:type="spellEnd"/>
            <w:r>
              <w:rPr>
                <w:rFonts w:ascii="Cambria" w:eastAsia="Cambria" w:hAnsi="Cambria" w:cs="Cambria"/>
                <w:color w:val="000000"/>
                <w:sz w:val="20"/>
                <w:szCs w:val="20"/>
              </w:rPr>
              <w:t xml:space="preserve"> yüklenip linki verilebilir)</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sz w:val="20"/>
          <w:szCs w:val="20"/>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7.5. İdari Personelin Olanakları</w:t>
      </w:r>
    </w:p>
    <w:tbl>
      <w:tblPr>
        <w:tblStyle w:val="afffff2"/>
        <w:tblW w:w="103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8"/>
        <w:gridCol w:w="5245"/>
      </w:tblGrid>
      <w:tr w:rsidR="00216719">
        <w:tc>
          <w:tcPr>
            <w:tcW w:w="5098"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7.5.1</w:t>
            </w:r>
            <w:r>
              <w:rPr>
                <w:rFonts w:ascii="Cambria" w:eastAsia="Cambria" w:hAnsi="Cambria" w:cs="Cambria"/>
                <w:sz w:val="20"/>
                <w:szCs w:val="20"/>
              </w:rPr>
              <w:t>. İdari personelin ofis olanaklarını anlatınız. Burada idari personelin ofislerinin büyüklükleri, kaçar kişi oturdukları vb. konuları anlatınız ve yeterliliklerini değerlendiriniz. Ofislerde sağlanan donanımı ile birli</w:t>
            </w:r>
            <w:r>
              <w:rPr>
                <w:rFonts w:ascii="Cambria" w:eastAsia="Cambria" w:hAnsi="Cambria" w:cs="Cambria"/>
                <w:sz w:val="20"/>
                <w:szCs w:val="20"/>
              </w:rPr>
              <w:t>kte sağlanan enformatik alt yapı, kırtasiye, sarf malzemeler vb. anlatınız ve yeterliliklerini değerlendiriniz.</w:t>
            </w:r>
          </w:p>
        </w:tc>
        <w:tc>
          <w:tcPr>
            <w:tcW w:w="5245" w:type="dxa"/>
          </w:tcPr>
          <w:p w:rsidR="00216719" w:rsidRDefault="00964F3C">
            <w:pPr>
              <w:numPr>
                <w:ilvl w:val="0"/>
                <w:numId w:val="37"/>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Tablo 7.5.1’i doldurunuz</w:t>
            </w:r>
          </w:p>
          <w:p w:rsidR="00216719" w:rsidRDefault="00964F3C">
            <w:pPr>
              <w:numPr>
                <w:ilvl w:val="0"/>
                <w:numId w:val="37"/>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İdari personel ofis sayısı</w:t>
            </w:r>
          </w:p>
          <w:p w:rsidR="00216719" w:rsidRDefault="00964F3C">
            <w:pPr>
              <w:numPr>
                <w:ilvl w:val="0"/>
                <w:numId w:val="37"/>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Ofislerin büyüklüğü,  oturan kişi sayısı, doğal/mekanik havalandırma durumu </w:t>
            </w:r>
            <w:proofErr w:type="spellStart"/>
            <w:r>
              <w:rPr>
                <w:rFonts w:ascii="Cambria" w:eastAsia="Cambria" w:hAnsi="Cambria" w:cs="Cambria"/>
                <w:color w:val="000000"/>
                <w:sz w:val="20"/>
                <w:szCs w:val="20"/>
              </w:rPr>
              <w:t>vs</w:t>
            </w:r>
            <w:proofErr w:type="spellEnd"/>
          </w:p>
          <w:p w:rsidR="00216719" w:rsidRDefault="00964F3C">
            <w:pPr>
              <w:numPr>
                <w:ilvl w:val="0"/>
                <w:numId w:val="37"/>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Ofislere göre</w:t>
            </w:r>
            <w:r>
              <w:rPr>
                <w:rFonts w:ascii="Cambria" w:eastAsia="Cambria" w:hAnsi="Cambria" w:cs="Cambria"/>
                <w:color w:val="000000"/>
                <w:sz w:val="20"/>
                <w:szCs w:val="20"/>
              </w:rPr>
              <w:t xml:space="preserve"> oturan kişi sayısı grafiği veya görseli</w:t>
            </w:r>
          </w:p>
          <w:p w:rsidR="00216719" w:rsidRDefault="00964F3C">
            <w:pPr>
              <w:numPr>
                <w:ilvl w:val="0"/>
                <w:numId w:val="37"/>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İdari personel ofislerindeki olanaklar</w:t>
            </w:r>
          </w:p>
          <w:p w:rsidR="00216719" w:rsidRDefault="00964F3C">
            <w:pPr>
              <w:numPr>
                <w:ilvl w:val="0"/>
                <w:numId w:val="37"/>
              </w:numPr>
              <w:pBdr>
                <w:top w:val="nil"/>
                <w:left w:val="nil"/>
                <w:bottom w:val="nil"/>
                <w:right w:val="nil"/>
                <w:between w:val="nil"/>
              </w:pBdr>
              <w:spacing w:line="240" w:lineRule="auto"/>
              <w:jc w:val="left"/>
              <w:rPr>
                <w:rFonts w:ascii="Cambria" w:eastAsia="Cambria" w:hAnsi="Cambria" w:cs="Cambria"/>
                <w:b/>
                <w:bCs/>
                <w:color w:val="000000"/>
                <w:sz w:val="20"/>
                <w:szCs w:val="20"/>
              </w:rPr>
            </w:pPr>
            <w:r>
              <w:rPr>
                <w:rFonts w:ascii="Cambria" w:eastAsia="Cambria" w:hAnsi="Cambria" w:cs="Cambria"/>
                <w:color w:val="000000"/>
                <w:sz w:val="20"/>
                <w:szCs w:val="20"/>
              </w:rPr>
              <w:lastRenderedPageBreak/>
              <w:t xml:space="preserve">Fotoğraflar (fotoğraflar </w:t>
            </w:r>
            <w:proofErr w:type="spellStart"/>
            <w:r>
              <w:rPr>
                <w:rFonts w:ascii="Cambria" w:eastAsia="Cambria" w:hAnsi="Cambria" w:cs="Cambria"/>
                <w:color w:val="000000"/>
                <w:sz w:val="20"/>
                <w:szCs w:val="20"/>
              </w:rPr>
              <w:t>drive</w:t>
            </w:r>
            <w:proofErr w:type="spellEnd"/>
            <w:r>
              <w:rPr>
                <w:rFonts w:ascii="Cambria" w:eastAsia="Cambria" w:hAnsi="Cambria" w:cs="Cambria"/>
                <w:color w:val="000000"/>
                <w:sz w:val="20"/>
                <w:szCs w:val="20"/>
              </w:rPr>
              <w:t xml:space="preserve"> yüklenip linki verilebilir)</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sz w:val="20"/>
          <w:szCs w:val="20"/>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7.6.Kütüphane</w:t>
      </w:r>
    </w:p>
    <w:tbl>
      <w:tblPr>
        <w:tblStyle w:val="afffff3"/>
        <w:tblW w:w="103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8"/>
        <w:gridCol w:w="5245"/>
      </w:tblGrid>
      <w:tr w:rsidR="00216719">
        <w:tc>
          <w:tcPr>
            <w:tcW w:w="5098"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7.6.1</w:t>
            </w:r>
            <w:r>
              <w:rPr>
                <w:rFonts w:ascii="Cambria" w:eastAsia="Cambria" w:hAnsi="Cambria" w:cs="Cambria"/>
                <w:sz w:val="20"/>
                <w:szCs w:val="20"/>
              </w:rPr>
              <w:t>.Öğrencilere sunulan kütüphane olanaklarını (üniversite ve fakülte/yüksekokulda) anlatınız ve bunların yeterliliğini irdeleyiniz</w:t>
            </w:r>
          </w:p>
        </w:tc>
        <w:tc>
          <w:tcPr>
            <w:tcW w:w="5245" w:type="dxa"/>
          </w:tcPr>
          <w:p w:rsidR="00216719" w:rsidRDefault="00964F3C">
            <w:pPr>
              <w:numPr>
                <w:ilvl w:val="0"/>
                <w:numId w:val="38"/>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Uzaktan erişim olanakları</w:t>
            </w:r>
          </w:p>
          <w:p w:rsidR="00216719" w:rsidRDefault="00964F3C">
            <w:pPr>
              <w:numPr>
                <w:ilvl w:val="0"/>
                <w:numId w:val="38"/>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Öğretim elemanlarının kitap taleplerinin nasıl yerine getirildiği (konuyla ilgili rektörlükten gelen,</w:t>
            </w:r>
            <w:r>
              <w:rPr>
                <w:rFonts w:ascii="Cambria" w:eastAsia="Cambria" w:hAnsi="Cambria" w:cs="Cambria"/>
                <w:color w:val="000000"/>
                <w:sz w:val="20"/>
                <w:szCs w:val="20"/>
              </w:rPr>
              <w:t xml:space="preserve"> rektörlüğe giden resmi yazılar.)</w:t>
            </w:r>
          </w:p>
          <w:p w:rsidR="00216719" w:rsidRDefault="00964F3C">
            <w:pPr>
              <w:numPr>
                <w:ilvl w:val="0"/>
                <w:numId w:val="38"/>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highlight w:val="yellow"/>
              </w:rPr>
              <w:t>Merkezi kütüphanede bulunan basılı ve elektronik yayınların listesi, Kütüphane Daire Başkanlığı tarafından kendi web sayfasında ilan edilecektir.</w:t>
            </w:r>
          </w:p>
        </w:tc>
      </w:tr>
      <w:tr w:rsidR="00216719">
        <w:tc>
          <w:tcPr>
            <w:tcW w:w="5098" w:type="dxa"/>
          </w:tcPr>
          <w:p w:rsidR="00216719" w:rsidRDefault="00964F3C">
            <w:pPr>
              <w:pBdr>
                <w:top w:val="nil"/>
                <w:left w:val="nil"/>
                <w:bottom w:val="nil"/>
                <w:right w:val="nil"/>
                <w:between w:val="nil"/>
              </w:pBdr>
              <w:spacing w:line="240" w:lineRule="auto"/>
              <w:ind w:hanging="2"/>
              <w:rPr>
                <w:rFonts w:ascii="Cambria" w:eastAsia="Cambria" w:hAnsi="Cambria" w:cs="Cambria"/>
                <w:b/>
                <w:bCs/>
                <w:sz w:val="20"/>
                <w:szCs w:val="20"/>
              </w:rPr>
            </w:pPr>
            <w:r>
              <w:rPr>
                <w:rFonts w:ascii="Cambria" w:eastAsia="Cambria" w:hAnsi="Cambria" w:cs="Cambria"/>
                <w:b/>
                <w:bCs/>
                <w:sz w:val="20"/>
                <w:szCs w:val="20"/>
              </w:rPr>
              <w:t>7.6.2</w:t>
            </w:r>
            <w:r>
              <w:rPr>
                <w:rFonts w:ascii="Cambria" w:eastAsia="Cambria" w:hAnsi="Cambria" w:cs="Cambria"/>
                <w:sz w:val="20"/>
                <w:szCs w:val="20"/>
              </w:rPr>
              <w:t>.Engelli öğrencilere sağlanan (sesli ve kabartmalı kitapların varlığı gibi) kütüphane olanaklarını ve kütüphaneye erişim ve kullanım için yapılan fiziki düzenlemeleri açıklayınız.</w:t>
            </w:r>
          </w:p>
        </w:tc>
        <w:tc>
          <w:tcPr>
            <w:tcW w:w="5245" w:type="dxa"/>
          </w:tcPr>
          <w:p w:rsidR="00216719" w:rsidRDefault="00964F3C">
            <w:pPr>
              <w:numPr>
                <w:ilvl w:val="0"/>
                <w:numId w:val="38"/>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highlight w:val="yellow"/>
              </w:rPr>
              <w:t>Görme engelliler için katalogda bulunan kitap sayısı, Kütüphane Daire Başkan</w:t>
            </w:r>
            <w:r>
              <w:rPr>
                <w:rFonts w:ascii="Cambria" w:eastAsia="Cambria" w:hAnsi="Cambria" w:cs="Cambria"/>
                <w:color w:val="000000"/>
                <w:sz w:val="20"/>
                <w:szCs w:val="20"/>
                <w:highlight w:val="yellow"/>
              </w:rPr>
              <w:t>lığı tarafından kendi web sayfasında ilan edilecektir</w:t>
            </w:r>
            <w:proofErr w:type="gramStart"/>
            <w:r>
              <w:rPr>
                <w:rFonts w:ascii="Cambria" w:eastAsia="Cambria" w:hAnsi="Cambria" w:cs="Cambria"/>
                <w:color w:val="000000"/>
                <w:sz w:val="20"/>
                <w:szCs w:val="20"/>
                <w:highlight w:val="yellow"/>
              </w:rPr>
              <w:t>.</w:t>
            </w:r>
            <w:r>
              <w:rPr>
                <w:rFonts w:ascii="Cambria" w:eastAsia="Cambria" w:hAnsi="Cambria" w:cs="Cambria"/>
                <w:color w:val="000000"/>
                <w:sz w:val="20"/>
                <w:szCs w:val="20"/>
              </w:rPr>
              <w:t>.</w:t>
            </w:r>
            <w:proofErr w:type="gramEnd"/>
          </w:p>
        </w:tc>
      </w:tr>
      <w:tr w:rsidR="00216719">
        <w:tc>
          <w:tcPr>
            <w:tcW w:w="5098" w:type="dxa"/>
          </w:tcPr>
          <w:p w:rsidR="00216719" w:rsidRDefault="00964F3C">
            <w:pPr>
              <w:pBdr>
                <w:top w:val="nil"/>
                <w:left w:val="nil"/>
                <w:bottom w:val="nil"/>
                <w:right w:val="nil"/>
                <w:between w:val="nil"/>
              </w:pBdr>
              <w:spacing w:line="240" w:lineRule="auto"/>
              <w:ind w:hanging="2"/>
              <w:rPr>
                <w:rFonts w:ascii="Cambria" w:eastAsia="Cambria" w:hAnsi="Cambria" w:cs="Cambria"/>
                <w:b/>
                <w:bCs/>
                <w:sz w:val="20"/>
                <w:szCs w:val="20"/>
              </w:rPr>
            </w:pPr>
            <w:r>
              <w:rPr>
                <w:rFonts w:ascii="Cambria" w:eastAsia="Cambria" w:hAnsi="Cambria" w:cs="Cambria"/>
                <w:b/>
                <w:bCs/>
                <w:sz w:val="20"/>
                <w:szCs w:val="20"/>
              </w:rPr>
              <w:t>7.6.3</w:t>
            </w:r>
            <w:r>
              <w:rPr>
                <w:rFonts w:ascii="Cambria" w:eastAsia="Cambria" w:hAnsi="Cambria" w:cs="Cambria"/>
                <w:sz w:val="20"/>
                <w:szCs w:val="20"/>
              </w:rPr>
              <w:t xml:space="preserve">.Üniversite kütüphanesinde bulunan ve programa uygun olan kaynak, süreli yayın, veri tabanları vb. hakkında sayısal ve niteliksel bilgi veriniz. Fakülte/YO/MYO bünyesinde bir kütüphane bulunuyorsa, bu kütüphanedeki programı ilgilendiren kaynaklar hakkında </w:t>
            </w:r>
            <w:r>
              <w:rPr>
                <w:rFonts w:ascii="Cambria" w:eastAsia="Cambria" w:hAnsi="Cambria" w:cs="Cambria"/>
                <w:sz w:val="20"/>
                <w:szCs w:val="20"/>
              </w:rPr>
              <w:t xml:space="preserve">da bilgi veriniz. </w:t>
            </w:r>
          </w:p>
        </w:tc>
        <w:tc>
          <w:tcPr>
            <w:tcW w:w="5245" w:type="dxa"/>
          </w:tcPr>
          <w:p w:rsidR="00216719" w:rsidRDefault="00964F3C">
            <w:pPr>
              <w:numPr>
                <w:ilvl w:val="0"/>
                <w:numId w:val="38"/>
              </w:numPr>
              <w:pBdr>
                <w:top w:val="nil"/>
                <w:left w:val="nil"/>
                <w:bottom w:val="nil"/>
                <w:right w:val="nil"/>
                <w:between w:val="nil"/>
              </w:pBdr>
              <w:spacing w:line="240" w:lineRule="auto"/>
              <w:jc w:val="left"/>
              <w:rPr>
                <w:rFonts w:ascii="Cambria" w:eastAsia="Cambria" w:hAnsi="Cambria" w:cs="Cambria"/>
                <w:b/>
                <w:bCs/>
                <w:color w:val="FF0000"/>
                <w:sz w:val="20"/>
                <w:szCs w:val="20"/>
              </w:rPr>
            </w:pPr>
            <w:r>
              <w:rPr>
                <w:rFonts w:ascii="Cambria" w:eastAsia="Cambria" w:hAnsi="Cambria" w:cs="Cambria"/>
                <w:b/>
                <w:bCs/>
                <w:color w:val="FF0000"/>
                <w:sz w:val="20"/>
                <w:szCs w:val="20"/>
              </w:rPr>
              <w:t>Programa dair kitap, dergi sayını açıklayıp listesini eklere koyunuz</w:t>
            </w:r>
          </w:p>
          <w:p w:rsidR="00216719" w:rsidRDefault="00964F3C">
            <w:pPr>
              <w:numPr>
                <w:ilvl w:val="0"/>
                <w:numId w:val="38"/>
              </w:numPr>
              <w:pBdr>
                <w:top w:val="nil"/>
                <w:left w:val="nil"/>
                <w:bottom w:val="nil"/>
                <w:right w:val="nil"/>
                <w:between w:val="nil"/>
              </w:pBdr>
              <w:spacing w:line="240" w:lineRule="auto"/>
              <w:jc w:val="left"/>
              <w:rPr>
                <w:rFonts w:ascii="Cambria" w:eastAsia="Cambria" w:hAnsi="Cambria" w:cs="Cambria"/>
                <w:color w:val="000000"/>
                <w:sz w:val="20"/>
                <w:szCs w:val="20"/>
              </w:rPr>
            </w:pPr>
            <w:bookmarkStart w:id="28" w:name="_heading=h.vmqsal7265jv" w:colFirst="0" w:colLast="0"/>
            <w:bookmarkEnd w:id="28"/>
            <w:r>
              <w:rPr>
                <w:rFonts w:ascii="Cambria" w:eastAsia="Cambria" w:hAnsi="Cambria" w:cs="Cambria"/>
                <w:color w:val="000000"/>
                <w:sz w:val="20"/>
                <w:szCs w:val="20"/>
                <w:highlight w:val="yellow"/>
              </w:rPr>
              <w:t xml:space="preserve">Programa uygun olan yayınların listesi, programların kendileri tarafından anahtar kelimeler verilerek listelenecek ve kanıt olarak </w:t>
            </w:r>
            <w:proofErr w:type="spellStart"/>
            <w:r>
              <w:rPr>
                <w:rFonts w:ascii="Cambria" w:eastAsia="Cambria" w:hAnsi="Cambria" w:cs="Cambria"/>
                <w:color w:val="000000"/>
                <w:sz w:val="20"/>
                <w:szCs w:val="20"/>
                <w:highlight w:val="yellow"/>
              </w:rPr>
              <w:t>ÖDR’ye</w:t>
            </w:r>
            <w:proofErr w:type="spellEnd"/>
            <w:r>
              <w:rPr>
                <w:rFonts w:ascii="Cambria" w:eastAsia="Cambria" w:hAnsi="Cambria" w:cs="Cambria"/>
                <w:color w:val="000000"/>
                <w:sz w:val="20"/>
                <w:szCs w:val="20"/>
                <w:highlight w:val="yellow"/>
              </w:rPr>
              <w:t xml:space="preserve"> eklenecektir</w:t>
            </w:r>
            <w:r>
              <w:rPr>
                <w:rFonts w:ascii="Cambria" w:eastAsia="Cambria" w:hAnsi="Cambria" w:cs="Cambria"/>
                <w:color w:val="000000"/>
                <w:sz w:val="20"/>
                <w:szCs w:val="20"/>
              </w:rPr>
              <w:t xml:space="preserve">.  </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sz w:val="20"/>
          <w:szCs w:val="20"/>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7.7.Güvenlik Önlemleri</w:t>
      </w:r>
    </w:p>
    <w:tbl>
      <w:tblPr>
        <w:tblStyle w:val="afffff4"/>
        <w:tblW w:w="103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8"/>
        <w:gridCol w:w="5245"/>
      </w:tblGrid>
      <w:tr w:rsidR="00216719">
        <w:tc>
          <w:tcPr>
            <w:tcW w:w="5098"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7.7.1</w:t>
            </w:r>
            <w:r>
              <w:rPr>
                <w:rFonts w:ascii="Cambria" w:eastAsia="Cambria" w:hAnsi="Cambria" w:cs="Cambria"/>
                <w:sz w:val="20"/>
                <w:szCs w:val="20"/>
              </w:rPr>
              <w:t>.Kampüse giriş, kampüs ortamı ve eğitim binasında alınan güvenlik önlemlerini açıklayınız. Programın gerektirdiği ilave güvenlik önlemi varsa açıklayınız</w:t>
            </w:r>
          </w:p>
        </w:tc>
        <w:tc>
          <w:tcPr>
            <w:tcW w:w="5245" w:type="dxa"/>
          </w:tcPr>
          <w:p w:rsidR="00216719" w:rsidRDefault="00964F3C">
            <w:pPr>
              <w:numPr>
                <w:ilvl w:val="0"/>
                <w:numId w:val="39"/>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Varsa mevzuat</w:t>
            </w:r>
          </w:p>
          <w:p w:rsidR="00216719" w:rsidRDefault="00964F3C">
            <w:pPr>
              <w:numPr>
                <w:ilvl w:val="0"/>
                <w:numId w:val="39"/>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Güvenlik önlemlerine ilişkin fotoğraflar</w:t>
            </w:r>
          </w:p>
          <w:p w:rsidR="00216719" w:rsidRDefault="00964F3C">
            <w:pPr>
              <w:numPr>
                <w:ilvl w:val="0"/>
                <w:numId w:val="39"/>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Programın gerektird</w:t>
            </w:r>
            <w:r>
              <w:rPr>
                <w:rFonts w:ascii="Cambria" w:eastAsia="Cambria" w:hAnsi="Cambria" w:cs="Cambria"/>
                <w:color w:val="000000"/>
                <w:sz w:val="20"/>
                <w:szCs w:val="20"/>
              </w:rPr>
              <w:t xml:space="preserve">iği ilave güvenlik önlemlerine ilişkin fotoğraflar (fotoğraflar </w:t>
            </w:r>
            <w:proofErr w:type="spellStart"/>
            <w:r>
              <w:rPr>
                <w:rFonts w:ascii="Cambria" w:eastAsia="Cambria" w:hAnsi="Cambria" w:cs="Cambria"/>
                <w:color w:val="000000"/>
                <w:sz w:val="20"/>
                <w:szCs w:val="20"/>
              </w:rPr>
              <w:t>drive</w:t>
            </w:r>
            <w:proofErr w:type="spellEnd"/>
            <w:r>
              <w:rPr>
                <w:rFonts w:ascii="Cambria" w:eastAsia="Cambria" w:hAnsi="Cambria" w:cs="Cambria"/>
                <w:color w:val="000000"/>
                <w:sz w:val="20"/>
                <w:szCs w:val="20"/>
              </w:rPr>
              <w:t xml:space="preserve"> yüklenip linki verilebilir)</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sz w:val="20"/>
          <w:szCs w:val="20"/>
        </w:rPr>
      </w:pPr>
      <w:bookmarkStart w:id="29" w:name="_heading=h.48pi1tg" w:colFirst="0" w:colLast="0"/>
      <w:bookmarkEnd w:id="29"/>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7.8.Yangın Önlemleri</w:t>
      </w:r>
    </w:p>
    <w:tbl>
      <w:tblPr>
        <w:tblStyle w:val="afffff5"/>
        <w:tblW w:w="103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8"/>
        <w:gridCol w:w="5245"/>
      </w:tblGrid>
      <w:tr w:rsidR="00216719">
        <w:tc>
          <w:tcPr>
            <w:tcW w:w="5098"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7.8.1</w:t>
            </w:r>
            <w:r>
              <w:rPr>
                <w:rFonts w:ascii="Cambria" w:eastAsia="Cambria" w:hAnsi="Cambria" w:cs="Cambria"/>
                <w:sz w:val="20"/>
                <w:szCs w:val="20"/>
              </w:rPr>
              <w:t>.Kampüs ortamı ve eğitim binasında alınan yangın önlemlerini açıklayınız. Programın gerektirdiği ilave yangın önlemi varsa belirtiniz. Bu konuda eğitim alan personel varsa durumu açıklayınız, personel listesini ve belgelerini ekler arasında sununuz.</w:t>
            </w:r>
          </w:p>
        </w:tc>
        <w:tc>
          <w:tcPr>
            <w:tcW w:w="5245" w:type="dxa"/>
          </w:tcPr>
          <w:p w:rsidR="00216719" w:rsidRDefault="00964F3C">
            <w:pPr>
              <w:numPr>
                <w:ilvl w:val="0"/>
                <w:numId w:val="4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Yangın önlemlerine ilişkin fotoğraflar</w:t>
            </w:r>
          </w:p>
          <w:p w:rsidR="00216719" w:rsidRDefault="00964F3C">
            <w:pPr>
              <w:numPr>
                <w:ilvl w:val="0"/>
                <w:numId w:val="4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Yangın merdivenine ilişkin fotoğraflar</w:t>
            </w:r>
          </w:p>
          <w:p w:rsidR="00216719" w:rsidRDefault="00964F3C">
            <w:pPr>
              <w:numPr>
                <w:ilvl w:val="0"/>
                <w:numId w:val="4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Programın gerektirdiği ilave yangın önlemlerine ilişkin fotoğraflar</w:t>
            </w:r>
          </w:p>
          <w:p w:rsidR="00216719" w:rsidRDefault="00964F3C">
            <w:pPr>
              <w:numPr>
                <w:ilvl w:val="0"/>
                <w:numId w:val="40"/>
              </w:numPr>
              <w:pBdr>
                <w:top w:val="nil"/>
                <w:left w:val="nil"/>
                <w:bottom w:val="nil"/>
                <w:right w:val="nil"/>
                <w:between w:val="nil"/>
              </w:pBdr>
              <w:spacing w:line="240" w:lineRule="auto"/>
              <w:jc w:val="left"/>
              <w:rPr>
                <w:rFonts w:ascii="Cambria" w:eastAsia="Cambria" w:hAnsi="Cambria" w:cs="Cambria"/>
                <w:color w:val="FF0000"/>
                <w:sz w:val="20"/>
                <w:szCs w:val="20"/>
              </w:rPr>
            </w:pPr>
            <w:r>
              <w:rPr>
                <w:rFonts w:ascii="Cambria" w:eastAsia="Cambria" w:hAnsi="Cambria" w:cs="Cambria"/>
                <w:color w:val="FF0000"/>
                <w:sz w:val="20"/>
                <w:szCs w:val="20"/>
              </w:rPr>
              <w:t>Yangın eğitimi alan akademik – idari personel listesi</w:t>
            </w:r>
          </w:p>
          <w:p w:rsidR="00216719" w:rsidRDefault="00964F3C">
            <w:pPr>
              <w:numPr>
                <w:ilvl w:val="0"/>
                <w:numId w:val="40"/>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FF0000"/>
                <w:sz w:val="20"/>
                <w:szCs w:val="20"/>
              </w:rPr>
              <w:t>Yangın eğitimi içeriği</w:t>
            </w:r>
          </w:p>
          <w:p w:rsidR="00216719" w:rsidRDefault="00964F3C">
            <w:pPr>
              <w:numPr>
                <w:ilvl w:val="0"/>
                <w:numId w:val="40"/>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Yangın tatbikatı kanıtları</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sz w:val="20"/>
          <w:szCs w:val="20"/>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7.9.İlkyardım Önlemleri</w:t>
      </w:r>
    </w:p>
    <w:tbl>
      <w:tblPr>
        <w:tblStyle w:val="afffff6"/>
        <w:tblW w:w="103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5386"/>
      </w:tblGrid>
      <w:tr w:rsidR="00216719">
        <w:tc>
          <w:tcPr>
            <w:tcW w:w="4957"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bookmarkStart w:id="30" w:name="_heading=h.1302m92" w:colFirst="0" w:colLast="0"/>
            <w:bookmarkEnd w:id="30"/>
            <w:r>
              <w:rPr>
                <w:rFonts w:ascii="Cambria" w:eastAsia="Cambria" w:hAnsi="Cambria" w:cs="Cambria"/>
                <w:b/>
                <w:bCs/>
                <w:sz w:val="20"/>
                <w:szCs w:val="20"/>
              </w:rPr>
              <w:t>7.9.1</w:t>
            </w:r>
            <w:r>
              <w:rPr>
                <w:rFonts w:ascii="Cambria" w:eastAsia="Cambria" w:hAnsi="Cambria" w:cs="Cambria"/>
                <w:sz w:val="20"/>
                <w:szCs w:val="20"/>
              </w:rPr>
              <w:t>.Kampüste ve binada sağlanan ilk yardım önlemlerini açıklayınız. Programın gerektirdiği ilave ilk yardım önlemleri varsa belirtiniz. Bu konuda eğitim alan personel varsa durumu açıklayınız, personel listesini ve belgelerini ekl</w:t>
            </w:r>
            <w:r>
              <w:rPr>
                <w:rFonts w:ascii="Cambria" w:eastAsia="Cambria" w:hAnsi="Cambria" w:cs="Cambria"/>
                <w:sz w:val="20"/>
                <w:szCs w:val="20"/>
              </w:rPr>
              <w:t>er arasında sununuz.</w:t>
            </w:r>
          </w:p>
        </w:tc>
        <w:tc>
          <w:tcPr>
            <w:tcW w:w="5386" w:type="dxa"/>
          </w:tcPr>
          <w:p w:rsidR="00216719" w:rsidRDefault="00964F3C">
            <w:pPr>
              <w:numPr>
                <w:ilvl w:val="0"/>
                <w:numId w:val="41"/>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En yakın 112 Acil Çağrı Merkezinden eğitim binasına ambulansın, itfaiyenin vs. ulaşma süresi</w:t>
            </w:r>
          </w:p>
          <w:p w:rsidR="00216719" w:rsidRDefault="00964F3C">
            <w:pPr>
              <w:numPr>
                <w:ilvl w:val="0"/>
                <w:numId w:val="41"/>
              </w:numPr>
              <w:pBdr>
                <w:top w:val="nil"/>
                <w:left w:val="nil"/>
                <w:bottom w:val="nil"/>
                <w:right w:val="nil"/>
                <w:between w:val="nil"/>
              </w:pBdr>
              <w:spacing w:line="240" w:lineRule="auto"/>
              <w:jc w:val="left"/>
              <w:rPr>
                <w:rFonts w:ascii="Cambria" w:eastAsia="Cambria" w:hAnsi="Cambria" w:cs="Cambria"/>
                <w:color w:val="000000"/>
                <w:sz w:val="20"/>
                <w:szCs w:val="20"/>
              </w:rPr>
            </w:pPr>
            <w:proofErr w:type="spellStart"/>
            <w:r>
              <w:rPr>
                <w:rFonts w:ascii="Cambria" w:eastAsia="Cambria" w:hAnsi="Cambria" w:cs="Cambria"/>
                <w:color w:val="000000"/>
                <w:sz w:val="20"/>
                <w:szCs w:val="20"/>
              </w:rPr>
              <w:t>Mediko</w:t>
            </w:r>
            <w:proofErr w:type="spellEnd"/>
            <w:r>
              <w:rPr>
                <w:rFonts w:ascii="Cambria" w:eastAsia="Cambria" w:hAnsi="Cambria" w:cs="Cambria"/>
                <w:color w:val="000000"/>
                <w:sz w:val="20"/>
                <w:szCs w:val="20"/>
              </w:rPr>
              <w:t>-sosyal olanaklar</w:t>
            </w:r>
          </w:p>
          <w:p w:rsidR="00216719" w:rsidRDefault="00964F3C">
            <w:pPr>
              <w:numPr>
                <w:ilvl w:val="0"/>
                <w:numId w:val="41"/>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İlk yardım çantaları ve bulunduğu yerlere dair bilgi</w:t>
            </w:r>
          </w:p>
          <w:p w:rsidR="00216719" w:rsidRDefault="00964F3C">
            <w:pPr>
              <w:numPr>
                <w:ilvl w:val="0"/>
                <w:numId w:val="41"/>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Öğretim elemanı ve idari personelden eğitim alanların listesi ve </w:t>
            </w:r>
            <w:r>
              <w:rPr>
                <w:rFonts w:ascii="Cambria" w:eastAsia="Cambria" w:hAnsi="Cambria" w:cs="Cambria"/>
                <w:color w:val="000000"/>
                <w:sz w:val="20"/>
                <w:szCs w:val="20"/>
              </w:rPr>
              <w:t>sertifikaları</w:t>
            </w:r>
          </w:p>
          <w:p w:rsidR="00216719" w:rsidRDefault="00964F3C">
            <w:pPr>
              <w:numPr>
                <w:ilvl w:val="0"/>
                <w:numId w:val="41"/>
              </w:numPr>
              <w:pBdr>
                <w:top w:val="nil"/>
                <w:left w:val="nil"/>
                <w:bottom w:val="nil"/>
                <w:right w:val="nil"/>
                <w:between w:val="nil"/>
              </w:pBdr>
              <w:spacing w:line="240" w:lineRule="auto"/>
              <w:rPr>
                <w:rFonts w:ascii="Cambria" w:eastAsia="Cambria" w:hAnsi="Cambria" w:cs="Cambria"/>
                <w:b/>
                <w:bCs/>
                <w:color w:val="FF0000"/>
                <w:sz w:val="20"/>
                <w:szCs w:val="20"/>
              </w:rPr>
            </w:pPr>
            <w:r>
              <w:rPr>
                <w:rFonts w:ascii="Cambria" w:eastAsia="Cambria" w:hAnsi="Cambria" w:cs="Cambria"/>
                <w:color w:val="FF0000"/>
                <w:sz w:val="20"/>
                <w:szCs w:val="20"/>
              </w:rPr>
              <w:t>İlkyardım tatbikatına ilişkin kanıtlar</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sz w:val="20"/>
          <w:szCs w:val="20"/>
        </w:rPr>
      </w:pPr>
      <w:bookmarkStart w:id="31" w:name="_heading=h.3mzq4wv" w:colFirst="0" w:colLast="0"/>
      <w:bookmarkEnd w:id="31"/>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7.10.Engelliler için Önlemler</w:t>
      </w:r>
    </w:p>
    <w:tbl>
      <w:tblPr>
        <w:tblStyle w:val="afffff7"/>
        <w:tblW w:w="103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5386"/>
      </w:tblGrid>
      <w:tr w:rsidR="00216719">
        <w:tc>
          <w:tcPr>
            <w:tcW w:w="4957"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7.10.1</w:t>
            </w:r>
            <w:r>
              <w:rPr>
                <w:rFonts w:ascii="Cambria" w:eastAsia="Cambria" w:hAnsi="Cambria" w:cs="Cambria"/>
                <w:sz w:val="20"/>
                <w:szCs w:val="20"/>
              </w:rPr>
              <w:t xml:space="preserve">.Kampüs ortamında uygun rampalar, açık hava engelli asansörleri, kabartmalı zeminler vb. bulunurluğunu anlatınız. Varsa engelsiz üniversite </w:t>
            </w:r>
            <w:r>
              <w:rPr>
                <w:rFonts w:ascii="Cambria" w:eastAsia="Cambria" w:hAnsi="Cambria" w:cs="Cambria"/>
                <w:sz w:val="20"/>
                <w:szCs w:val="20"/>
              </w:rPr>
              <w:lastRenderedPageBreak/>
              <w:t>bayrağını (turuncu, yeşil, mavi) açıklayınız. İlgili görsellerden kanıtlar ekleyiniz.</w:t>
            </w:r>
          </w:p>
        </w:tc>
        <w:tc>
          <w:tcPr>
            <w:tcW w:w="5386" w:type="dxa"/>
          </w:tcPr>
          <w:p w:rsidR="00216719" w:rsidRDefault="00964F3C">
            <w:pPr>
              <w:numPr>
                <w:ilvl w:val="0"/>
                <w:numId w:val="4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lastRenderedPageBreak/>
              <w:t>Kampus ortamındaki rampalara d</w:t>
            </w:r>
            <w:r>
              <w:rPr>
                <w:rFonts w:ascii="Cambria" w:eastAsia="Cambria" w:hAnsi="Cambria" w:cs="Cambria"/>
                <w:color w:val="000000"/>
                <w:sz w:val="20"/>
                <w:szCs w:val="20"/>
              </w:rPr>
              <w:t>air fotoğraflar</w:t>
            </w:r>
          </w:p>
          <w:p w:rsidR="00216719" w:rsidRDefault="00964F3C">
            <w:pPr>
              <w:numPr>
                <w:ilvl w:val="0"/>
                <w:numId w:val="4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Kabartmalı zemin fotoğrafları</w:t>
            </w:r>
          </w:p>
          <w:p w:rsidR="00216719" w:rsidRDefault="00964F3C">
            <w:pPr>
              <w:numPr>
                <w:ilvl w:val="0"/>
                <w:numId w:val="4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lastRenderedPageBreak/>
              <w:t>Varsa engelsiz üniversite bayrağı (</w:t>
            </w:r>
            <w:r>
              <w:rPr>
                <w:rFonts w:ascii="Cambria" w:eastAsia="Cambria" w:hAnsi="Cambria" w:cs="Cambria"/>
                <w:b/>
                <w:bCs/>
                <w:color w:val="FF9900"/>
                <w:sz w:val="20"/>
                <w:szCs w:val="20"/>
                <w:highlight w:val="white"/>
              </w:rPr>
              <w:t>Turuncu</w:t>
            </w:r>
            <w:r>
              <w:rPr>
                <w:rFonts w:ascii="Cambria" w:eastAsia="Cambria" w:hAnsi="Cambria" w:cs="Cambria"/>
                <w:color w:val="FF9900"/>
                <w:sz w:val="20"/>
                <w:szCs w:val="20"/>
                <w:highlight w:val="white"/>
              </w:rPr>
              <w:t xml:space="preserve">: </w:t>
            </w:r>
            <w:r>
              <w:rPr>
                <w:rFonts w:ascii="Cambria" w:eastAsia="Cambria" w:hAnsi="Cambria" w:cs="Cambria"/>
                <w:color w:val="000000"/>
                <w:sz w:val="20"/>
                <w:szCs w:val="20"/>
                <w:highlight w:val="white"/>
              </w:rPr>
              <w:t xml:space="preserve"> Mekânda erişilebilirlik. </w:t>
            </w:r>
            <w:r>
              <w:rPr>
                <w:rFonts w:ascii="Cambria" w:eastAsia="Cambria" w:hAnsi="Cambria" w:cs="Cambria"/>
                <w:b/>
                <w:bCs/>
                <w:color w:val="00B050"/>
                <w:sz w:val="20"/>
                <w:szCs w:val="20"/>
                <w:highlight w:val="white"/>
              </w:rPr>
              <w:t>Yeşil</w:t>
            </w:r>
            <w:r>
              <w:rPr>
                <w:rFonts w:ascii="Cambria" w:eastAsia="Cambria" w:hAnsi="Cambria" w:cs="Cambria"/>
                <w:color w:val="000000"/>
                <w:sz w:val="20"/>
                <w:szCs w:val="20"/>
                <w:highlight w:val="white"/>
              </w:rPr>
              <w:t xml:space="preserve">:  Eğitimde erişilebilirlik. </w:t>
            </w:r>
            <w:r>
              <w:rPr>
                <w:rFonts w:ascii="Cambria" w:eastAsia="Cambria" w:hAnsi="Cambria" w:cs="Cambria"/>
                <w:b/>
                <w:bCs/>
                <w:color w:val="00B0F0"/>
                <w:sz w:val="20"/>
                <w:szCs w:val="20"/>
                <w:highlight w:val="white"/>
              </w:rPr>
              <w:t>Mavi</w:t>
            </w:r>
            <w:r>
              <w:rPr>
                <w:rFonts w:ascii="Cambria" w:eastAsia="Cambria" w:hAnsi="Cambria" w:cs="Cambria"/>
                <w:color w:val="000000"/>
                <w:sz w:val="20"/>
                <w:szCs w:val="20"/>
                <w:highlight w:val="white"/>
              </w:rPr>
              <w:t>:  Sosyokültürel faaliyetlerde erişilebilirlik)</w:t>
            </w:r>
          </w:p>
          <w:p w:rsidR="00216719" w:rsidRDefault="00964F3C">
            <w:pPr>
              <w:numPr>
                <w:ilvl w:val="0"/>
                <w:numId w:val="4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Engellilere yönelik düzenlemelerin bulunduğu yerleri gösteren işaretlemelerin varlığı</w:t>
            </w:r>
          </w:p>
          <w:p w:rsidR="00216719" w:rsidRDefault="00964F3C">
            <w:pPr>
              <w:numPr>
                <w:ilvl w:val="0"/>
                <w:numId w:val="4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highlight w:val="white"/>
              </w:rPr>
              <w:t>Üniversite ve fakültede tekerlekli sandalyelerin varlığı</w:t>
            </w:r>
          </w:p>
          <w:p w:rsidR="00216719" w:rsidRDefault="00964F3C">
            <w:pPr>
              <w:numPr>
                <w:ilvl w:val="0"/>
                <w:numId w:val="42"/>
              </w:numPr>
              <w:pBdr>
                <w:top w:val="nil"/>
                <w:left w:val="nil"/>
                <w:bottom w:val="nil"/>
                <w:right w:val="nil"/>
                <w:between w:val="nil"/>
              </w:pBdr>
              <w:spacing w:line="240" w:lineRule="auto"/>
              <w:jc w:val="left"/>
              <w:rPr>
                <w:rFonts w:ascii="Cambria" w:eastAsia="Cambria" w:hAnsi="Cambria" w:cs="Cambria"/>
                <w:color w:val="FF0000"/>
                <w:sz w:val="20"/>
                <w:szCs w:val="20"/>
                <w:highlight w:val="yellow"/>
              </w:rPr>
            </w:pPr>
            <w:r>
              <w:rPr>
                <w:rFonts w:ascii="Cambria" w:eastAsia="Cambria" w:hAnsi="Cambria" w:cs="Cambria"/>
                <w:color w:val="FF0000"/>
                <w:sz w:val="20"/>
                <w:szCs w:val="20"/>
                <w:highlight w:val="yellow"/>
              </w:rPr>
              <w:t>Engelli öğrencilere sağlanan ulaşım hizmetleri</w:t>
            </w:r>
          </w:p>
        </w:tc>
      </w:tr>
      <w:tr w:rsidR="00216719">
        <w:tc>
          <w:tcPr>
            <w:tcW w:w="4957"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lastRenderedPageBreak/>
              <w:t>7.10.2</w:t>
            </w:r>
            <w:r>
              <w:rPr>
                <w:rFonts w:ascii="Cambria" w:eastAsia="Cambria" w:hAnsi="Cambria" w:cs="Cambria"/>
                <w:sz w:val="20"/>
                <w:szCs w:val="20"/>
              </w:rPr>
              <w:t xml:space="preserve">.Eğitim binasında uygun rampalar, kabartmalı zeminler, engelli asansörü, asansör içi kabartmalı tuşlar ve sesli bildirim, engelli lavabosu, vb. bulunurluğunu anlatınız. İlgili görsellerden kanıtlar ekleyiniz. </w:t>
            </w:r>
          </w:p>
        </w:tc>
        <w:tc>
          <w:tcPr>
            <w:tcW w:w="5386" w:type="dxa"/>
          </w:tcPr>
          <w:p w:rsidR="00216719" w:rsidRDefault="00964F3C">
            <w:pPr>
              <w:numPr>
                <w:ilvl w:val="0"/>
                <w:numId w:val="4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Eğitim binasındaki rampalara dair fotoğraflar</w:t>
            </w:r>
          </w:p>
          <w:p w:rsidR="00216719" w:rsidRDefault="00964F3C">
            <w:pPr>
              <w:numPr>
                <w:ilvl w:val="0"/>
                <w:numId w:val="4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Eğitim binasındaki engelli asansörlerine ilişkin fotoğraflar</w:t>
            </w:r>
          </w:p>
          <w:p w:rsidR="00216719" w:rsidRDefault="00964F3C">
            <w:pPr>
              <w:numPr>
                <w:ilvl w:val="0"/>
                <w:numId w:val="4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Asansörlerde sesli uyarı varsa video kayıtları</w:t>
            </w:r>
          </w:p>
          <w:p w:rsidR="00216719" w:rsidRDefault="00964F3C">
            <w:pPr>
              <w:numPr>
                <w:ilvl w:val="0"/>
                <w:numId w:val="42"/>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Asansörlerin bakım ve onarımına ilişkin kayıtlar, elektrik kesintilerine karşı alınan önlemler, arıza durumunda kapısının manüel açılmasını sağlayac</w:t>
            </w:r>
            <w:r>
              <w:rPr>
                <w:rFonts w:ascii="Cambria" w:eastAsia="Cambria" w:hAnsi="Cambria" w:cs="Cambria"/>
                <w:color w:val="000000"/>
                <w:sz w:val="20"/>
                <w:szCs w:val="20"/>
              </w:rPr>
              <w:t xml:space="preserve">ak </w:t>
            </w:r>
            <w:proofErr w:type="gramStart"/>
            <w:r>
              <w:rPr>
                <w:rFonts w:ascii="Cambria" w:eastAsia="Cambria" w:hAnsi="Cambria" w:cs="Cambria"/>
                <w:color w:val="000000"/>
                <w:sz w:val="20"/>
                <w:szCs w:val="20"/>
              </w:rPr>
              <w:t>ekipmanın</w:t>
            </w:r>
            <w:proofErr w:type="gramEnd"/>
            <w:r>
              <w:rPr>
                <w:rFonts w:ascii="Cambria" w:eastAsia="Cambria" w:hAnsi="Cambria" w:cs="Cambria"/>
                <w:color w:val="000000"/>
                <w:sz w:val="20"/>
                <w:szCs w:val="20"/>
              </w:rPr>
              <w:t xml:space="preserve"> varlığı</w:t>
            </w:r>
          </w:p>
          <w:p w:rsidR="00216719" w:rsidRDefault="00964F3C">
            <w:pPr>
              <w:numPr>
                <w:ilvl w:val="0"/>
                <w:numId w:val="42"/>
              </w:numPr>
              <w:pBdr>
                <w:top w:val="nil"/>
                <w:left w:val="nil"/>
                <w:bottom w:val="nil"/>
                <w:right w:val="nil"/>
                <w:between w:val="nil"/>
              </w:pBdr>
              <w:spacing w:after="120" w:line="240" w:lineRule="auto"/>
              <w:jc w:val="left"/>
              <w:rPr>
                <w:rFonts w:ascii="Cambria" w:eastAsia="Cambria" w:hAnsi="Cambria" w:cs="Cambria"/>
                <w:color w:val="000000"/>
                <w:sz w:val="20"/>
                <w:szCs w:val="20"/>
              </w:rPr>
            </w:pPr>
            <w:r>
              <w:rPr>
                <w:rFonts w:ascii="Cambria" w:eastAsia="Cambria" w:hAnsi="Cambria" w:cs="Cambria"/>
                <w:color w:val="000000"/>
                <w:sz w:val="20"/>
                <w:szCs w:val="20"/>
              </w:rPr>
              <w:t>Eğitim binasındaki engelli lavabosuna dair fotoğraflar</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sz w:val="20"/>
          <w:szCs w:val="20"/>
        </w:rPr>
      </w:pPr>
    </w:p>
    <w:p w:rsidR="00216719" w:rsidRDefault="00964F3C">
      <w:pPr>
        <w:pBdr>
          <w:top w:val="nil"/>
          <w:left w:val="nil"/>
          <w:bottom w:val="nil"/>
          <w:right w:val="nil"/>
          <w:between w:val="nil"/>
        </w:pBdr>
        <w:spacing w:after="0" w:line="240" w:lineRule="auto"/>
        <w:jc w:val="both"/>
        <w:rPr>
          <w:rFonts w:ascii="Cambria" w:eastAsia="Cambria" w:hAnsi="Cambria" w:cs="Cambria"/>
          <w:sz w:val="20"/>
          <w:szCs w:val="20"/>
        </w:rPr>
      </w:pPr>
      <w:r>
        <w:rPr>
          <w:rFonts w:ascii="Cambria" w:eastAsia="Cambria" w:hAnsi="Cambria" w:cs="Cambria"/>
          <w:b/>
          <w:bCs/>
          <w:sz w:val="20"/>
          <w:szCs w:val="20"/>
        </w:rPr>
        <w:t>7.11.Uzaktan Eğitim Alt Yapısı</w:t>
      </w:r>
    </w:p>
    <w:tbl>
      <w:tblPr>
        <w:tblStyle w:val="afffff8"/>
        <w:tblW w:w="103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5386"/>
      </w:tblGrid>
      <w:tr w:rsidR="00216719">
        <w:tc>
          <w:tcPr>
            <w:tcW w:w="4957"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7.11.1</w:t>
            </w:r>
            <w:r>
              <w:rPr>
                <w:rFonts w:ascii="Cambria" w:eastAsia="Cambria" w:hAnsi="Cambria" w:cs="Cambria"/>
                <w:sz w:val="20"/>
                <w:szCs w:val="20"/>
              </w:rPr>
              <w:t>.Uzaktan eğitim alt yapısını açıklayınız. Uzaktan eğitim yazılımının kurumun kendi olanaklarıyla geliştirilip geliştirilmediği belirtilmelidir.</w:t>
            </w:r>
          </w:p>
        </w:tc>
        <w:tc>
          <w:tcPr>
            <w:tcW w:w="5386" w:type="dxa"/>
          </w:tcPr>
          <w:p w:rsidR="00216719" w:rsidRDefault="00964F3C">
            <w:pPr>
              <w:numPr>
                <w:ilvl w:val="0"/>
                <w:numId w:val="43"/>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Uzaktan eğitim alt yapısına dair kanıtlar</w:t>
            </w:r>
          </w:p>
          <w:p w:rsidR="00216719" w:rsidRDefault="00964F3C">
            <w:pPr>
              <w:numPr>
                <w:ilvl w:val="0"/>
                <w:numId w:val="43"/>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Uzaktan eğitim sisteminin linki </w:t>
            </w:r>
          </w:p>
          <w:p w:rsidR="00216719" w:rsidRDefault="00216719">
            <w:pPr>
              <w:pBdr>
                <w:top w:val="nil"/>
                <w:left w:val="nil"/>
                <w:bottom w:val="nil"/>
                <w:right w:val="nil"/>
                <w:between w:val="nil"/>
              </w:pBdr>
              <w:spacing w:line="240" w:lineRule="auto"/>
              <w:ind w:left="718" w:firstLine="0"/>
              <w:jc w:val="left"/>
              <w:rPr>
                <w:rFonts w:ascii="Cambria" w:eastAsia="Cambria" w:hAnsi="Cambria" w:cs="Cambria"/>
                <w:color w:val="000000"/>
                <w:sz w:val="20"/>
                <w:szCs w:val="20"/>
              </w:rPr>
            </w:pPr>
          </w:p>
        </w:tc>
      </w:tr>
      <w:tr w:rsidR="00216719">
        <w:tc>
          <w:tcPr>
            <w:tcW w:w="4957"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7.11.2</w:t>
            </w:r>
            <w:r>
              <w:rPr>
                <w:rFonts w:ascii="Cambria" w:eastAsia="Cambria" w:hAnsi="Cambria" w:cs="Cambria"/>
                <w:sz w:val="20"/>
                <w:szCs w:val="20"/>
              </w:rPr>
              <w:t>.Öğretim elemanlarına uzaktan eğitim alt yapısının kullanımına dönük verilen eğitim içeriğini kanıtlarıyla açıklayınız. Varsa hazırlanan video kayıtlarını eklere koyunuz.</w:t>
            </w:r>
          </w:p>
        </w:tc>
        <w:tc>
          <w:tcPr>
            <w:tcW w:w="5386" w:type="dxa"/>
          </w:tcPr>
          <w:p w:rsidR="00216719" w:rsidRDefault="00964F3C">
            <w:pPr>
              <w:numPr>
                <w:ilvl w:val="0"/>
                <w:numId w:val="43"/>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Eğitim dokümanları</w:t>
            </w:r>
          </w:p>
          <w:p w:rsidR="00216719" w:rsidRDefault="00964F3C">
            <w:pPr>
              <w:numPr>
                <w:ilvl w:val="0"/>
                <w:numId w:val="43"/>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Fotoğraflar </w:t>
            </w:r>
          </w:p>
          <w:p w:rsidR="00216719" w:rsidRDefault="00216719">
            <w:pPr>
              <w:numPr>
                <w:ilvl w:val="0"/>
                <w:numId w:val="43"/>
              </w:numPr>
              <w:pBdr>
                <w:top w:val="nil"/>
                <w:left w:val="nil"/>
                <w:bottom w:val="nil"/>
                <w:right w:val="nil"/>
                <w:between w:val="nil"/>
              </w:pBdr>
              <w:spacing w:line="240" w:lineRule="auto"/>
              <w:jc w:val="left"/>
              <w:rPr>
                <w:rFonts w:ascii="Cambria" w:eastAsia="Cambria" w:hAnsi="Cambria" w:cs="Cambria"/>
                <w:color w:val="000000"/>
                <w:sz w:val="20"/>
                <w:szCs w:val="20"/>
              </w:rPr>
            </w:pPr>
          </w:p>
        </w:tc>
      </w:tr>
      <w:tr w:rsidR="00216719">
        <w:tc>
          <w:tcPr>
            <w:tcW w:w="4957"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7.11.3</w:t>
            </w:r>
            <w:r>
              <w:rPr>
                <w:rFonts w:ascii="Cambria" w:eastAsia="Cambria" w:hAnsi="Cambria" w:cs="Cambria"/>
                <w:sz w:val="20"/>
                <w:szCs w:val="20"/>
              </w:rPr>
              <w:t>.Çevrimiçi canlı dersleri kayıt altına alma v</w:t>
            </w:r>
            <w:r>
              <w:rPr>
                <w:rFonts w:ascii="Cambria" w:eastAsia="Cambria" w:hAnsi="Cambria" w:cs="Cambria"/>
                <w:sz w:val="20"/>
                <w:szCs w:val="20"/>
              </w:rPr>
              <w:t>e saklama süreçlerini açıklayınız.</w:t>
            </w:r>
          </w:p>
        </w:tc>
        <w:tc>
          <w:tcPr>
            <w:tcW w:w="5386" w:type="dxa"/>
          </w:tcPr>
          <w:p w:rsidR="00216719" w:rsidRDefault="00964F3C">
            <w:pPr>
              <w:numPr>
                <w:ilvl w:val="0"/>
                <w:numId w:val="43"/>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Canlı derslere ilişkin kanıtlar</w:t>
            </w:r>
          </w:p>
          <w:p w:rsidR="00216719" w:rsidRDefault="00216719">
            <w:pPr>
              <w:numPr>
                <w:ilvl w:val="0"/>
                <w:numId w:val="43"/>
              </w:numPr>
              <w:pBdr>
                <w:top w:val="nil"/>
                <w:left w:val="nil"/>
                <w:bottom w:val="nil"/>
                <w:right w:val="nil"/>
                <w:between w:val="nil"/>
              </w:pBdr>
              <w:spacing w:line="240" w:lineRule="auto"/>
              <w:jc w:val="left"/>
              <w:rPr>
                <w:rFonts w:ascii="Cambria" w:eastAsia="Cambria" w:hAnsi="Cambria" w:cs="Cambria"/>
                <w:color w:val="000000"/>
                <w:sz w:val="20"/>
                <w:szCs w:val="20"/>
              </w:rPr>
            </w:pPr>
          </w:p>
        </w:tc>
      </w:tr>
      <w:tr w:rsidR="00216719">
        <w:tc>
          <w:tcPr>
            <w:tcW w:w="4957"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7.11.4</w:t>
            </w:r>
            <w:r>
              <w:rPr>
                <w:rFonts w:ascii="Cambria" w:eastAsia="Cambria" w:hAnsi="Cambria" w:cs="Cambria"/>
                <w:sz w:val="20"/>
                <w:szCs w:val="20"/>
              </w:rPr>
              <w:t>.Çevrimiçi yapılan sınavlarda, sınav güvenliğinin nasıl sağlandığını kanıtlarıyla açıklayınız.</w:t>
            </w:r>
          </w:p>
        </w:tc>
        <w:tc>
          <w:tcPr>
            <w:tcW w:w="5386" w:type="dxa"/>
          </w:tcPr>
          <w:p w:rsidR="00216719" w:rsidRDefault="00964F3C">
            <w:pPr>
              <w:numPr>
                <w:ilvl w:val="0"/>
                <w:numId w:val="43"/>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Sınav güvenliğine ilişkin uygulama ve kararlar</w:t>
            </w:r>
          </w:p>
          <w:p w:rsidR="00216719" w:rsidRDefault="00964F3C">
            <w:pPr>
              <w:numPr>
                <w:ilvl w:val="0"/>
                <w:numId w:val="43"/>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w:t>
            </w:r>
          </w:p>
        </w:tc>
      </w:tr>
      <w:tr w:rsidR="00216719">
        <w:tc>
          <w:tcPr>
            <w:tcW w:w="4957"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7.11.5</w:t>
            </w:r>
            <w:r>
              <w:rPr>
                <w:rFonts w:ascii="Cambria" w:eastAsia="Cambria" w:hAnsi="Cambria" w:cs="Cambria"/>
                <w:sz w:val="20"/>
                <w:szCs w:val="20"/>
              </w:rPr>
              <w:t>.Uzaktan eğitimde görevli teknik ve destek personelinin sayıca ve niteliksel olarak yeterliliğini açıklayınız.</w:t>
            </w:r>
          </w:p>
        </w:tc>
        <w:tc>
          <w:tcPr>
            <w:tcW w:w="5386" w:type="dxa"/>
          </w:tcPr>
          <w:p w:rsidR="00216719" w:rsidRDefault="00964F3C">
            <w:pPr>
              <w:numPr>
                <w:ilvl w:val="0"/>
                <w:numId w:val="43"/>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Teknik personelin sayısı ve niteliği, dereceleri, sertifikaları</w:t>
            </w:r>
          </w:p>
          <w:p w:rsidR="00216719" w:rsidRDefault="00216719">
            <w:pPr>
              <w:numPr>
                <w:ilvl w:val="0"/>
                <w:numId w:val="43"/>
              </w:numPr>
              <w:pBdr>
                <w:top w:val="nil"/>
                <w:left w:val="nil"/>
                <w:bottom w:val="nil"/>
                <w:right w:val="nil"/>
                <w:between w:val="nil"/>
              </w:pBdr>
              <w:spacing w:line="240" w:lineRule="auto"/>
              <w:jc w:val="left"/>
              <w:rPr>
                <w:rFonts w:ascii="Cambria" w:eastAsia="Cambria" w:hAnsi="Cambria" w:cs="Cambria"/>
                <w:color w:val="000000"/>
                <w:sz w:val="20"/>
                <w:szCs w:val="20"/>
              </w:rPr>
            </w:pPr>
          </w:p>
        </w:tc>
      </w:tr>
    </w:tbl>
    <w:p w:rsidR="00216719" w:rsidRDefault="00216719">
      <w:pPr>
        <w:pBdr>
          <w:top w:val="nil"/>
          <w:left w:val="nil"/>
          <w:bottom w:val="nil"/>
          <w:right w:val="nil"/>
          <w:between w:val="nil"/>
        </w:pBdr>
        <w:spacing w:after="0" w:line="240" w:lineRule="auto"/>
        <w:jc w:val="both"/>
        <w:rPr>
          <w:rFonts w:ascii="Cambria" w:eastAsia="Cambria" w:hAnsi="Cambria" w:cs="Cambria"/>
          <w:b/>
          <w:bCs/>
        </w:rPr>
      </w:pPr>
    </w:p>
    <w:p w:rsidR="00216719" w:rsidRDefault="00216719">
      <w:pPr>
        <w:pBdr>
          <w:top w:val="nil"/>
          <w:left w:val="nil"/>
          <w:bottom w:val="nil"/>
          <w:right w:val="nil"/>
          <w:between w:val="nil"/>
        </w:pBdr>
        <w:spacing w:after="0" w:line="240" w:lineRule="auto"/>
        <w:jc w:val="both"/>
        <w:rPr>
          <w:rFonts w:ascii="Cambria" w:eastAsia="Cambria" w:hAnsi="Cambria" w:cs="Cambria"/>
          <w:b/>
          <w:bCs/>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rPr>
      </w:pPr>
      <w:r>
        <w:rPr>
          <w:rFonts w:ascii="Cambria" w:eastAsia="Cambria" w:hAnsi="Cambria" w:cs="Cambria"/>
          <w:b/>
          <w:bCs/>
        </w:rPr>
        <w:t>ÖLÇÜT 8: KURUM DESTEĞİ VE PARASAL KAYNAKLAR</w:t>
      </w:r>
    </w:p>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 xml:space="preserve">8.1.Programa Sağlanan Parasal Destek </w:t>
      </w:r>
    </w:p>
    <w:tbl>
      <w:tblPr>
        <w:tblStyle w:val="afffff9"/>
        <w:tblW w:w="103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5386"/>
      </w:tblGrid>
      <w:tr w:rsidR="00216719">
        <w:tc>
          <w:tcPr>
            <w:tcW w:w="4957"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u w:val="single"/>
              </w:rPr>
            </w:pPr>
            <w:r>
              <w:rPr>
                <w:rFonts w:ascii="Cambria" w:eastAsia="Cambria" w:hAnsi="Cambria" w:cs="Cambria"/>
                <w:b/>
                <w:bCs/>
                <w:sz w:val="20"/>
                <w:szCs w:val="20"/>
              </w:rPr>
              <w:t>8.1.1</w:t>
            </w:r>
            <w:r>
              <w:rPr>
                <w:rFonts w:ascii="Cambria" w:eastAsia="Cambria" w:hAnsi="Cambria" w:cs="Cambria"/>
                <w:sz w:val="20"/>
                <w:szCs w:val="20"/>
              </w:rPr>
              <w:t>.Üniversite, fakülte/yüksekokulun programa sağladığı parasal desteği ve bu desteğin sürdürülebilirliğini anlatınız. Programa sağlanan parasal desteğin kaynaklarını açıklayınız. (Varsa) Programın yürütülmesi için k</w:t>
            </w:r>
            <w:r>
              <w:rPr>
                <w:rFonts w:ascii="Cambria" w:eastAsia="Cambria" w:hAnsi="Cambria" w:cs="Cambria"/>
                <w:sz w:val="20"/>
                <w:szCs w:val="20"/>
              </w:rPr>
              <w:t xml:space="preserve">urum dışı kaynaklardan sağlanan bütçeyi de açıklayınız.  </w:t>
            </w:r>
            <w:r>
              <w:rPr>
                <w:rFonts w:ascii="Cambria" w:eastAsia="Cambria" w:hAnsi="Cambria" w:cs="Cambria"/>
                <w:sz w:val="20"/>
                <w:szCs w:val="20"/>
                <w:u w:val="single"/>
              </w:rPr>
              <w:t>Burada yapılacak açıklamalar, fakülte/yüksekokul için değil, programın yürütülmesi için sağlanan parasal desteklere yönelik olmalıdır.</w:t>
            </w:r>
          </w:p>
        </w:tc>
        <w:tc>
          <w:tcPr>
            <w:tcW w:w="5386" w:type="dxa"/>
          </w:tcPr>
          <w:p w:rsidR="00216719" w:rsidRDefault="00964F3C">
            <w:pPr>
              <w:numPr>
                <w:ilvl w:val="0"/>
                <w:numId w:val="44"/>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Tablo 8.1.1’i doldurunuz.</w:t>
            </w:r>
          </w:p>
          <w:p w:rsidR="00216719" w:rsidRDefault="00964F3C">
            <w:pPr>
              <w:numPr>
                <w:ilvl w:val="0"/>
                <w:numId w:val="44"/>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Programa sağlanan bütçeyi irdeleyiniz.</w:t>
            </w:r>
          </w:p>
          <w:p w:rsidR="00216719" w:rsidRDefault="00216719">
            <w:pPr>
              <w:pBdr>
                <w:top w:val="nil"/>
                <w:left w:val="nil"/>
                <w:bottom w:val="nil"/>
                <w:right w:val="nil"/>
                <w:between w:val="nil"/>
              </w:pBdr>
              <w:spacing w:line="240" w:lineRule="auto"/>
              <w:ind w:hanging="2"/>
              <w:rPr>
                <w:rFonts w:ascii="Cambria" w:eastAsia="Cambria" w:hAnsi="Cambria" w:cs="Cambria"/>
                <w:b/>
                <w:bCs/>
                <w:sz w:val="20"/>
                <w:szCs w:val="20"/>
              </w:rPr>
            </w:pP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sz w:val="20"/>
          <w:szCs w:val="20"/>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8.2.Öğretim Elemanlarına Sağlanan Olanakların Yeterliliği</w:t>
      </w:r>
    </w:p>
    <w:tbl>
      <w:tblPr>
        <w:tblStyle w:val="afffffa"/>
        <w:tblW w:w="103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5386"/>
      </w:tblGrid>
      <w:tr w:rsidR="00216719">
        <w:tc>
          <w:tcPr>
            <w:tcW w:w="4957"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8.2.1</w:t>
            </w:r>
            <w:r>
              <w:rPr>
                <w:rFonts w:ascii="Cambria" w:eastAsia="Cambria" w:hAnsi="Cambria" w:cs="Cambria"/>
                <w:sz w:val="20"/>
                <w:szCs w:val="20"/>
              </w:rPr>
              <w:t xml:space="preserve">.Öğretim elemanlarına kendilerini geliştirmeleri için tanınan bütçesel olanakları (bilimsel toplantılara katılım, bilimsel yayın, proje teşviki vb.) anlatınız ve </w:t>
            </w:r>
            <w:r>
              <w:rPr>
                <w:rFonts w:ascii="Cambria" w:eastAsia="Cambria" w:hAnsi="Cambria" w:cs="Cambria"/>
                <w:sz w:val="20"/>
                <w:szCs w:val="20"/>
              </w:rPr>
              <w:lastRenderedPageBreak/>
              <w:t>yeterliliklerini değerlendiriniz. Program öğretim elemanlarının yararlandıkları destekleri tab</w:t>
            </w:r>
            <w:r>
              <w:rPr>
                <w:rFonts w:ascii="Cambria" w:eastAsia="Cambria" w:hAnsi="Cambria" w:cs="Cambria"/>
                <w:sz w:val="20"/>
                <w:szCs w:val="20"/>
              </w:rPr>
              <w:t xml:space="preserve">lolaştırarak ve kanıtlarını sunarak açıklayınız. Aynı veya farklı programda görevli birden fazla öğretim elemanı üniversitenin sağladığı parasal bir destekten ortaklaşa yararlanmışlarsa, öğretim elemanı başına düşen rakamları belirtiniz. </w:t>
            </w:r>
          </w:p>
        </w:tc>
        <w:tc>
          <w:tcPr>
            <w:tcW w:w="5386" w:type="dxa"/>
          </w:tcPr>
          <w:p w:rsidR="00216719" w:rsidRDefault="00964F3C">
            <w:pPr>
              <w:numPr>
                <w:ilvl w:val="0"/>
                <w:numId w:val="46"/>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lastRenderedPageBreak/>
              <w:t>Mesleki gelişime verilen mali desteğe ilişkin kanıtlar (fotoğraf, FYK kararı vs.)</w:t>
            </w:r>
          </w:p>
          <w:p w:rsidR="00216719" w:rsidRDefault="00964F3C">
            <w:pPr>
              <w:numPr>
                <w:ilvl w:val="0"/>
                <w:numId w:val="46"/>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lastRenderedPageBreak/>
              <w:t>Yolluk ve yevmiye ödemelerinden kanıtlar,</w:t>
            </w:r>
          </w:p>
          <w:p w:rsidR="00216719" w:rsidRDefault="00964F3C">
            <w:pPr>
              <w:numPr>
                <w:ilvl w:val="0"/>
                <w:numId w:val="46"/>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Katılım ücretinin karşılandığına dair kanıtlar</w:t>
            </w:r>
          </w:p>
          <w:p w:rsidR="00216719" w:rsidRDefault="00964F3C">
            <w:pPr>
              <w:numPr>
                <w:ilvl w:val="0"/>
                <w:numId w:val="46"/>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Araştırma yetkinliğini geliştirme, proje yazımını destekleme, analiz yardımı vb. dest</w:t>
            </w:r>
            <w:r>
              <w:rPr>
                <w:rFonts w:ascii="Cambria" w:eastAsia="Cambria" w:hAnsi="Cambria" w:cs="Cambria"/>
                <w:color w:val="FF0000"/>
                <w:sz w:val="20"/>
                <w:szCs w:val="20"/>
              </w:rPr>
              <w:t>eklerden kanıtlar.</w:t>
            </w:r>
          </w:p>
          <w:p w:rsidR="00216719" w:rsidRDefault="00216719">
            <w:pPr>
              <w:pBdr>
                <w:top w:val="nil"/>
                <w:left w:val="nil"/>
                <w:bottom w:val="nil"/>
                <w:right w:val="nil"/>
                <w:between w:val="nil"/>
              </w:pBdr>
              <w:spacing w:line="240" w:lineRule="auto"/>
              <w:ind w:hanging="2"/>
              <w:rPr>
                <w:rFonts w:ascii="Cambria" w:eastAsia="Cambria" w:hAnsi="Cambria" w:cs="Cambria"/>
                <w:b/>
                <w:bCs/>
                <w:sz w:val="20"/>
                <w:szCs w:val="20"/>
              </w:rPr>
            </w:pPr>
          </w:p>
        </w:tc>
      </w:tr>
      <w:tr w:rsidR="00216719">
        <w:tc>
          <w:tcPr>
            <w:tcW w:w="4957"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lastRenderedPageBreak/>
              <w:t>8.2.2</w:t>
            </w:r>
            <w:r>
              <w:rPr>
                <w:rFonts w:ascii="Cambria" w:eastAsia="Cambria" w:hAnsi="Cambria" w:cs="Cambria"/>
                <w:sz w:val="20"/>
                <w:szCs w:val="20"/>
              </w:rPr>
              <w:t>.Değişim programlarından yararlanan (varsa) akademik personele ilişkin olarak Tablo 8.2.2’yi doldurunuz ve irdeleme yapınız. Yoksa aşağıdaki tabloyu doldurmayınız.</w:t>
            </w:r>
          </w:p>
        </w:tc>
        <w:tc>
          <w:tcPr>
            <w:tcW w:w="5386" w:type="dxa"/>
          </w:tcPr>
          <w:p w:rsidR="00216719" w:rsidRDefault="00964F3C">
            <w:pPr>
              <w:numPr>
                <w:ilvl w:val="0"/>
                <w:numId w:val="46"/>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Tablo 8.2.2’yi doldurunuz ve irdeleme yapınız</w:t>
            </w:r>
          </w:p>
          <w:p w:rsidR="00216719" w:rsidRDefault="00964F3C">
            <w:pPr>
              <w:numPr>
                <w:ilvl w:val="0"/>
                <w:numId w:val="46"/>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 xml:space="preserve">Değişim programlarından yararlanan öğretim elemanların listesi ve bunlara ilişkin ayrıntılı (gidilen ülke, üniversite, anlatılan konular, edinilen deneyimler </w:t>
            </w:r>
            <w:proofErr w:type="spellStart"/>
            <w:r>
              <w:rPr>
                <w:rFonts w:ascii="Cambria" w:eastAsia="Cambria" w:hAnsi="Cambria" w:cs="Cambria"/>
                <w:color w:val="FF0000"/>
                <w:sz w:val="20"/>
                <w:szCs w:val="20"/>
              </w:rPr>
              <w:t>vb</w:t>
            </w:r>
            <w:proofErr w:type="spellEnd"/>
            <w:r>
              <w:rPr>
                <w:rFonts w:ascii="Cambria" w:eastAsia="Cambria" w:hAnsi="Cambria" w:cs="Cambria"/>
                <w:color w:val="FF0000"/>
                <w:sz w:val="20"/>
                <w:szCs w:val="20"/>
              </w:rPr>
              <w:t>) bilgi</w:t>
            </w:r>
          </w:p>
          <w:p w:rsidR="00216719" w:rsidRDefault="00964F3C">
            <w:pPr>
              <w:numPr>
                <w:ilvl w:val="0"/>
                <w:numId w:val="46"/>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Değişim programlarından yararlanan öğretim elemanlarının deneyim aktarımı toplantılarınd</w:t>
            </w:r>
            <w:r>
              <w:rPr>
                <w:rFonts w:ascii="Cambria" w:eastAsia="Cambria" w:hAnsi="Cambria" w:cs="Cambria"/>
                <w:color w:val="FF0000"/>
                <w:sz w:val="20"/>
                <w:szCs w:val="20"/>
              </w:rPr>
              <w:t>an ve raporlarından kanıtlar</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sz w:val="20"/>
          <w:szCs w:val="20"/>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8.3.Altyapı ve Donanım Desteği</w:t>
      </w:r>
    </w:p>
    <w:tbl>
      <w:tblPr>
        <w:tblStyle w:val="afffffb"/>
        <w:tblW w:w="103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5386"/>
      </w:tblGrid>
      <w:tr w:rsidR="00216719">
        <w:tc>
          <w:tcPr>
            <w:tcW w:w="4957"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bookmarkStart w:id="32" w:name="_heading=h.upglbi" w:colFirst="0" w:colLast="0"/>
            <w:bookmarkEnd w:id="32"/>
            <w:r>
              <w:rPr>
                <w:rFonts w:ascii="Cambria" w:eastAsia="Cambria" w:hAnsi="Cambria" w:cs="Cambria"/>
                <w:b/>
                <w:bCs/>
                <w:sz w:val="20"/>
                <w:szCs w:val="20"/>
              </w:rPr>
              <w:t>8.3.1</w:t>
            </w:r>
            <w:r>
              <w:rPr>
                <w:rFonts w:ascii="Cambria" w:eastAsia="Cambria" w:hAnsi="Cambria" w:cs="Cambria"/>
                <w:sz w:val="20"/>
                <w:szCs w:val="20"/>
              </w:rPr>
              <w:t>.Altyapı ve donanımı temin etmek, bakımını yapmak ve işletmek için sağlanan parasal desteğin yeterliliğini irdeleyiniz</w:t>
            </w:r>
          </w:p>
        </w:tc>
        <w:tc>
          <w:tcPr>
            <w:tcW w:w="5386" w:type="dxa"/>
          </w:tcPr>
          <w:p w:rsidR="00216719" w:rsidRDefault="00964F3C">
            <w:pPr>
              <w:numPr>
                <w:ilvl w:val="0"/>
                <w:numId w:val="47"/>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Altyapı ve donanımı temini, bakımı ve işletimi için yapılan yazışma, ödenek kaydı, fotoğraf vs.</w:t>
            </w:r>
          </w:p>
          <w:p w:rsidR="00216719" w:rsidRDefault="00964F3C">
            <w:pPr>
              <w:numPr>
                <w:ilvl w:val="0"/>
                <w:numId w:val="47"/>
              </w:numPr>
              <w:pBdr>
                <w:top w:val="nil"/>
                <w:left w:val="nil"/>
                <w:bottom w:val="nil"/>
                <w:right w:val="nil"/>
                <w:between w:val="nil"/>
              </w:pBdr>
              <w:spacing w:line="240" w:lineRule="auto"/>
              <w:rPr>
                <w:rFonts w:ascii="Cambria" w:eastAsia="Cambria" w:hAnsi="Cambria" w:cs="Cambria"/>
                <w:b/>
                <w:bCs/>
                <w:color w:val="FF0000"/>
                <w:sz w:val="20"/>
                <w:szCs w:val="20"/>
              </w:rPr>
            </w:pPr>
            <w:r>
              <w:rPr>
                <w:rFonts w:ascii="Cambria" w:eastAsia="Cambria" w:hAnsi="Cambria" w:cs="Cambria"/>
                <w:color w:val="FF0000"/>
                <w:sz w:val="20"/>
                <w:szCs w:val="20"/>
              </w:rPr>
              <w:t xml:space="preserve">Periyodik bakımı yapılması gereken makine ve teçhizat (klimalar, kalorifer kazanları, asansörler, mutfak </w:t>
            </w:r>
            <w:proofErr w:type="gramStart"/>
            <w:r>
              <w:rPr>
                <w:rFonts w:ascii="Cambria" w:eastAsia="Cambria" w:hAnsi="Cambria" w:cs="Cambria"/>
                <w:color w:val="FF0000"/>
                <w:sz w:val="20"/>
                <w:szCs w:val="20"/>
              </w:rPr>
              <w:t>ekipmanı</w:t>
            </w:r>
            <w:proofErr w:type="gramEnd"/>
            <w:r>
              <w:rPr>
                <w:rFonts w:ascii="Cambria" w:eastAsia="Cambria" w:hAnsi="Cambria" w:cs="Cambria"/>
                <w:color w:val="FF0000"/>
                <w:sz w:val="20"/>
                <w:szCs w:val="20"/>
              </w:rPr>
              <w:t xml:space="preserve"> vb.) için hazırlanıyorsa eğer “Yıllık Bakım Planı”.</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sz w:val="20"/>
          <w:szCs w:val="20"/>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8.4.Teknik ve İdari Personelin Sayıca ve Nitelik Olarak Yeterliliği</w:t>
      </w:r>
    </w:p>
    <w:tbl>
      <w:tblPr>
        <w:tblStyle w:val="afffffc"/>
        <w:tblW w:w="103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5386"/>
      </w:tblGrid>
      <w:tr w:rsidR="00216719">
        <w:tc>
          <w:tcPr>
            <w:tcW w:w="4957"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bookmarkStart w:id="33" w:name="_heading=h.3ep43zb" w:colFirst="0" w:colLast="0"/>
            <w:bookmarkEnd w:id="33"/>
            <w:r>
              <w:rPr>
                <w:rFonts w:ascii="Cambria" w:eastAsia="Cambria" w:hAnsi="Cambria" w:cs="Cambria"/>
                <w:b/>
                <w:bCs/>
                <w:sz w:val="20"/>
                <w:szCs w:val="20"/>
              </w:rPr>
              <w:t>8.4.1</w:t>
            </w:r>
            <w:r>
              <w:rPr>
                <w:rFonts w:ascii="Cambria" w:eastAsia="Cambria" w:hAnsi="Cambria" w:cs="Cambria"/>
                <w:sz w:val="20"/>
                <w:szCs w:val="20"/>
              </w:rPr>
              <w:t>.Programa destek veren teknik ve idari personelin sayıca yeterliliği konusunda bilgi veriniz. Tablo 8.4.1’i doldurunuz ve nitelik açısından irdeleme yapınız.</w:t>
            </w:r>
          </w:p>
        </w:tc>
        <w:tc>
          <w:tcPr>
            <w:tcW w:w="5386" w:type="dxa"/>
          </w:tcPr>
          <w:p w:rsidR="00216719" w:rsidRDefault="00964F3C">
            <w:pPr>
              <w:numPr>
                <w:ilvl w:val="0"/>
                <w:numId w:val="48"/>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Tablo 8.4.1’i doldurunuz ve nitelik açısından irdeleme yapınız</w:t>
            </w:r>
          </w:p>
          <w:p w:rsidR="00216719" w:rsidRDefault="00964F3C">
            <w:pPr>
              <w:numPr>
                <w:ilvl w:val="0"/>
                <w:numId w:val="48"/>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Teknik ve idari personel listesi</w:t>
            </w:r>
          </w:p>
          <w:p w:rsidR="00216719" w:rsidRDefault="00964F3C">
            <w:pPr>
              <w:numPr>
                <w:ilvl w:val="0"/>
                <w:numId w:val="48"/>
              </w:numPr>
              <w:pBdr>
                <w:top w:val="nil"/>
                <w:left w:val="nil"/>
                <w:bottom w:val="nil"/>
                <w:right w:val="nil"/>
                <w:between w:val="nil"/>
              </w:pBdr>
              <w:spacing w:line="240" w:lineRule="auto"/>
              <w:rPr>
                <w:rFonts w:ascii="Cambria" w:eastAsia="Cambria" w:hAnsi="Cambria" w:cs="Cambria"/>
                <w:b/>
                <w:bCs/>
                <w:color w:val="FF0000"/>
                <w:sz w:val="20"/>
                <w:szCs w:val="20"/>
              </w:rPr>
            </w:pPr>
            <w:r>
              <w:rPr>
                <w:rFonts w:ascii="Cambria" w:eastAsia="Cambria" w:hAnsi="Cambria" w:cs="Cambria"/>
                <w:color w:val="FF0000"/>
                <w:sz w:val="20"/>
                <w:szCs w:val="20"/>
              </w:rPr>
              <w:t>İş ve görev dağılımı</w:t>
            </w:r>
          </w:p>
        </w:tc>
      </w:tr>
      <w:tr w:rsidR="00216719">
        <w:tc>
          <w:tcPr>
            <w:tcW w:w="4957" w:type="dxa"/>
          </w:tcPr>
          <w:p w:rsidR="00216719" w:rsidRDefault="00964F3C">
            <w:pPr>
              <w:pBdr>
                <w:top w:val="nil"/>
                <w:left w:val="nil"/>
                <w:bottom w:val="nil"/>
                <w:right w:val="nil"/>
                <w:between w:val="nil"/>
              </w:pBdr>
              <w:spacing w:line="240" w:lineRule="auto"/>
              <w:ind w:hanging="2"/>
              <w:rPr>
                <w:rFonts w:ascii="Cambria" w:eastAsia="Cambria" w:hAnsi="Cambria" w:cs="Cambria"/>
                <w:b/>
                <w:bCs/>
                <w:sz w:val="20"/>
                <w:szCs w:val="20"/>
              </w:rPr>
            </w:pPr>
            <w:r>
              <w:rPr>
                <w:rFonts w:ascii="Cambria" w:eastAsia="Cambria" w:hAnsi="Cambria" w:cs="Cambria"/>
                <w:b/>
                <w:bCs/>
                <w:sz w:val="20"/>
                <w:szCs w:val="20"/>
              </w:rPr>
              <w:t>8.4.2</w:t>
            </w:r>
            <w:r>
              <w:rPr>
                <w:rFonts w:ascii="Cambria" w:eastAsia="Cambria" w:hAnsi="Cambria" w:cs="Cambria"/>
                <w:sz w:val="20"/>
                <w:szCs w:val="20"/>
              </w:rPr>
              <w:t>.İdari personele kendilerini geliştirmeleri için tanınan bütçesel olanakları (kişisel gelişim toplantılarına katılma, yeni bir teknolojik ve hukuki uygulamayı öğrenmek için seminerlere katılım vb.) anlatınız ve yeterliliklerini değerlendiriniz. Kanıtlarını</w:t>
            </w:r>
            <w:r>
              <w:rPr>
                <w:rFonts w:ascii="Cambria" w:eastAsia="Cambria" w:hAnsi="Cambria" w:cs="Cambria"/>
                <w:sz w:val="20"/>
                <w:szCs w:val="20"/>
              </w:rPr>
              <w:t xml:space="preserve"> ekleyiniz.</w:t>
            </w:r>
          </w:p>
        </w:tc>
        <w:tc>
          <w:tcPr>
            <w:tcW w:w="5386" w:type="dxa"/>
          </w:tcPr>
          <w:p w:rsidR="00216719" w:rsidRDefault="00964F3C">
            <w:pPr>
              <w:numPr>
                <w:ilvl w:val="0"/>
                <w:numId w:val="48"/>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 xml:space="preserve">İdari personelin mesleki gelişimlerine verilen mali desteğe ilişkin kanıtlar (fotoğraf, FYK kararı </w:t>
            </w:r>
            <w:proofErr w:type="spellStart"/>
            <w:r>
              <w:rPr>
                <w:rFonts w:ascii="Cambria" w:eastAsia="Cambria" w:hAnsi="Cambria" w:cs="Cambria"/>
                <w:color w:val="000000"/>
                <w:sz w:val="20"/>
                <w:szCs w:val="20"/>
              </w:rPr>
              <w:t>vs</w:t>
            </w:r>
            <w:proofErr w:type="spellEnd"/>
            <w:r>
              <w:rPr>
                <w:rFonts w:ascii="Cambria" w:eastAsia="Cambria" w:hAnsi="Cambria" w:cs="Cambria"/>
                <w:color w:val="000000"/>
                <w:sz w:val="20"/>
                <w:szCs w:val="20"/>
              </w:rPr>
              <w:t>)</w:t>
            </w:r>
          </w:p>
          <w:p w:rsidR="00216719" w:rsidRDefault="00964F3C">
            <w:pPr>
              <w:numPr>
                <w:ilvl w:val="0"/>
                <w:numId w:val="48"/>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Yolluk ve yevmiye ödemelerinden kanıtlar,</w:t>
            </w:r>
          </w:p>
          <w:p w:rsidR="00216719" w:rsidRDefault="00964F3C">
            <w:pPr>
              <w:numPr>
                <w:ilvl w:val="0"/>
                <w:numId w:val="48"/>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Katılım ücretinin karşılandığına dair kanıtlar</w:t>
            </w:r>
          </w:p>
          <w:p w:rsidR="00216719" w:rsidRDefault="00216719">
            <w:pPr>
              <w:pBdr>
                <w:top w:val="nil"/>
                <w:left w:val="nil"/>
                <w:bottom w:val="nil"/>
                <w:right w:val="nil"/>
                <w:between w:val="nil"/>
              </w:pBdr>
              <w:spacing w:line="240" w:lineRule="auto"/>
              <w:ind w:hanging="2"/>
              <w:rPr>
                <w:rFonts w:ascii="Cambria" w:eastAsia="Cambria" w:hAnsi="Cambria" w:cs="Cambria"/>
                <w:b/>
                <w:bCs/>
                <w:sz w:val="20"/>
                <w:szCs w:val="20"/>
              </w:rPr>
            </w:pPr>
          </w:p>
        </w:tc>
      </w:tr>
      <w:tr w:rsidR="00216719">
        <w:tc>
          <w:tcPr>
            <w:tcW w:w="4957"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b/>
                <w:bCs/>
                <w:sz w:val="20"/>
                <w:szCs w:val="20"/>
              </w:rPr>
              <w:t>8.4.3.</w:t>
            </w:r>
            <w:r>
              <w:rPr>
                <w:rFonts w:ascii="Cambria" w:eastAsia="Cambria" w:hAnsi="Cambria" w:cs="Cambria"/>
                <w:sz w:val="20"/>
                <w:szCs w:val="20"/>
              </w:rPr>
              <w:t>Değişim programlarından yararlanan (varsa) idari personele ilişkin olarak Tablo 8.4.2.’yi doldurunuz ve irdeleme yapınız. Değişim programlarından yararlanan idari personel yok ise, aşağıdaki tabloyu boş bırakınız.</w:t>
            </w:r>
          </w:p>
        </w:tc>
        <w:tc>
          <w:tcPr>
            <w:tcW w:w="5386" w:type="dxa"/>
          </w:tcPr>
          <w:p w:rsidR="00216719" w:rsidRDefault="00964F3C">
            <w:pPr>
              <w:numPr>
                <w:ilvl w:val="0"/>
                <w:numId w:val="48"/>
              </w:numPr>
              <w:pBdr>
                <w:top w:val="nil"/>
                <w:left w:val="nil"/>
                <w:bottom w:val="nil"/>
                <w:right w:val="nil"/>
                <w:between w:val="nil"/>
              </w:pBdr>
              <w:spacing w:line="240" w:lineRule="auto"/>
              <w:jc w:val="left"/>
              <w:rPr>
                <w:rFonts w:ascii="Cambria" w:eastAsia="Cambria" w:hAnsi="Cambria" w:cs="Cambria"/>
                <w:color w:val="000000"/>
                <w:sz w:val="20"/>
                <w:szCs w:val="20"/>
              </w:rPr>
            </w:pPr>
            <w:r>
              <w:rPr>
                <w:rFonts w:ascii="Cambria" w:eastAsia="Cambria" w:hAnsi="Cambria" w:cs="Cambria"/>
                <w:color w:val="000000"/>
                <w:sz w:val="20"/>
                <w:szCs w:val="20"/>
              </w:rPr>
              <w:t>Tablo 8.4.2’yi doldurunuz ve değerlendirme</w:t>
            </w:r>
            <w:r>
              <w:rPr>
                <w:rFonts w:ascii="Cambria" w:eastAsia="Cambria" w:hAnsi="Cambria" w:cs="Cambria"/>
                <w:color w:val="000000"/>
                <w:sz w:val="20"/>
                <w:szCs w:val="20"/>
              </w:rPr>
              <w:t xml:space="preserve"> yapınız</w:t>
            </w:r>
          </w:p>
          <w:p w:rsidR="00216719" w:rsidRDefault="00964F3C">
            <w:pPr>
              <w:numPr>
                <w:ilvl w:val="0"/>
                <w:numId w:val="48"/>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 xml:space="preserve">Değişim programlarından yararlanan idari personelin listesi ve bunlara ilişkin ayrıntılı (gidilen ülke, üniversite, edinilen deneyimler </w:t>
            </w:r>
            <w:proofErr w:type="spellStart"/>
            <w:r>
              <w:rPr>
                <w:rFonts w:ascii="Cambria" w:eastAsia="Cambria" w:hAnsi="Cambria" w:cs="Cambria"/>
                <w:color w:val="FF0000"/>
                <w:sz w:val="20"/>
                <w:szCs w:val="20"/>
              </w:rPr>
              <w:t>vb</w:t>
            </w:r>
            <w:proofErr w:type="spellEnd"/>
            <w:r>
              <w:rPr>
                <w:rFonts w:ascii="Cambria" w:eastAsia="Cambria" w:hAnsi="Cambria" w:cs="Cambria"/>
                <w:color w:val="FF0000"/>
                <w:sz w:val="20"/>
                <w:szCs w:val="20"/>
              </w:rPr>
              <w:t>) bilgi</w:t>
            </w:r>
          </w:p>
          <w:p w:rsidR="00216719" w:rsidRDefault="00964F3C">
            <w:pPr>
              <w:numPr>
                <w:ilvl w:val="0"/>
                <w:numId w:val="48"/>
              </w:numPr>
              <w:pBdr>
                <w:top w:val="nil"/>
                <w:left w:val="nil"/>
                <w:bottom w:val="nil"/>
                <w:right w:val="nil"/>
                <w:between w:val="nil"/>
              </w:pBdr>
              <w:spacing w:line="240" w:lineRule="auto"/>
              <w:rPr>
                <w:rFonts w:ascii="Cambria" w:eastAsia="Cambria" w:hAnsi="Cambria" w:cs="Cambria"/>
                <w:b/>
                <w:bCs/>
                <w:color w:val="FF0000"/>
                <w:sz w:val="20"/>
                <w:szCs w:val="20"/>
              </w:rPr>
            </w:pPr>
            <w:r>
              <w:rPr>
                <w:rFonts w:ascii="Cambria" w:eastAsia="Cambria" w:hAnsi="Cambria" w:cs="Cambria"/>
                <w:color w:val="FF0000"/>
                <w:sz w:val="20"/>
                <w:szCs w:val="20"/>
              </w:rPr>
              <w:t>Değişim programlarından yararlanan idari personelim deneyim aktarımı toplantılarından ve raporlarından kanıtlar</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sz w:val="20"/>
          <w:szCs w:val="20"/>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rPr>
      </w:pPr>
      <w:r>
        <w:rPr>
          <w:rFonts w:ascii="Cambria" w:eastAsia="Cambria" w:hAnsi="Cambria" w:cs="Cambria"/>
          <w:b/>
          <w:bCs/>
        </w:rPr>
        <w:t>ÖLÇÜT 9: TOPLUMSAL KATKI</w:t>
      </w:r>
    </w:p>
    <w:p w:rsidR="00216719" w:rsidRDefault="00964F3C">
      <w:pPr>
        <w:spacing w:after="0" w:line="240" w:lineRule="auto"/>
        <w:ind w:firstLine="567"/>
        <w:jc w:val="both"/>
        <w:rPr>
          <w:rFonts w:ascii="Cambria" w:eastAsia="Cambria" w:hAnsi="Cambria" w:cs="Cambria"/>
        </w:rPr>
      </w:pPr>
      <w:r>
        <w:rPr>
          <w:rFonts w:ascii="Cambria" w:eastAsia="Cambria" w:hAnsi="Cambria" w:cs="Cambria"/>
          <w:b/>
          <w:bCs/>
        </w:rPr>
        <w:t>Toplumsal Katkı</w:t>
      </w:r>
      <w:r>
        <w:rPr>
          <w:rFonts w:ascii="Cambria" w:eastAsia="Cambria" w:hAnsi="Cambria" w:cs="Cambria"/>
        </w:rPr>
        <w:t xml:space="preserve">: Mersin Üniversitesi kimliğini taşıyan öğrenci, akademik ve idari personel ile diğer üniversitelerin akademik ve idari birimlerinde gerçekleştirilen etkinlikler dışında, toplumun her kesimine yönelik eğitim, araştırma, kültürel, sanatsal, sosyal, sportif </w:t>
      </w:r>
      <w:r>
        <w:rPr>
          <w:rFonts w:ascii="Cambria" w:eastAsia="Cambria" w:hAnsi="Cambria" w:cs="Cambria"/>
        </w:rPr>
        <w:t>ve çevresel alanlarda bilgi birikimini paylaşmayı, sosyal sorumluluk bilincini geliştirmeyi ve kamu yararını gözetmeyi amaçlayan sürdürülebilir faaliyetlerdir.</w:t>
      </w:r>
    </w:p>
    <w:p w:rsidR="00216719" w:rsidRDefault="00964F3C">
      <w:pPr>
        <w:spacing w:after="0" w:line="240" w:lineRule="auto"/>
        <w:ind w:firstLine="567"/>
        <w:jc w:val="both"/>
        <w:rPr>
          <w:rFonts w:ascii="Cambria" w:eastAsia="Cambria" w:hAnsi="Cambria" w:cs="Cambria"/>
        </w:rPr>
      </w:pPr>
      <w:r>
        <w:rPr>
          <w:rFonts w:ascii="Cambria" w:eastAsia="Cambria" w:hAnsi="Cambria" w:cs="Cambria"/>
        </w:rPr>
        <w:t>Bu ölçüt altında raporlaması yapılacak olan faaliyetlerin Mersin Üniversitesi Toplumsal Katkı ta</w:t>
      </w:r>
      <w:r>
        <w:rPr>
          <w:rFonts w:ascii="Cambria" w:eastAsia="Cambria" w:hAnsi="Cambria" w:cs="Cambria"/>
        </w:rPr>
        <w:t xml:space="preserve">nımına uygun olması beklenmektedir. Söz konusu toplumsal katkı faaliyetleri, faaliyetler tamamlandıktan sonra Üniversitemiz Toplumsal Katkı Koordinatörlüğü tarafından geliştirilen yazılıma yüklenmelidir. Yazılıma giriş, etkinliği yapan akademik veya idari </w:t>
      </w:r>
      <w:r>
        <w:rPr>
          <w:rFonts w:ascii="Cambria" w:eastAsia="Cambria" w:hAnsi="Cambria" w:cs="Cambria"/>
        </w:rPr>
        <w:t>personelin kendisi tarafından yapılmalıdır. Birden fazla kişinin bir toplumsal katkı faaliyetinde görev alması durumunda, resmi görevlendirme belgesinde ilk sırada bulunan kişinin yazılıma bilgi girişi yapması gerekmektedir.</w:t>
      </w:r>
      <w:r>
        <w:t xml:space="preserve"> </w:t>
      </w:r>
      <w:r>
        <w:rPr>
          <w:rFonts w:ascii="Cambria" w:eastAsia="Cambria" w:hAnsi="Cambria" w:cs="Cambria"/>
        </w:rPr>
        <w:t>Faaliyet öncesinde yapılan kayı</w:t>
      </w:r>
      <w:r>
        <w:rPr>
          <w:rFonts w:ascii="Cambria" w:eastAsia="Cambria" w:hAnsi="Cambria" w:cs="Cambria"/>
        </w:rPr>
        <w:t xml:space="preserve">tlar için yazılım, faaliyeti yürüten personele faaliyet öncesi katılım kaydı ve faaliyet sonrasında faaliyet değerlendirme anketi için </w:t>
      </w:r>
      <w:proofErr w:type="spellStart"/>
      <w:r>
        <w:rPr>
          <w:rFonts w:ascii="Cambria" w:eastAsia="Cambria" w:hAnsi="Cambria" w:cs="Cambria"/>
        </w:rPr>
        <w:t>karekod</w:t>
      </w:r>
      <w:proofErr w:type="spellEnd"/>
      <w:r>
        <w:rPr>
          <w:rFonts w:ascii="Cambria" w:eastAsia="Cambria" w:hAnsi="Cambria" w:cs="Cambria"/>
        </w:rPr>
        <w:t xml:space="preserve"> üretmektedir. İşlemler otomatik olarak yazılımda dosyalanmaktadır.</w:t>
      </w:r>
    </w:p>
    <w:p w:rsidR="00216719" w:rsidRDefault="00216719">
      <w:pPr>
        <w:spacing w:after="0" w:line="240" w:lineRule="auto"/>
        <w:ind w:firstLine="567"/>
        <w:jc w:val="both"/>
        <w:rPr>
          <w:rFonts w:ascii="Cambria" w:eastAsia="Cambria" w:hAnsi="Cambria" w:cs="Cambria"/>
          <w:b/>
          <w:bCs/>
          <w:i/>
          <w:iCs/>
          <w:sz w:val="20"/>
          <w:szCs w:val="20"/>
        </w:rPr>
      </w:pPr>
    </w:p>
    <w:p w:rsidR="00216719" w:rsidRDefault="00964F3C">
      <w:pP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9.1.Program Akademik Kadrosunun Toplumsal Katkısı</w:t>
      </w:r>
    </w:p>
    <w:tbl>
      <w:tblPr>
        <w:tblStyle w:val="afffffd"/>
        <w:tblW w:w="103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5386"/>
      </w:tblGrid>
      <w:tr w:rsidR="00216719">
        <w:tc>
          <w:tcPr>
            <w:tcW w:w="4957" w:type="dxa"/>
          </w:tcPr>
          <w:p w:rsidR="00216719" w:rsidRDefault="00964F3C">
            <w:pPr>
              <w:spacing w:line="240" w:lineRule="auto"/>
              <w:ind w:hanging="2"/>
              <w:rPr>
                <w:rFonts w:ascii="Cambria" w:eastAsia="Cambria" w:hAnsi="Cambria" w:cs="Cambria"/>
                <w:sz w:val="20"/>
                <w:szCs w:val="20"/>
              </w:rPr>
            </w:pPr>
            <w:r>
              <w:rPr>
                <w:rFonts w:ascii="Cambria" w:eastAsia="Cambria" w:hAnsi="Cambria" w:cs="Cambria"/>
                <w:b/>
                <w:bCs/>
                <w:sz w:val="20"/>
                <w:szCs w:val="20"/>
              </w:rPr>
              <w:t>9.1.1.</w:t>
            </w:r>
            <w:r>
              <w:rPr>
                <w:rFonts w:ascii="Cambria" w:eastAsia="Cambria" w:hAnsi="Cambria" w:cs="Cambria"/>
                <w:sz w:val="20"/>
                <w:szCs w:val="20"/>
              </w:rPr>
              <w:t>Programda görevli akademik kadronun yukarıda verilen tanım çerçevesinde toplumsal katkı bağlamında gerçekleştirdikleri faaliyetleri kanıtlarıyla açıklayınız. Bu faaliyetler ücretli veya ücretsiz olabi</w:t>
            </w:r>
            <w:r>
              <w:rPr>
                <w:rFonts w:ascii="Cambria" w:eastAsia="Cambria" w:hAnsi="Cambria" w:cs="Cambria"/>
                <w:sz w:val="20"/>
                <w:szCs w:val="20"/>
              </w:rPr>
              <w:t xml:space="preserve">lir. Mesleki kuruluşlara dönük yapılan katkılar ile Üniversite dışındaki kurum ve kuruluşlara yapılan uzun süreli görevlendirmeler (izinler) ile </w:t>
            </w:r>
            <w:proofErr w:type="spellStart"/>
            <w:r>
              <w:rPr>
                <w:rFonts w:ascii="Cambria" w:eastAsia="Cambria" w:hAnsi="Cambria" w:cs="Cambria"/>
                <w:sz w:val="20"/>
                <w:szCs w:val="20"/>
              </w:rPr>
              <w:t>sektörel</w:t>
            </w:r>
            <w:proofErr w:type="spellEnd"/>
            <w:r>
              <w:rPr>
                <w:rFonts w:ascii="Cambria" w:eastAsia="Cambria" w:hAnsi="Cambria" w:cs="Cambria"/>
                <w:sz w:val="20"/>
                <w:szCs w:val="20"/>
              </w:rPr>
              <w:t xml:space="preserve"> etkinlikler bu kapsamda değerlendirilmelidir</w:t>
            </w:r>
          </w:p>
        </w:tc>
        <w:tc>
          <w:tcPr>
            <w:tcW w:w="5386" w:type="dxa"/>
          </w:tcPr>
          <w:p w:rsidR="00216719" w:rsidRDefault="00964F3C">
            <w:pPr>
              <w:numPr>
                <w:ilvl w:val="0"/>
                <w:numId w:val="51"/>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Tablo 9.1.1’i doldurunuz ve irdeleme yapınız.</w:t>
            </w:r>
          </w:p>
          <w:p w:rsidR="00216719" w:rsidRDefault="00964F3C">
            <w:pPr>
              <w:numPr>
                <w:ilvl w:val="0"/>
                <w:numId w:val="51"/>
              </w:numPr>
              <w:pBdr>
                <w:top w:val="nil"/>
                <w:left w:val="nil"/>
                <w:bottom w:val="nil"/>
                <w:right w:val="nil"/>
                <w:between w:val="nil"/>
              </w:pBdr>
              <w:spacing w:line="240" w:lineRule="auto"/>
              <w:rPr>
                <w:rFonts w:ascii="Cambria" w:eastAsia="Cambria" w:hAnsi="Cambria" w:cs="Cambria"/>
                <w:b/>
                <w:bCs/>
                <w:color w:val="FF0000"/>
                <w:sz w:val="20"/>
                <w:szCs w:val="20"/>
              </w:rPr>
            </w:pPr>
            <w:r>
              <w:rPr>
                <w:rFonts w:ascii="Cambria" w:eastAsia="Cambria" w:hAnsi="Cambria" w:cs="Cambria"/>
                <w:color w:val="FF0000"/>
                <w:sz w:val="20"/>
                <w:szCs w:val="20"/>
              </w:rPr>
              <w:t>Öğretim kadrosunun yaptığı toplumsal katkı faaliyetlerine ilişkin TOKA yazılımından sağladığınız kanıtları sununuz.</w:t>
            </w:r>
          </w:p>
        </w:tc>
      </w:tr>
    </w:tbl>
    <w:p w:rsidR="00216719" w:rsidRDefault="00216719">
      <w:pPr>
        <w:spacing w:after="0" w:line="240" w:lineRule="auto"/>
        <w:ind w:firstLine="567"/>
        <w:jc w:val="both"/>
        <w:rPr>
          <w:rFonts w:ascii="Cambria" w:eastAsia="Cambria" w:hAnsi="Cambria" w:cs="Cambria"/>
          <w:sz w:val="20"/>
          <w:szCs w:val="20"/>
        </w:rPr>
      </w:pPr>
    </w:p>
    <w:p w:rsidR="00216719" w:rsidRDefault="00216719">
      <w:pPr>
        <w:spacing w:after="0" w:line="240" w:lineRule="auto"/>
        <w:ind w:firstLine="567"/>
        <w:jc w:val="both"/>
        <w:rPr>
          <w:rFonts w:ascii="Cambria" w:eastAsia="Cambria" w:hAnsi="Cambria" w:cs="Cambria"/>
          <w:sz w:val="20"/>
          <w:szCs w:val="20"/>
        </w:rPr>
      </w:pPr>
    </w:p>
    <w:p w:rsidR="00216719" w:rsidRDefault="00216719">
      <w:pPr>
        <w:spacing w:after="0" w:line="240" w:lineRule="auto"/>
        <w:ind w:firstLine="567"/>
        <w:jc w:val="both"/>
        <w:rPr>
          <w:rFonts w:ascii="Cambria" w:eastAsia="Cambria" w:hAnsi="Cambria" w:cs="Cambria"/>
          <w:sz w:val="20"/>
          <w:szCs w:val="20"/>
        </w:rPr>
      </w:pPr>
    </w:p>
    <w:p w:rsidR="00216719" w:rsidRDefault="00216719">
      <w:pPr>
        <w:spacing w:after="0" w:line="240" w:lineRule="auto"/>
        <w:ind w:firstLine="567"/>
        <w:jc w:val="both"/>
        <w:rPr>
          <w:rFonts w:ascii="Cambria" w:eastAsia="Cambria" w:hAnsi="Cambria" w:cs="Cambria"/>
          <w:sz w:val="20"/>
          <w:szCs w:val="20"/>
        </w:rPr>
      </w:pPr>
    </w:p>
    <w:p w:rsidR="00216719" w:rsidRDefault="00964F3C">
      <w:pP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9.2.Fakülte/Yüksekokuldaki İdari Personelin Toplumsal Katkısı</w:t>
      </w:r>
    </w:p>
    <w:tbl>
      <w:tblPr>
        <w:tblStyle w:val="afffffe"/>
        <w:tblW w:w="103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5528"/>
      </w:tblGrid>
      <w:tr w:rsidR="00216719">
        <w:tc>
          <w:tcPr>
            <w:tcW w:w="4815" w:type="dxa"/>
          </w:tcPr>
          <w:p w:rsidR="00216719" w:rsidRDefault="00964F3C">
            <w:pPr>
              <w:spacing w:line="240" w:lineRule="auto"/>
              <w:ind w:hanging="2"/>
              <w:rPr>
                <w:rFonts w:ascii="Cambria" w:eastAsia="Cambria" w:hAnsi="Cambria" w:cs="Cambria"/>
                <w:sz w:val="20"/>
                <w:szCs w:val="20"/>
              </w:rPr>
            </w:pPr>
            <w:r>
              <w:rPr>
                <w:rFonts w:ascii="Cambria" w:eastAsia="Cambria" w:hAnsi="Cambria" w:cs="Cambria"/>
                <w:b/>
                <w:bCs/>
                <w:sz w:val="20"/>
                <w:szCs w:val="20"/>
              </w:rPr>
              <w:t>9.2.1.</w:t>
            </w:r>
            <w:r>
              <w:rPr>
                <w:rFonts w:ascii="Cambria" w:eastAsia="Cambria" w:hAnsi="Cambria" w:cs="Cambria"/>
                <w:sz w:val="20"/>
                <w:szCs w:val="20"/>
              </w:rPr>
              <w:t>Fakülte/yüksekokuldaki</w:t>
            </w:r>
            <w:r>
              <w:rPr>
                <w:rFonts w:ascii="Cambria" w:eastAsia="Cambria" w:hAnsi="Cambria" w:cs="Cambria"/>
                <w:b/>
                <w:bCs/>
                <w:sz w:val="20"/>
                <w:szCs w:val="20"/>
              </w:rPr>
              <w:t xml:space="preserve"> </w:t>
            </w:r>
            <w:r>
              <w:rPr>
                <w:rFonts w:ascii="Cambria" w:eastAsia="Cambria" w:hAnsi="Cambria" w:cs="Cambria"/>
                <w:sz w:val="20"/>
                <w:szCs w:val="20"/>
              </w:rPr>
              <w:t>idari personelin yukarıda verilen tanım çerçevesinde toplumsal katkı bağlamında gerçekleştirdikleri faaliyetleri kanıtlarıyla açıklayınız. Bu madde, bir fakülte/yüksekokul için ortaklaşa hazırlanmalıdır</w:t>
            </w:r>
          </w:p>
        </w:tc>
        <w:tc>
          <w:tcPr>
            <w:tcW w:w="5528" w:type="dxa"/>
          </w:tcPr>
          <w:p w:rsidR="00216719" w:rsidRDefault="00964F3C">
            <w:pPr>
              <w:numPr>
                <w:ilvl w:val="0"/>
                <w:numId w:val="50"/>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Tablo 9.2.1’i doldurunuz ve irdeleme yapınız.</w:t>
            </w:r>
          </w:p>
          <w:p w:rsidR="00216719" w:rsidRDefault="00964F3C">
            <w:pPr>
              <w:numPr>
                <w:ilvl w:val="0"/>
                <w:numId w:val="50"/>
              </w:numPr>
              <w:pBdr>
                <w:top w:val="nil"/>
                <w:left w:val="nil"/>
                <w:bottom w:val="nil"/>
                <w:right w:val="nil"/>
                <w:between w:val="nil"/>
              </w:pBdr>
              <w:spacing w:line="240" w:lineRule="auto"/>
              <w:rPr>
                <w:rFonts w:ascii="Cambria" w:eastAsia="Cambria" w:hAnsi="Cambria" w:cs="Cambria"/>
                <w:b/>
                <w:bCs/>
                <w:color w:val="FF0000"/>
                <w:sz w:val="20"/>
                <w:szCs w:val="20"/>
              </w:rPr>
            </w:pPr>
            <w:r>
              <w:rPr>
                <w:rFonts w:ascii="Cambria" w:eastAsia="Cambria" w:hAnsi="Cambria" w:cs="Cambria"/>
                <w:color w:val="FF0000"/>
                <w:sz w:val="20"/>
                <w:szCs w:val="20"/>
              </w:rPr>
              <w:t>Fakülte</w:t>
            </w:r>
            <w:r>
              <w:rPr>
                <w:rFonts w:ascii="Cambria" w:eastAsia="Cambria" w:hAnsi="Cambria" w:cs="Cambria"/>
                <w:color w:val="FF0000"/>
                <w:sz w:val="20"/>
                <w:szCs w:val="20"/>
              </w:rPr>
              <w:t>/yüksekokulda görevli idari personelin yaptığı toplumsal katkı faaliyetlerine ilişkin TOKA yazılımından sağladığınız kanıtları sununuz.</w:t>
            </w:r>
          </w:p>
        </w:tc>
      </w:tr>
    </w:tbl>
    <w:p w:rsidR="00216719" w:rsidRDefault="00216719">
      <w:pPr>
        <w:spacing w:after="0" w:line="240" w:lineRule="auto"/>
        <w:ind w:firstLine="567"/>
        <w:jc w:val="both"/>
        <w:rPr>
          <w:rFonts w:ascii="Cambria" w:eastAsia="Cambria" w:hAnsi="Cambria" w:cs="Cambria"/>
          <w:sz w:val="20"/>
          <w:szCs w:val="20"/>
        </w:rPr>
      </w:pPr>
    </w:p>
    <w:p w:rsidR="00216719" w:rsidRDefault="00216719">
      <w:pPr>
        <w:spacing w:after="0" w:line="240" w:lineRule="auto"/>
        <w:ind w:firstLine="567"/>
        <w:jc w:val="both"/>
        <w:rPr>
          <w:rFonts w:ascii="Cambria" w:eastAsia="Cambria" w:hAnsi="Cambria" w:cs="Cambria"/>
          <w:b/>
          <w:bCs/>
          <w:sz w:val="20"/>
          <w:szCs w:val="20"/>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rPr>
      </w:pPr>
      <w:r>
        <w:rPr>
          <w:rFonts w:ascii="Cambria" w:eastAsia="Cambria" w:hAnsi="Cambria" w:cs="Cambria"/>
          <w:b/>
          <w:bCs/>
        </w:rPr>
        <w:t>ÖLÇÜT 10: SÜREKLİ İYİLEŞTİRME</w:t>
      </w:r>
    </w:p>
    <w:p w:rsidR="00216719" w:rsidRDefault="00216719">
      <w:pPr>
        <w:pBdr>
          <w:top w:val="nil"/>
          <w:left w:val="nil"/>
          <w:bottom w:val="nil"/>
          <w:right w:val="nil"/>
          <w:between w:val="nil"/>
        </w:pBdr>
        <w:spacing w:after="0" w:line="240" w:lineRule="auto"/>
        <w:ind w:firstLine="567"/>
        <w:jc w:val="both"/>
        <w:rPr>
          <w:rFonts w:ascii="Cambria" w:eastAsia="Cambria" w:hAnsi="Cambria" w:cs="Cambria"/>
          <w:b/>
          <w:bCs/>
          <w:sz w:val="20"/>
          <w:szCs w:val="20"/>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sz w:val="20"/>
          <w:szCs w:val="20"/>
        </w:rPr>
      </w:pPr>
      <w:r>
        <w:rPr>
          <w:rFonts w:ascii="Cambria" w:eastAsia="Cambria" w:hAnsi="Cambria" w:cs="Cambria"/>
          <w:b/>
          <w:bCs/>
          <w:sz w:val="20"/>
          <w:szCs w:val="20"/>
        </w:rPr>
        <w:t>10.1.Sürekli İyileştirme Faaliyetleri ve Sistematiği</w:t>
      </w:r>
    </w:p>
    <w:tbl>
      <w:tblPr>
        <w:tblStyle w:val="affffff"/>
        <w:tblW w:w="104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5607"/>
      </w:tblGrid>
      <w:tr w:rsidR="00216719">
        <w:tc>
          <w:tcPr>
            <w:tcW w:w="4815"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bookmarkStart w:id="34" w:name="_heading=h.2szc72q" w:colFirst="0" w:colLast="0"/>
            <w:bookmarkEnd w:id="34"/>
            <w:r>
              <w:rPr>
                <w:rFonts w:ascii="Cambria" w:eastAsia="Cambria" w:hAnsi="Cambria" w:cs="Cambria"/>
                <w:b/>
                <w:bCs/>
                <w:sz w:val="20"/>
                <w:szCs w:val="20"/>
              </w:rPr>
              <w:t>10.1.1.</w:t>
            </w:r>
            <w:r>
              <w:rPr>
                <w:rFonts w:ascii="Cambria" w:eastAsia="Cambria" w:hAnsi="Cambria" w:cs="Cambria"/>
                <w:sz w:val="20"/>
                <w:szCs w:val="20"/>
              </w:rPr>
              <w:t>Son üç (3) yıl içinde, programla ilgili olarak somut verilere dayalı olarak belirlenen gelişmeye açık yönleri ve yetersizlikleri gidermek için yaptığınız sürekli iyileştirme çalışmalarını kanıtlarıyla açıklayınız. Yapılan sürekli iyileştirme çalışmalarının</w:t>
            </w:r>
            <w:r>
              <w:rPr>
                <w:rFonts w:ascii="Cambria" w:eastAsia="Cambria" w:hAnsi="Cambria" w:cs="Cambria"/>
                <w:sz w:val="20"/>
                <w:szCs w:val="20"/>
              </w:rPr>
              <w:t xml:space="preserve">, başta Ölçüt 2 ve Ölçüt 3 ile ilgili olanlar olmak üzere, programın gelişmeye açık tüm alanları ile ilgili, sistematik bir biçimde toplanmış, somut verilere dayalı olması gerektiğini dikkate alınız. Bu kanıtlar, sürekli iyileştirme için oluşturulan çözüm </w:t>
            </w:r>
            <w:r>
              <w:rPr>
                <w:rFonts w:ascii="Cambria" w:eastAsia="Cambria" w:hAnsi="Cambria" w:cs="Cambria"/>
                <w:sz w:val="20"/>
                <w:szCs w:val="20"/>
              </w:rPr>
              <w:t xml:space="preserve">önerilerinin, bu önerileri uygulamaya alan sorumluların, bu uygulamaların gerçekleştirilme zamanlarının, gerçekleştirilenlerin izlenmesinin ve yapılan iyileştirmelere dönük yeterlilik değerlendirmelerinin kayıtları veya kanıtlarıdır. </w:t>
            </w:r>
          </w:p>
          <w:p w:rsidR="00216719" w:rsidRDefault="00216719">
            <w:pPr>
              <w:pBdr>
                <w:top w:val="nil"/>
                <w:left w:val="nil"/>
                <w:bottom w:val="nil"/>
                <w:right w:val="nil"/>
                <w:between w:val="nil"/>
              </w:pBdr>
              <w:spacing w:line="240" w:lineRule="auto"/>
              <w:ind w:hanging="2"/>
              <w:rPr>
                <w:rFonts w:ascii="Cambria" w:eastAsia="Cambria" w:hAnsi="Cambria" w:cs="Cambria"/>
                <w:sz w:val="20"/>
                <w:szCs w:val="20"/>
              </w:rPr>
            </w:pPr>
          </w:p>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sz w:val="20"/>
                <w:szCs w:val="20"/>
              </w:rPr>
              <w:t xml:space="preserve">Bu madde kapsamında </w:t>
            </w:r>
            <w:r>
              <w:rPr>
                <w:rFonts w:ascii="Cambria" w:eastAsia="Cambria" w:hAnsi="Cambria" w:cs="Cambria"/>
                <w:sz w:val="20"/>
                <w:szCs w:val="20"/>
              </w:rPr>
              <w:t xml:space="preserve">yaptığınız iyileştirme faaliyetlerini, faaliyetin daha önceki bir </w:t>
            </w:r>
            <w:proofErr w:type="spellStart"/>
            <w:r>
              <w:rPr>
                <w:rFonts w:ascii="Cambria" w:eastAsia="Cambria" w:hAnsi="Cambria" w:cs="Cambria"/>
                <w:sz w:val="20"/>
                <w:szCs w:val="20"/>
              </w:rPr>
              <w:t>PUKÖ’nün</w:t>
            </w:r>
            <w:proofErr w:type="spellEnd"/>
            <w:r>
              <w:rPr>
                <w:rFonts w:ascii="Cambria" w:eastAsia="Cambria" w:hAnsi="Cambria" w:cs="Cambria"/>
                <w:sz w:val="20"/>
                <w:szCs w:val="20"/>
              </w:rPr>
              <w:t xml:space="preserve"> devamı olup olmadığını, hangi kategori içinde yer aldığını ve bu ÖDR içinde yer alan maddelerden hangisi ile ilgili olduğunu belirtiniz. Yapılan her iyileştirme faaliyetini aşağıda </w:t>
            </w:r>
            <w:r>
              <w:rPr>
                <w:rFonts w:ascii="Cambria" w:eastAsia="Cambria" w:hAnsi="Cambria" w:cs="Cambria"/>
                <w:sz w:val="20"/>
                <w:szCs w:val="20"/>
              </w:rPr>
              <w:t>linki yer ayan PUKÖ yazılımına yükleyiniz. PUKÖ kapatıldığında PDF olarak çıktı alıp, bu madde kapsamında sisteme yükleyiniz.</w:t>
            </w:r>
          </w:p>
        </w:tc>
        <w:tc>
          <w:tcPr>
            <w:tcW w:w="5607" w:type="dxa"/>
          </w:tcPr>
          <w:p w:rsidR="00216719" w:rsidRDefault="00964F3C">
            <w:pPr>
              <w:numPr>
                <w:ilvl w:val="0"/>
                <w:numId w:val="49"/>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Sürekli iyileştirme faaliyetlerinde nasıl bir süreç izlediğinizi anlatınız.</w:t>
            </w:r>
          </w:p>
          <w:p w:rsidR="00216719" w:rsidRDefault="00964F3C">
            <w:pPr>
              <w:numPr>
                <w:ilvl w:val="0"/>
                <w:numId w:val="49"/>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PUKÖ yazılımına girilen iyileştirme faaliyetlerinden k</w:t>
            </w:r>
            <w:r>
              <w:rPr>
                <w:rFonts w:ascii="Cambria" w:eastAsia="Cambria" w:hAnsi="Cambria" w:cs="Cambria"/>
                <w:color w:val="FF0000"/>
                <w:sz w:val="20"/>
                <w:szCs w:val="20"/>
              </w:rPr>
              <w:t>anıtlar sununuz.</w:t>
            </w:r>
          </w:p>
          <w:p w:rsidR="00216719" w:rsidRDefault="00964F3C">
            <w:pPr>
              <w:numPr>
                <w:ilvl w:val="0"/>
                <w:numId w:val="49"/>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Yapılan iyileştirme faaliyetlerinin frekans tablosunu hazırlayınız.</w:t>
            </w:r>
          </w:p>
          <w:p w:rsidR="00216719" w:rsidRDefault="00964F3C">
            <w:pPr>
              <w:numPr>
                <w:ilvl w:val="0"/>
                <w:numId w:val="49"/>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Sadece planlama ve uygulama değil izleme ve değerlendirmenin de önemli olduğu unutulmamalıdır.</w:t>
            </w:r>
          </w:p>
          <w:p w:rsidR="00216719" w:rsidRDefault="00216719">
            <w:pPr>
              <w:pBdr>
                <w:top w:val="nil"/>
                <w:left w:val="nil"/>
                <w:bottom w:val="nil"/>
                <w:right w:val="nil"/>
                <w:between w:val="nil"/>
              </w:pBdr>
              <w:spacing w:line="240" w:lineRule="auto"/>
              <w:ind w:firstLine="0"/>
              <w:rPr>
                <w:rFonts w:ascii="Cambria" w:eastAsia="Cambria" w:hAnsi="Cambria" w:cs="Cambria"/>
                <w:sz w:val="20"/>
                <w:szCs w:val="20"/>
              </w:rPr>
            </w:pPr>
          </w:p>
        </w:tc>
      </w:tr>
    </w:tbl>
    <w:p w:rsidR="00216719" w:rsidRDefault="00216719">
      <w:pPr>
        <w:pBdr>
          <w:top w:val="nil"/>
          <w:left w:val="nil"/>
          <w:bottom w:val="nil"/>
          <w:right w:val="nil"/>
          <w:between w:val="nil"/>
        </w:pBdr>
        <w:spacing w:after="0" w:line="240" w:lineRule="auto"/>
        <w:ind w:firstLine="567"/>
        <w:jc w:val="center"/>
        <w:rPr>
          <w:rFonts w:ascii="Cambria" w:eastAsia="Cambria" w:hAnsi="Cambria" w:cs="Cambria"/>
          <w:b/>
          <w:bCs/>
        </w:rPr>
      </w:pPr>
    </w:p>
    <w:p w:rsidR="00216719" w:rsidRDefault="00216719">
      <w:pPr>
        <w:pBdr>
          <w:top w:val="nil"/>
          <w:left w:val="nil"/>
          <w:bottom w:val="nil"/>
          <w:right w:val="nil"/>
          <w:between w:val="nil"/>
        </w:pBdr>
        <w:spacing w:after="0" w:line="240" w:lineRule="auto"/>
        <w:ind w:firstLine="567"/>
        <w:jc w:val="center"/>
        <w:rPr>
          <w:rFonts w:ascii="Cambria" w:eastAsia="Cambria" w:hAnsi="Cambria" w:cs="Cambria"/>
          <w:b/>
          <w:bCs/>
        </w:rPr>
      </w:pPr>
    </w:p>
    <w:p w:rsidR="00216719" w:rsidRDefault="00964F3C">
      <w:pPr>
        <w:pBdr>
          <w:top w:val="nil"/>
          <w:left w:val="nil"/>
          <w:bottom w:val="nil"/>
          <w:right w:val="nil"/>
          <w:between w:val="nil"/>
        </w:pBdr>
        <w:spacing w:after="0" w:line="240" w:lineRule="auto"/>
        <w:ind w:firstLine="567"/>
        <w:jc w:val="center"/>
        <w:rPr>
          <w:rFonts w:ascii="Cambria" w:eastAsia="Cambria" w:hAnsi="Cambria" w:cs="Cambria"/>
          <w:b/>
          <w:bCs/>
        </w:rPr>
      </w:pPr>
      <w:r>
        <w:rPr>
          <w:rFonts w:ascii="Cambria" w:eastAsia="Cambria" w:hAnsi="Cambria" w:cs="Cambria"/>
          <w:b/>
          <w:bCs/>
        </w:rPr>
        <w:t>C-EKLER</w:t>
      </w: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rPr>
      </w:pPr>
      <w:bookmarkStart w:id="35" w:name="_heading=h.c69gpgfa9ylh" w:colFirst="0" w:colLast="0"/>
      <w:bookmarkEnd w:id="35"/>
      <w:r>
        <w:rPr>
          <w:rFonts w:ascii="Cambria" w:eastAsia="Cambria" w:hAnsi="Cambria" w:cs="Cambria"/>
          <w:b/>
          <w:bCs/>
        </w:rPr>
        <w:t>C.1. Ders İzlenceleri</w:t>
      </w:r>
    </w:p>
    <w:tbl>
      <w:tblPr>
        <w:tblStyle w:val="affffff0"/>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5670"/>
      </w:tblGrid>
      <w:tr w:rsidR="00216719">
        <w:tc>
          <w:tcPr>
            <w:tcW w:w="4815" w:type="dxa"/>
          </w:tcPr>
          <w:p w:rsidR="00216719" w:rsidRDefault="00964F3C">
            <w:pPr>
              <w:spacing w:line="240" w:lineRule="auto"/>
              <w:ind w:hanging="2"/>
              <w:rPr>
                <w:rFonts w:ascii="Cambria" w:eastAsia="Cambria" w:hAnsi="Cambria" w:cs="Cambria"/>
                <w:sz w:val="20"/>
                <w:szCs w:val="20"/>
              </w:rPr>
            </w:pPr>
            <w:r>
              <w:rPr>
                <w:rFonts w:ascii="Cambria" w:eastAsia="Cambria" w:hAnsi="Cambria" w:cs="Cambria"/>
                <w:sz w:val="20"/>
                <w:szCs w:val="20"/>
              </w:rPr>
              <w:t>Bologna Bilgi Paketini güncel hale getirerek her dersin Bologna Bilgi Paketindeki açıklaması PDF olarak indirilmelidir. Ders izlencelerini ilgili öğretim elemanı sizlere sağlamalıdır. Öğretim elemanlarından PDF olarak alınan ders izlenceleri, yazılıma yükl</w:t>
            </w:r>
            <w:r>
              <w:rPr>
                <w:rFonts w:ascii="Cambria" w:eastAsia="Cambria" w:hAnsi="Cambria" w:cs="Cambria"/>
                <w:sz w:val="20"/>
                <w:szCs w:val="20"/>
              </w:rPr>
              <w:t>enmelidir. Ders adları BİM kodu ve dersin adı olarak sisteme girilmelidir. Örneğin1031013 Soyut Matematik I.</w:t>
            </w:r>
          </w:p>
        </w:tc>
        <w:tc>
          <w:tcPr>
            <w:tcW w:w="5670" w:type="dxa"/>
          </w:tcPr>
          <w:p w:rsidR="00216719" w:rsidRDefault="00964F3C">
            <w:pPr>
              <w:numPr>
                <w:ilvl w:val="0"/>
                <w:numId w:val="52"/>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Bologna Bilgi Paketindeki eksiklikler giderilmelidir.</w:t>
            </w:r>
          </w:p>
          <w:p w:rsidR="00216719" w:rsidRDefault="00216719">
            <w:pPr>
              <w:spacing w:line="240" w:lineRule="auto"/>
              <w:ind w:hanging="2"/>
              <w:rPr>
                <w:rFonts w:ascii="Cambria" w:eastAsia="Cambria" w:hAnsi="Cambria" w:cs="Cambria"/>
                <w:sz w:val="20"/>
                <w:szCs w:val="20"/>
              </w:rPr>
            </w:pPr>
          </w:p>
          <w:p w:rsidR="00216719" w:rsidRDefault="00216719">
            <w:pPr>
              <w:spacing w:line="240" w:lineRule="auto"/>
              <w:ind w:hanging="2"/>
              <w:rPr>
                <w:rFonts w:ascii="Cambria" w:eastAsia="Cambria" w:hAnsi="Cambria" w:cs="Cambria"/>
              </w:rPr>
            </w:pP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rPr>
      </w:pP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rPr>
      </w:pPr>
      <w:bookmarkStart w:id="36" w:name="_heading=h.45jfvxd" w:colFirst="0" w:colLast="0"/>
      <w:bookmarkEnd w:id="36"/>
      <w:r>
        <w:rPr>
          <w:rFonts w:ascii="Cambria" w:eastAsia="Cambria" w:hAnsi="Cambria" w:cs="Cambria"/>
          <w:b/>
          <w:bCs/>
        </w:rPr>
        <w:lastRenderedPageBreak/>
        <w:t xml:space="preserve">C.2. Ders Sınav Dosyaları </w:t>
      </w:r>
    </w:p>
    <w:p w:rsidR="00216719" w:rsidRDefault="00964F3C">
      <w:pPr>
        <w:pBdr>
          <w:top w:val="nil"/>
          <w:left w:val="nil"/>
          <w:bottom w:val="nil"/>
          <w:right w:val="nil"/>
          <w:between w:val="nil"/>
        </w:pBdr>
        <w:spacing w:after="0" w:line="240" w:lineRule="auto"/>
        <w:ind w:firstLine="567"/>
        <w:jc w:val="both"/>
        <w:rPr>
          <w:rFonts w:ascii="Cambria" w:eastAsia="Cambria" w:hAnsi="Cambria" w:cs="Cambria"/>
          <w:b/>
          <w:bCs/>
        </w:rPr>
      </w:pPr>
      <w:r>
        <w:rPr>
          <w:rFonts w:ascii="Cambria" w:eastAsia="Cambria" w:hAnsi="Cambria" w:cs="Cambria"/>
        </w:rPr>
        <w:t>Üniversite içi veya akran değerlendirmelerinde kullanılmak ve incelenmek üzere, her ders için aşağıdaki içerik hazırlanmalıdır. Zorunlu veya seçmeli, uygulamalı ve/veya teorik açılan tüm dersler için bu içeriklerin dikkatli şekilde hazırlanmasına özen göst</w:t>
      </w:r>
      <w:r>
        <w:rPr>
          <w:rFonts w:ascii="Cambria" w:eastAsia="Cambria" w:hAnsi="Cambria" w:cs="Cambria"/>
        </w:rPr>
        <w:t xml:space="preserve">erilmelidir. Bu madde altında yüklenecek dosyaların tamamı tarayıcıdan geçirilerek </w:t>
      </w:r>
      <w:proofErr w:type="spellStart"/>
      <w:r>
        <w:rPr>
          <w:rFonts w:ascii="Cambria" w:eastAsia="Cambria" w:hAnsi="Cambria" w:cs="Cambria"/>
        </w:rPr>
        <w:t>PDF’ye</w:t>
      </w:r>
      <w:proofErr w:type="spellEnd"/>
      <w:r>
        <w:rPr>
          <w:rFonts w:ascii="Cambria" w:eastAsia="Cambria" w:hAnsi="Cambria" w:cs="Cambria"/>
        </w:rPr>
        <w:t xml:space="preserve"> dönüştürülmelidir.</w:t>
      </w:r>
    </w:p>
    <w:tbl>
      <w:tblPr>
        <w:tblStyle w:val="affffff1"/>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5670"/>
      </w:tblGrid>
      <w:tr w:rsidR="00216719">
        <w:tc>
          <w:tcPr>
            <w:tcW w:w="4815"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sz w:val="20"/>
                <w:szCs w:val="20"/>
              </w:rPr>
              <w:t>1)Ders kapsamında bir önceki yılda ara, final ve bütünleme sınavlarında sorulmuş sorular ve cevap anahtarları ve dersin öğrenim çıktısıyla ilişkisi</w:t>
            </w:r>
            <w:r>
              <w:rPr>
                <w:rFonts w:ascii="Cambria" w:eastAsia="Cambria" w:hAnsi="Cambria" w:cs="Cambria"/>
                <w:sz w:val="20"/>
                <w:szCs w:val="20"/>
              </w:rPr>
              <w:t>ni gösteren çapraz tablolar.</w:t>
            </w:r>
          </w:p>
        </w:tc>
        <w:tc>
          <w:tcPr>
            <w:tcW w:w="5670" w:type="dxa"/>
          </w:tcPr>
          <w:p w:rsidR="00216719" w:rsidRDefault="00964F3C">
            <w:pPr>
              <w:numPr>
                <w:ilvl w:val="0"/>
                <w:numId w:val="52"/>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 xml:space="preserve">Öğretim elemanlarından veya dönem sonunda teslim edilen sınav evrakından temin edip; </w:t>
            </w:r>
            <w:proofErr w:type="spellStart"/>
            <w:r>
              <w:rPr>
                <w:rFonts w:ascii="Cambria" w:eastAsia="Cambria" w:hAnsi="Cambria" w:cs="Cambria"/>
                <w:color w:val="FF0000"/>
                <w:sz w:val="20"/>
                <w:szCs w:val="20"/>
              </w:rPr>
              <w:t>pdf’e</w:t>
            </w:r>
            <w:proofErr w:type="spellEnd"/>
            <w:r>
              <w:rPr>
                <w:rFonts w:ascii="Cambria" w:eastAsia="Cambria" w:hAnsi="Cambria" w:cs="Cambria"/>
                <w:color w:val="FF0000"/>
                <w:sz w:val="20"/>
                <w:szCs w:val="20"/>
              </w:rPr>
              <w:t xml:space="preserve"> çevirerek yazılıma giriniz.</w:t>
            </w:r>
          </w:p>
        </w:tc>
      </w:tr>
      <w:tr w:rsidR="00216719">
        <w:tc>
          <w:tcPr>
            <w:tcW w:w="4815"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sz w:val="20"/>
                <w:szCs w:val="20"/>
              </w:rPr>
              <w:t>2)Ders kapsamında bir önceki yılda ara, final ve bütünleme sınavlarında sınıf ortalamasına göre düşük, orta ve yüksek almış en az 3 öğrencinin sınav kâğıdı.</w:t>
            </w:r>
          </w:p>
        </w:tc>
        <w:tc>
          <w:tcPr>
            <w:tcW w:w="5670" w:type="dxa"/>
          </w:tcPr>
          <w:p w:rsidR="00216719" w:rsidRDefault="00964F3C">
            <w:pPr>
              <w:numPr>
                <w:ilvl w:val="0"/>
                <w:numId w:val="52"/>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 xml:space="preserve">Öğretim elemanlarından veya dönem sonunda teslim edilen sınav evrakından temin edip; </w:t>
            </w:r>
            <w:proofErr w:type="spellStart"/>
            <w:r>
              <w:rPr>
                <w:rFonts w:ascii="Cambria" w:eastAsia="Cambria" w:hAnsi="Cambria" w:cs="Cambria"/>
                <w:color w:val="FF0000"/>
                <w:sz w:val="20"/>
                <w:szCs w:val="20"/>
              </w:rPr>
              <w:t>pdf’e</w:t>
            </w:r>
            <w:proofErr w:type="spellEnd"/>
            <w:r>
              <w:rPr>
                <w:rFonts w:ascii="Cambria" w:eastAsia="Cambria" w:hAnsi="Cambria" w:cs="Cambria"/>
                <w:color w:val="FF0000"/>
                <w:sz w:val="20"/>
                <w:szCs w:val="20"/>
              </w:rPr>
              <w:t xml:space="preserve"> çevirere</w:t>
            </w:r>
            <w:r>
              <w:rPr>
                <w:rFonts w:ascii="Cambria" w:eastAsia="Cambria" w:hAnsi="Cambria" w:cs="Cambria"/>
                <w:color w:val="FF0000"/>
                <w:sz w:val="20"/>
                <w:szCs w:val="20"/>
              </w:rPr>
              <w:t>k yazılıma giriniz.</w:t>
            </w:r>
          </w:p>
        </w:tc>
      </w:tr>
    </w:tbl>
    <w:p w:rsidR="00216719" w:rsidRDefault="00964F3C">
      <w:pPr>
        <w:pBdr>
          <w:top w:val="nil"/>
          <w:left w:val="nil"/>
          <w:bottom w:val="nil"/>
          <w:right w:val="nil"/>
          <w:between w:val="nil"/>
        </w:pBdr>
        <w:spacing w:after="0" w:line="240" w:lineRule="auto"/>
        <w:ind w:firstLine="567"/>
        <w:rPr>
          <w:rFonts w:ascii="Cambria" w:eastAsia="Cambria" w:hAnsi="Cambria" w:cs="Cambria"/>
          <w:b/>
          <w:bCs/>
        </w:rPr>
      </w:pPr>
      <w:r>
        <w:rPr>
          <w:rFonts w:ascii="Cambria" w:eastAsia="Cambria" w:hAnsi="Cambria" w:cs="Cambria"/>
          <w:b/>
          <w:bCs/>
        </w:rPr>
        <w:t>C.3. Staj Dosyası</w:t>
      </w:r>
    </w:p>
    <w:p w:rsidR="00216719" w:rsidRDefault="00964F3C">
      <w:pPr>
        <w:pBdr>
          <w:top w:val="nil"/>
          <w:left w:val="nil"/>
          <w:bottom w:val="nil"/>
          <w:right w:val="nil"/>
          <w:between w:val="nil"/>
        </w:pBdr>
        <w:spacing w:after="0" w:line="240" w:lineRule="auto"/>
        <w:ind w:firstLine="567"/>
        <w:jc w:val="both"/>
        <w:rPr>
          <w:rFonts w:ascii="Cambria" w:eastAsia="Cambria" w:hAnsi="Cambria" w:cs="Cambria"/>
        </w:rPr>
      </w:pPr>
      <w:r>
        <w:rPr>
          <w:rFonts w:ascii="Cambria" w:eastAsia="Cambria" w:hAnsi="Cambria" w:cs="Cambria"/>
        </w:rPr>
        <w:t xml:space="preserve">Stajlar için bir dosya hazırlayınız. Dosya aşağıdaki bilgi ve belgeleri içermelidir. Programlar ilave belgeler koyabilirler. Bu madde altında yüklenecek dosyaların tamamı tarayıcıdan geçirilerek </w:t>
      </w:r>
      <w:proofErr w:type="spellStart"/>
      <w:r>
        <w:rPr>
          <w:rFonts w:ascii="Cambria" w:eastAsia="Cambria" w:hAnsi="Cambria" w:cs="Cambria"/>
        </w:rPr>
        <w:t>PDF’ye</w:t>
      </w:r>
      <w:proofErr w:type="spellEnd"/>
      <w:r>
        <w:rPr>
          <w:rFonts w:ascii="Cambria" w:eastAsia="Cambria" w:hAnsi="Cambria" w:cs="Cambria"/>
        </w:rPr>
        <w:t xml:space="preserve"> dönüştürülmelidir.</w:t>
      </w:r>
    </w:p>
    <w:tbl>
      <w:tblPr>
        <w:tblStyle w:val="affffff2"/>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5670"/>
      </w:tblGrid>
      <w:tr w:rsidR="00216719">
        <w:tc>
          <w:tcPr>
            <w:tcW w:w="4815"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sz w:val="20"/>
                <w:szCs w:val="20"/>
              </w:rPr>
              <w:t xml:space="preserve">1) Staj komisyonu atama yazısı (YK </w:t>
            </w:r>
            <w:r>
              <w:rPr>
                <w:rFonts w:ascii="Cambria" w:eastAsia="Cambria" w:hAnsi="Cambria" w:cs="Cambria"/>
                <w:sz w:val="20"/>
                <w:szCs w:val="20"/>
              </w:rPr>
              <w:t>kararı),</w:t>
            </w:r>
          </w:p>
        </w:tc>
        <w:tc>
          <w:tcPr>
            <w:tcW w:w="5670" w:type="dxa"/>
          </w:tcPr>
          <w:p w:rsidR="00216719" w:rsidRDefault="00964F3C">
            <w:pPr>
              <w:numPr>
                <w:ilvl w:val="0"/>
                <w:numId w:val="52"/>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BKK, F/YO-YK karar</w:t>
            </w:r>
          </w:p>
        </w:tc>
      </w:tr>
      <w:tr w:rsidR="00216719">
        <w:tc>
          <w:tcPr>
            <w:tcW w:w="4815"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sz w:val="20"/>
                <w:szCs w:val="20"/>
              </w:rPr>
              <w:t>2) Staj yönergesi,</w:t>
            </w:r>
          </w:p>
        </w:tc>
        <w:tc>
          <w:tcPr>
            <w:tcW w:w="5670" w:type="dxa"/>
          </w:tcPr>
          <w:p w:rsidR="00216719" w:rsidRDefault="00964F3C">
            <w:pPr>
              <w:numPr>
                <w:ilvl w:val="0"/>
                <w:numId w:val="52"/>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Staj yönergesini yükleyiniz</w:t>
            </w:r>
          </w:p>
        </w:tc>
      </w:tr>
      <w:tr w:rsidR="00216719">
        <w:tc>
          <w:tcPr>
            <w:tcW w:w="4815"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sz w:val="20"/>
                <w:szCs w:val="20"/>
              </w:rPr>
              <w:t>3) Staj başvuru formu, staj dosyası veya staj değerlendirme formu</w:t>
            </w:r>
          </w:p>
        </w:tc>
        <w:tc>
          <w:tcPr>
            <w:tcW w:w="5670" w:type="dxa"/>
          </w:tcPr>
          <w:p w:rsidR="00216719" w:rsidRDefault="00964F3C">
            <w:pPr>
              <w:numPr>
                <w:ilvl w:val="0"/>
                <w:numId w:val="52"/>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Staj başvuru formu, staj dosyası veya staj değerlendirme formunun boş örneğini yükleyiniz.</w:t>
            </w:r>
          </w:p>
        </w:tc>
      </w:tr>
      <w:tr w:rsidR="00216719">
        <w:tc>
          <w:tcPr>
            <w:tcW w:w="4815"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sz w:val="20"/>
                <w:szCs w:val="20"/>
              </w:rPr>
              <w:t>4) Geçmiş yıllar için staj değerlendirmelerine ilişkin staj komisyonu kararları,</w:t>
            </w:r>
          </w:p>
        </w:tc>
        <w:tc>
          <w:tcPr>
            <w:tcW w:w="5670" w:type="dxa"/>
          </w:tcPr>
          <w:p w:rsidR="00216719" w:rsidRDefault="00964F3C">
            <w:pPr>
              <w:numPr>
                <w:ilvl w:val="0"/>
                <w:numId w:val="52"/>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Staj komisyonu değerlendirme kararları</w:t>
            </w:r>
          </w:p>
        </w:tc>
      </w:tr>
      <w:tr w:rsidR="00216719">
        <w:tc>
          <w:tcPr>
            <w:tcW w:w="4815"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sz w:val="20"/>
                <w:szCs w:val="20"/>
              </w:rPr>
              <w:t>5) Staj görüşmesi yapılıyorsa, stajdan başarılı olmuş 3 öğrencinin dosyası,</w:t>
            </w:r>
          </w:p>
        </w:tc>
        <w:tc>
          <w:tcPr>
            <w:tcW w:w="5670" w:type="dxa"/>
          </w:tcPr>
          <w:p w:rsidR="00216719" w:rsidRDefault="00964F3C">
            <w:pPr>
              <w:numPr>
                <w:ilvl w:val="0"/>
                <w:numId w:val="52"/>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Stajdan başarılı olmuş 3 öğrencinin dosyası</w:t>
            </w:r>
          </w:p>
        </w:tc>
      </w:tr>
      <w:tr w:rsidR="00216719">
        <w:tc>
          <w:tcPr>
            <w:tcW w:w="4815"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sz w:val="20"/>
                <w:szCs w:val="20"/>
              </w:rPr>
              <w:t>6) Staj değerl</w:t>
            </w:r>
            <w:r>
              <w:rPr>
                <w:rFonts w:ascii="Cambria" w:eastAsia="Cambria" w:hAnsi="Cambria" w:cs="Cambria"/>
                <w:sz w:val="20"/>
                <w:szCs w:val="20"/>
              </w:rPr>
              <w:t>endirmesinden başarısız öğrenci varsa buna ilişkin dosya veya rapor,</w:t>
            </w:r>
          </w:p>
        </w:tc>
        <w:tc>
          <w:tcPr>
            <w:tcW w:w="5670" w:type="dxa"/>
          </w:tcPr>
          <w:p w:rsidR="00216719" w:rsidRDefault="00964F3C">
            <w:pPr>
              <w:numPr>
                <w:ilvl w:val="0"/>
                <w:numId w:val="52"/>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Stajdan başarısız olmuş 3 öğrencinin dosyası</w:t>
            </w:r>
          </w:p>
        </w:tc>
      </w:tr>
      <w:tr w:rsidR="00216719">
        <w:tc>
          <w:tcPr>
            <w:tcW w:w="4815"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sz w:val="20"/>
                <w:szCs w:val="20"/>
              </w:rPr>
              <w:t>7) Varsa staj komisyonu ve/veya sektör görüşü tematik raporu,</w:t>
            </w:r>
          </w:p>
        </w:tc>
        <w:tc>
          <w:tcPr>
            <w:tcW w:w="5670" w:type="dxa"/>
          </w:tcPr>
          <w:p w:rsidR="00216719" w:rsidRDefault="00964F3C">
            <w:pPr>
              <w:numPr>
                <w:ilvl w:val="0"/>
                <w:numId w:val="52"/>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Staj komisyonu tematik raporu</w:t>
            </w:r>
          </w:p>
          <w:p w:rsidR="00216719" w:rsidRDefault="00964F3C">
            <w:pPr>
              <w:numPr>
                <w:ilvl w:val="0"/>
                <w:numId w:val="52"/>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İşyerlerinin staj değerlendirmesine ilişkin tematik rapor</w:t>
            </w:r>
          </w:p>
        </w:tc>
      </w:tr>
      <w:tr w:rsidR="00216719">
        <w:tc>
          <w:tcPr>
            <w:tcW w:w="4815"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sz w:val="20"/>
                <w:szCs w:val="20"/>
              </w:rPr>
              <w:t>8) Varsa, stajlardan duyulan öğrenci memnuniyetine ilişkin araştırma sonuçları,</w:t>
            </w:r>
          </w:p>
        </w:tc>
        <w:tc>
          <w:tcPr>
            <w:tcW w:w="5670" w:type="dxa"/>
          </w:tcPr>
          <w:p w:rsidR="00216719" w:rsidRDefault="00964F3C">
            <w:pPr>
              <w:numPr>
                <w:ilvl w:val="0"/>
                <w:numId w:val="52"/>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Öğrencilerin staj memnuniyetine ilişkin rapor</w:t>
            </w:r>
          </w:p>
        </w:tc>
      </w:tr>
      <w:tr w:rsidR="00216719">
        <w:tc>
          <w:tcPr>
            <w:tcW w:w="4815" w:type="dxa"/>
          </w:tcPr>
          <w:p w:rsidR="00216719" w:rsidRDefault="00964F3C">
            <w:pPr>
              <w:pBdr>
                <w:top w:val="nil"/>
                <w:left w:val="nil"/>
                <w:bottom w:val="nil"/>
                <w:right w:val="nil"/>
                <w:between w:val="nil"/>
              </w:pBdr>
              <w:spacing w:line="240" w:lineRule="auto"/>
              <w:ind w:hanging="2"/>
              <w:rPr>
                <w:rFonts w:ascii="Cambria" w:eastAsia="Cambria" w:hAnsi="Cambria" w:cs="Cambria"/>
                <w:sz w:val="20"/>
                <w:szCs w:val="20"/>
              </w:rPr>
            </w:pPr>
            <w:r>
              <w:rPr>
                <w:rFonts w:ascii="Cambria" w:eastAsia="Cambria" w:hAnsi="Cambria" w:cs="Cambria"/>
                <w:sz w:val="20"/>
                <w:szCs w:val="20"/>
              </w:rPr>
              <w:t>9) Öğrencilerin stajlarının denetlenmesine ilişkin kanıtlar</w:t>
            </w:r>
          </w:p>
        </w:tc>
        <w:tc>
          <w:tcPr>
            <w:tcW w:w="5670" w:type="dxa"/>
          </w:tcPr>
          <w:p w:rsidR="00216719" w:rsidRDefault="00964F3C">
            <w:pPr>
              <w:numPr>
                <w:ilvl w:val="0"/>
                <w:numId w:val="52"/>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Stajların denetlenmesine ilişkin kanıtlar</w:t>
            </w:r>
          </w:p>
        </w:tc>
      </w:tr>
    </w:tbl>
    <w:p w:rsidR="00216719" w:rsidRDefault="00216719">
      <w:pPr>
        <w:pBdr>
          <w:top w:val="nil"/>
          <w:left w:val="nil"/>
          <w:bottom w:val="nil"/>
          <w:right w:val="nil"/>
          <w:between w:val="nil"/>
        </w:pBdr>
        <w:spacing w:after="0" w:line="240" w:lineRule="auto"/>
        <w:ind w:firstLine="567"/>
        <w:jc w:val="both"/>
        <w:rPr>
          <w:rFonts w:ascii="Cambria" w:eastAsia="Cambria" w:hAnsi="Cambria" w:cs="Cambria"/>
        </w:rPr>
      </w:pPr>
    </w:p>
    <w:p w:rsidR="00216719" w:rsidRDefault="00216719">
      <w:pPr>
        <w:spacing w:after="0" w:line="240" w:lineRule="auto"/>
        <w:ind w:firstLine="567"/>
        <w:rPr>
          <w:rFonts w:ascii="Cambria" w:eastAsia="Cambria" w:hAnsi="Cambria" w:cs="Cambria"/>
          <w:b/>
          <w:bCs/>
        </w:rPr>
      </w:pPr>
    </w:p>
    <w:p w:rsidR="00216719" w:rsidRDefault="00964F3C">
      <w:pPr>
        <w:spacing w:after="0" w:line="240" w:lineRule="auto"/>
        <w:ind w:firstLine="567"/>
        <w:rPr>
          <w:rFonts w:ascii="Cambria" w:eastAsia="Cambria" w:hAnsi="Cambria" w:cs="Cambria"/>
          <w:b/>
          <w:bCs/>
        </w:rPr>
      </w:pPr>
      <w:r>
        <w:rPr>
          <w:rFonts w:ascii="Cambria" w:eastAsia="Cambria" w:hAnsi="Cambria" w:cs="Cambria"/>
          <w:b/>
          <w:bCs/>
        </w:rPr>
        <w:t>C.4. Alan Uygulama Deneyimi Dosyası</w:t>
      </w:r>
    </w:p>
    <w:p w:rsidR="00216719" w:rsidRDefault="00964F3C">
      <w:pPr>
        <w:spacing w:after="0" w:line="240" w:lineRule="auto"/>
        <w:ind w:firstLine="567"/>
        <w:jc w:val="both"/>
        <w:rPr>
          <w:rFonts w:ascii="Cambria" w:eastAsia="Cambria" w:hAnsi="Cambria" w:cs="Cambria"/>
        </w:rPr>
      </w:pPr>
      <w:r>
        <w:rPr>
          <w:rFonts w:ascii="Cambria" w:eastAsia="Cambria" w:hAnsi="Cambria" w:cs="Cambria"/>
        </w:rPr>
        <w:t>Alan uygulama deneyimi, en az 1 yarıyıllık (3+1; 6+2; 7+1 gibi) sektör uygulamaları veya işbaşı eğitimi şeklinde yapılıyorsa, bu amaçla bir dosya hazırlanmalıdır. Dosya aşağıdaki bilgi ve belgeleri içermelidir. Programlar ilave belgeler koyabilirler. Böyle</w:t>
      </w:r>
      <w:r>
        <w:rPr>
          <w:rFonts w:ascii="Cambria" w:eastAsia="Cambria" w:hAnsi="Cambria" w:cs="Cambria"/>
        </w:rPr>
        <w:t xml:space="preserve"> bir uygulaması olmayan programlar, bu madde altında böyle bir uygulamanın yapılmadığını ifade etmelidirler. Bu madde altında yüklenecek dosyaların tamamı tarayıcıdan geçirilerek </w:t>
      </w:r>
      <w:proofErr w:type="spellStart"/>
      <w:r>
        <w:rPr>
          <w:rFonts w:ascii="Cambria" w:eastAsia="Cambria" w:hAnsi="Cambria" w:cs="Cambria"/>
        </w:rPr>
        <w:t>PDF’ye</w:t>
      </w:r>
      <w:proofErr w:type="spellEnd"/>
      <w:r>
        <w:rPr>
          <w:rFonts w:ascii="Cambria" w:eastAsia="Cambria" w:hAnsi="Cambria" w:cs="Cambria"/>
        </w:rPr>
        <w:t xml:space="preserve"> dönüştürülmelidir.</w:t>
      </w:r>
    </w:p>
    <w:tbl>
      <w:tblPr>
        <w:tblStyle w:val="affffff3"/>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5670"/>
      </w:tblGrid>
      <w:tr w:rsidR="00216719">
        <w:tc>
          <w:tcPr>
            <w:tcW w:w="4815" w:type="dxa"/>
          </w:tcPr>
          <w:p w:rsidR="00216719" w:rsidRDefault="00964F3C">
            <w:pPr>
              <w:spacing w:line="240" w:lineRule="auto"/>
              <w:ind w:hanging="2"/>
              <w:rPr>
                <w:rFonts w:ascii="Cambria" w:eastAsia="Cambria" w:hAnsi="Cambria" w:cs="Cambria"/>
                <w:sz w:val="20"/>
                <w:szCs w:val="20"/>
              </w:rPr>
            </w:pPr>
            <w:r>
              <w:rPr>
                <w:rFonts w:ascii="Cambria" w:eastAsia="Cambria" w:hAnsi="Cambria" w:cs="Cambria"/>
                <w:sz w:val="20"/>
                <w:szCs w:val="20"/>
              </w:rPr>
              <w:t>1) Yönerge,</w:t>
            </w:r>
          </w:p>
        </w:tc>
        <w:tc>
          <w:tcPr>
            <w:tcW w:w="5670" w:type="dxa"/>
          </w:tcPr>
          <w:p w:rsidR="00216719" w:rsidRDefault="00964F3C">
            <w:pPr>
              <w:numPr>
                <w:ilvl w:val="0"/>
                <w:numId w:val="52"/>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Yönergeyi ekleyiniz.</w:t>
            </w:r>
          </w:p>
        </w:tc>
      </w:tr>
      <w:tr w:rsidR="00216719">
        <w:tc>
          <w:tcPr>
            <w:tcW w:w="4815" w:type="dxa"/>
          </w:tcPr>
          <w:p w:rsidR="00216719" w:rsidRDefault="00964F3C">
            <w:pPr>
              <w:spacing w:line="240" w:lineRule="auto"/>
              <w:ind w:hanging="2"/>
              <w:rPr>
                <w:rFonts w:ascii="Cambria" w:eastAsia="Cambria" w:hAnsi="Cambria" w:cs="Cambria"/>
                <w:sz w:val="20"/>
                <w:szCs w:val="20"/>
              </w:rPr>
            </w:pPr>
            <w:r>
              <w:rPr>
                <w:rFonts w:ascii="Cambria" w:eastAsia="Cambria" w:hAnsi="Cambria" w:cs="Cambria"/>
                <w:sz w:val="20"/>
                <w:szCs w:val="20"/>
              </w:rPr>
              <w:t>2) Yapılan protokol veya anlaşma örnekleri,</w:t>
            </w:r>
          </w:p>
        </w:tc>
        <w:tc>
          <w:tcPr>
            <w:tcW w:w="5670" w:type="dxa"/>
          </w:tcPr>
          <w:p w:rsidR="00216719" w:rsidRDefault="00964F3C">
            <w:pPr>
              <w:numPr>
                <w:ilvl w:val="0"/>
                <w:numId w:val="52"/>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Yapılan protokol veya anlaşma örneklerinden kanıtlar</w:t>
            </w:r>
          </w:p>
        </w:tc>
      </w:tr>
      <w:tr w:rsidR="00216719">
        <w:tc>
          <w:tcPr>
            <w:tcW w:w="4815" w:type="dxa"/>
          </w:tcPr>
          <w:p w:rsidR="00216719" w:rsidRDefault="00964F3C">
            <w:pPr>
              <w:spacing w:line="240" w:lineRule="auto"/>
              <w:ind w:hanging="2"/>
              <w:rPr>
                <w:rFonts w:ascii="Cambria" w:eastAsia="Cambria" w:hAnsi="Cambria" w:cs="Cambria"/>
                <w:sz w:val="20"/>
                <w:szCs w:val="20"/>
              </w:rPr>
            </w:pPr>
            <w:r>
              <w:rPr>
                <w:rFonts w:ascii="Cambria" w:eastAsia="Cambria" w:hAnsi="Cambria" w:cs="Cambria"/>
                <w:sz w:val="20"/>
                <w:szCs w:val="20"/>
              </w:rPr>
              <w:t>3) Dönemlik sektör uygulamaları dersi değerlendirme formu,</w:t>
            </w:r>
          </w:p>
        </w:tc>
        <w:tc>
          <w:tcPr>
            <w:tcW w:w="5670" w:type="dxa"/>
          </w:tcPr>
          <w:p w:rsidR="00216719" w:rsidRDefault="00964F3C">
            <w:pPr>
              <w:numPr>
                <w:ilvl w:val="0"/>
                <w:numId w:val="52"/>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Dönemlik sektör uygulamaları dersi değerlendirme formu,</w:t>
            </w:r>
          </w:p>
        </w:tc>
      </w:tr>
      <w:tr w:rsidR="00216719">
        <w:tc>
          <w:tcPr>
            <w:tcW w:w="4815" w:type="dxa"/>
          </w:tcPr>
          <w:p w:rsidR="00216719" w:rsidRDefault="00964F3C">
            <w:pPr>
              <w:spacing w:line="240" w:lineRule="auto"/>
              <w:ind w:hanging="2"/>
              <w:rPr>
                <w:rFonts w:ascii="Cambria" w:eastAsia="Cambria" w:hAnsi="Cambria" w:cs="Cambria"/>
                <w:sz w:val="20"/>
                <w:szCs w:val="20"/>
              </w:rPr>
            </w:pPr>
            <w:r>
              <w:rPr>
                <w:rFonts w:ascii="Cambria" w:eastAsia="Cambria" w:hAnsi="Cambria" w:cs="Cambria"/>
                <w:sz w:val="20"/>
                <w:szCs w:val="20"/>
              </w:rPr>
              <w:t>4) Varsa dönemlik sektör uygulamalarına il</w:t>
            </w:r>
            <w:r>
              <w:rPr>
                <w:rFonts w:ascii="Cambria" w:eastAsia="Cambria" w:hAnsi="Cambria" w:cs="Cambria"/>
                <w:sz w:val="20"/>
                <w:szCs w:val="20"/>
              </w:rPr>
              <w:t>işkin tematik rapor,</w:t>
            </w:r>
          </w:p>
        </w:tc>
        <w:tc>
          <w:tcPr>
            <w:tcW w:w="5670" w:type="dxa"/>
          </w:tcPr>
          <w:p w:rsidR="00216719" w:rsidRDefault="00964F3C">
            <w:pPr>
              <w:numPr>
                <w:ilvl w:val="0"/>
                <w:numId w:val="52"/>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Dönemlik sektör uygulamalarına ilişkin tematik rapor,</w:t>
            </w:r>
          </w:p>
        </w:tc>
      </w:tr>
      <w:tr w:rsidR="00216719">
        <w:tc>
          <w:tcPr>
            <w:tcW w:w="4815" w:type="dxa"/>
          </w:tcPr>
          <w:p w:rsidR="00216719" w:rsidRDefault="00964F3C">
            <w:pPr>
              <w:spacing w:line="240" w:lineRule="auto"/>
              <w:ind w:hanging="2"/>
              <w:rPr>
                <w:rFonts w:ascii="Cambria" w:eastAsia="Cambria" w:hAnsi="Cambria" w:cs="Cambria"/>
                <w:sz w:val="20"/>
                <w:szCs w:val="20"/>
              </w:rPr>
            </w:pPr>
            <w:r>
              <w:rPr>
                <w:rFonts w:ascii="Cambria" w:eastAsia="Cambria" w:hAnsi="Cambria" w:cs="Cambria"/>
                <w:sz w:val="20"/>
                <w:szCs w:val="20"/>
              </w:rPr>
              <w:t>5) Varsa dönemlik sektör uygulamalarına ilişkin öğrenci görüşlerine ilişkin rapor,</w:t>
            </w:r>
          </w:p>
        </w:tc>
        <w:tc>
          <w:tcPr>
            <w:tcW w:w="5670" w:type="dxa"/>
          </w:tcPr>
          <w:p w:rsidR="00216719" w:rsidRDefault="00964F3C">
            <w:pPr>
              <w:numPr>
                <w:ilvl w:val="0"/>
                <w:numId w:val="52"/>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Dönemlik sektör uygulamalarına ilişkin öğrenci görüşlerine ilişkin rapor,</w:t>
            </w:r>
          </w:p>
        </w:tc>
      </w:tr>
      <w:tr w:rsidR="00216719">
        <w:tc>
          <w:tcPr>
            <w:tcW w:w="4815" w:type="dxa"/>
          </w:tcPr>
          <w:p w:rsidR="00216719" w:rsidRDefault="00964F3C">
            <w:pPr>
              <w:spacing w:line="240" w:lineRule="auto"/>
              <w:ind w:hanging="2"/>
              <w:rPr>
                <w:rFonts w:ascii="Cambria" w:eastAsia="Cambria" w:hAnsi="Cambria" w:cs="Cambria"/>
                <w:sz w:val="20"/>
                <w:szCs w:val="20"/>
              </w:rPr>
            </w:pPr>
            <w:r>
              <w:rPr>
                <w:rFonts w:ascii="Cambria" w:eastAsia="Cambria" w:hAnsi="Cambria" w:cs="Cambria"/>
                <w:sz w:val="20"/>
                <w:szCs w:val="20"/>
              </w:rPr>
              <w:t>6) Varsa dönemlik sektör uygulamalarına ilişkin sektör görüşlerine ilişkin rapor,</w:t>
            </w:r>
          </w:p>
        </w:tc>
        <w:tc>
          <w:tcPr>
            <w:tcW w:w="5670" w:type="dxa"/>
          </w:tcPr>
          <w:p w:rsidR="00216719" w:rsidRDefault="00964F3C">
            <w:pPr>
              <w:numPr>
                <w:ilvl w:val="0"/>
                <w:numId w:val="52"/>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Dönemlik sektör uygulamalarına ilişkin sektör görüşlerine ilişkin rapor,</w:t>
            </w:r>
          </w:p>
        </w:tc>
      </w:tr>
      <w:tr w:rsidR="00216719">
        <w:tc>
          <w:tcPr>
            <w:tcW w:w="4815" w:type="dxa"/>
          </w:tcPr>
          <w:p w:rsidR="00216719" w:rsidRDefault="00964F3C">
            <w:pPr>
              <w:spacing w:line="240" w:lineRule="auto"/>
              <w:ind w:hanging="2"/>
              <w:rPr>
                <w:rFonts w:ascii="Cambria" w:eastAsia="Cambria" w:hAnsi="Cambria" w:cs="Cambria"/>
                <w:sz w:val="20"/>
                <w:szCs w:val="20"/>
              </w:rPr>
            </w:pPr>
            <w:r>
              <w:rPr>
                <w:rFonts w:ascii="Cambria" w:eastAsia="Cambria" w:hAnsi="Cambria" w:cs="Cambria"/>
                <w:sz w:val="20"/>
                <w:szCs w:val="20"/>
              </w:rPr>
              <w:t>7) Dönemlik sektör uygulamalarından başarılı olmuş 3 öğrenci dosyası,</w:t>
            </w:r>
          </w:p>
        </w:tc>
        <w:tc>
          <w:tcPr>
            <w:tcW w:w="5670" w:type="dxa"/>
          </w:tcPr>
          <w:p w:rsidR="00216719" w:rsidRDefault="00964F3C">
            <w:pPr>
              <w:numPr>
                <w:ilvl w:val="0"/>
                <w:numId w:val="52"/>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Dönemlik sektör uygulamalarınd</w:t>
            </w:r>
            <w:r>
              <w:rPr>
                <w:rFonts w:ascii="Cambria" w:eastAsia="Cambria" w:hAnsi="Cambria" w:cs="Cambria"/>
                <w:color w:val="FF0000"/>
                <w:sz w:val="20"/>
                <w:szCs w:val="20"/>
              </w:rPr>
              <w:t>an başarılı olmuş 3 öğrenci dosyası,</w:t>
            </w:r>
          </w:p>
        </w:tc>
      </w:tr>
      <w:tr w:rsidR="00216719">
        <w:tc>
          <w:tcPr>
            <w:tcW w:w="4815" w:type="dxa"/>
          </w:tcPr>
          <w:p w:rsidR="00216719" w:rsidRDefault="00964F3C">
            <w:pPr>
              <w:spacing w:line="240" w:lineRule="auto"/>
              <w:ind w:hanging="2"/>
              <w:rPr>
                <w:rFonts w:ascii="Cambria" w:eastAsia="Cambria" w:hAnsi="Cambria" w:cs="Cambria"/>
                <w:sz w:val="20"/>
                <w:szCs w:val="20"/>
              </w:rPr>
            </w:pPr>
            <w:r>
              <w:rPr>
                <w:rFonts w:ascii="Cambria" w:eastAsia="Cambria" w:hAnsi="Cambria" w:cs="Cambria"/>
                <w:sz w:val="20"/>
                <w:szCs w:val="20"/>
              </w:rPr>
              <w:t>8) Dönemlik sektör uygulamalarından başarısız olmuş öğrenci varsa buna ilişkin rapor veya dosya,</w:t>
            </w:r>
          </w:p>
        </w:tc>
        <w:tc>
          <w:tcPr>
            <w:tcW w:w="5670" w:type="dxa"/>
          </w:tcPr>
          <w:p w:rsidR="00216719" w:rsidRDefault="00964F3C">
            <w:pPr>
              <w:numPr>
                <w:ilvl w:val="0"/>
                <w:numId w:val="52"/>
              </w:numPr>
              <w:pBdr>
                <w:top w:val="nil"/>
                <w:left w:val="nil"/>
                <w:bottom w:val="nil"/>
                <w:right w:val="nil"/>
                <w:between w:val="nil"/>
              </w:pBdr>
              <w:spacing w:line="240" w:lineRule="auto"/>
              <w:rPr>
                <w:rFonts w:ascii="Cambria" w:eastAsia="Cambria" w:hAnsi="Cambria" w:cs="Cambria"/>
                <w:color w:val="FF0000"/>
                <w:sz w:val="20"/>
                <w:szCs w:val="20"/>
              </w:rPr>
            </w:pPr>
            <w:r>
              <w:rPr>
                <w:rFonts w:ascii="Cambria" w:eastAsia="Cambria" w:hAnsi="Cambria" w:cs="Cambria"/>
                <w:color w:val="FF0000"/>
                <w:sz w:val="20"/>
                <w:szCs w:val="20"/>
              </w:rPr>
              <w:t>Dönemlik sektör uygulamalarından başarısız olmuş öğrenci varsa buna ilişkin rapor veya dosya,</w:t>
            </w:r>
          </w:p>
        </w:tc>
      </w:tr>
      <w:tr w:rsidR="00216719">
        <w:tc>
          <w:tcPr>
            <w:tcW w:w="4815" w:type="dxa"/>
          </w:tcPr>
          <w:p w:rsidR="00216719" w:rsidRDefault="00964F3C">
            <w:pPr>
              <w:spacing w:line="240" w:lineRule="auto"/>
              <w:ind w:hanging="2"/>
              <w:rPr>
                <w:rFonts w:ascii="Cambria" w:eastAsia="Cambria" w:hAnsi="Cambria" w:cs="Cambria"/>
                <w:b/>
                <w:bCs/>
                <w:sz w:val="20"/>
                <w:szCs w:val="20"/>
              </w:rPr>
            </w:pPr>
            <w:r>
              <w:rPr>
                <w:rFonts w:ascii="Cambria" w:eastAsia="Cambria" w:hAnsi="Cambria" w:cs="Cambria"/>
                <w:sz w:val="20"/>
                <w:szCs w:val="20"/>
              </w:rPr>
              <w:lastRenderedPageBreak/>
              <w:t>9) Dönemlik sektör uygulam</w:t>
            </w:r>
            <w:r>
              <w:rPr>
                <w:rFonts w:ascii="Cambria" w:eastAsia="Cambria" w:hAnsi="Cambria" w:cs="Cambria"/>
                <w:sz w:val="20"/>
                <w:szCs w:val="20"/>
              </w:rPr>
              <w:t>alarının denetlenmesine ilişkin kanıtlar.</w:t>
            </w:r>
          </w:p>
        </w:tc>
        <w:tc>
          <w:tcPr>
            <w:tcW w:w="5670" w:type="dxa"/>
          </w:tcPr>
          <w:p w:rsidR="00216719" w:rsidRDefault="00964F3C">
            <w:pPr>
              <w:numPr>
                <w:ilvl w:val="0"/>
                <w:numId w:val="52"/>
              </w:numPr>
              <w:pBdr>
                <w:top w:val="nil"/>
                <w:left w:val="nil"/>
                <w:bottom w:val="nil"/>
                <w:right w:val="nil"/>
                <w:between w:val="nil"/>
              </w:pBdr>
              <w:spacing w:line="240" w:lineRule="auto"/>
              <w:rPr>
                <w:rFonts w:ascii="Cambria" w:eastAsia="Cambria" w:hAnsi="Cambria" w:cs="Cambria"/>
                <w:b/>
                <w:bCs/>
                <w:color w:val="FF0000"/>
                <w:sz w:val="20"/>
                <w:szCs w:val="20"/>
              </w:rPr>
            </w:pPr>
            <w:r>
              <w:rPr>
                <w:rFonts w:ascii="Cambria" w:eastAsia="Cambria" w:hAnsi="Cambria" w:cs="Cambria"/>
                <w:color w:val="FF0000"/>
                <w:sz w:val="20"/>
                <w:szCs w:val="20"/>
              </w:rPr>
              <w:t>Dönemlik sektör uygulamalarının denetlenmesine ilişkin kanıtlar.</w:t>
            </w:r>
          </w:p>
        </w:tc>
      </w:tr>
    </w:tbl>
    <w:p w:rsidR="00216719" w:rsidRDefault="00216719">
      <w:pPr>
        <w:spacing w:after="0" w:line="240" w:lineRule="auto"/>
        <w:jc w:val="both"/>
        <w:rPr>
          <w:rFonts w:ascii="Cambria" w:eastAsia="Cambria" w:hAnsi="Cambria" w:cs="Cambria"/>
          <w:b/>
          <w:bCs/>
          <w:sz w:val="24"/>
          <w:szCs w:val="24"/>
        </w:rPr>
      </w:pPr>
    </w:p>
    <w:sectPr w:rsidR="00216719">
      <w:headerReference w:type="even" r:id="rId11"/>
      <w:headerReference w:type="default" r:id="rId12"/>
      <w:footerReference w:type="default" r:id="rId13"/>
      <w:headerReference w:type="first" r:id="rId14"/>
      <w:pgSz w:w="11906" w:h="16838"/>
      <w:pgMar w:top="964" w:right="737" w:bottom="964" w:left="73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4F3C" w:rsidRDefault="00964F3C">
      <w:pPr>
        <w:spacing w:after="0" w:line="240" w:lineRule="auto"/>
      </w:pPr>
      <w:r>
        <w:separator/>
      </w:r>
    </w:p>
  </w:endnote>
  <w:endnote w:type="continuationSeparator" w:id="0">
    <w:p w:rsidR="00964F3C" w:rsidRDefault="00964F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embedRegular r:id="rId1" w:fontKey="{333AD664-9515-4A57-AF4D-5CE37DE8F192}"/>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200247B" w:usb2="00000009" w:usb3="00000000" w:csb0="000001FF" w:csb1="00000000"/>
    <w:embedRegular r:id="rId2" w:fontKey="{0297C39F-0AB9-4DC8-AEC0-66556424C0EC}"/>
    <w:embedBold r:id="rId3" w:fontKey="{F84D5873-71BC-4DD8-92C4-40A58ED753F7}"/>
    <w:embedBoldItalic r:id="rId4" w:fontKey="{75B68706-A3D5-4A2B-8EE1-50A88F294BD7}"/>
  </w:font>
  <w:font w:name="Cambria">
    <w:panose1 w:val="02040503050406030204"/>
    <w:charset w:val="A2"/>
    <w:family w:val="roman"/>
    <w:pitch w:val="variable"/>
    <w:sig w:usb0="E00006FF" w:usb1="420024FF" w:usb2="02000000" w:usb3="00000000" w:csb0="0000019F" w:csb1="00000000"/>
    <w:embedRegular r:id="rId5" w:fontKey="{87F3C614-9A8D-4495-A1FE-A20D2578F91D}"/>
    <w:embedBold r:id="rId6" w:fontKey="{5FC834DE-A4D7-4BF0-AFCD-F9B1402B46C1}"/>
    <w:embedItalic r:id="rId7" w:fontKey="{EB8DF81B-03EC-47CB-8A02-F391C7A37CC3}"/>
    <w:embedBoldItalic r:id="rId8" w:fontKey="{096B0DD0-66E4-4EAF-B2BE-07DED0A03ECD}"/>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embedRegular r:id="rId9" w:fontKey="{FACB8810-3912-471E-A93D-323703316E87}"/>
  </w:font>
  <w:font w:name="Tahoma">
    <w:panose1 w:val="020B0604030504040204"/>
    <w:charset w:val="00"/>
    <w:family w:val="roman"/>
    <w:notTrueType/>
    <w:pitch w:val="default"/>
    <w:embedRegular r:id="rId10" w:fontKey="{00EDE5D6-0A99-4EAE-A183-A0460C71E80B}"/>
  </w:font>
  <w:font w:name="Arial">
    <w:panose1 w:val="020B0604020202020204"/>
    <w:charset w:val="A2"/>
    <w:family w:val="swiss"/>
    <w:pitch w:val="variable"/>
    <w:sig w:usb0="E0002EFF" w:usb1="C000785B" w:usb2="00000009" w:usb3="00000000" w:csb0="000001FF" w:csb1="00000000"/>
  </w:font>
  <w:font w:name="Lucida Grande">
    <w:panose1 w:val="00000000000000000000"/>
    <w:charset w:val="00"/>
    <w:family w:val="roman"/>
    <w:notTrueType/>
    <w:pitch w:val="default"/>
  </w:font>
  <w:font w:name="Georgia">
    <w:panose1 w:val="02040502050405020303"/>
    <w:charset w:val="00"/>
    <w:family w:val="auto"/>
    <w:pitch w:val="default"/>
    <w:embedRegular r:id="rId11" w:fontKey="{C7210F75-3886-48F9-8C95-A7811FB8BB76}"/>
    <w:embedItalic r:id="rId12" w:fontKey="{ACABCCB2-E43E-42D9-ADB2-A9777744B148}"/>
  </w:font>
  <w:font w:name="Cambria-BoldItalic">
    <w:panose1 w:val="00000000000000000000"/>
    <w:charset w:val="00"/>
    <w:family w:val="roman"/>
    <w:notTrueType/>
    <w:pitch w:val="default"/>
  </w:font>
  <w:font w:name="Cambria-Bold">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6719" w:rsidRDefault="00964F3C">
    <w:pPr>
      <w:widowControl w:val="0"/>
      <w:pBdr>
        <w:top w:val="single" w:sz="24" w:space="1" w:color="823B0B"/>
        <w:left w:val="nil"/>
        <w:bottom w:val="nil"/>
        <w:right w:val="nil"/>
        <w:between w:val="nil"/>
      </w:pBdr>
      <w:tabs>
        <w:tab w:val="right" w:pos="9295"/>
      </w:tabs>
      <w:spacing w:after="0"/>
      <w:jc w:val="center"/>
      <w:rPr>
        <w:rFonts w:ascii="Cambria" w:eastAsia="Cambria" w:hAnsi="Cambria" w:cs="Cambria"/>
        <w:i/>
        <w:iCs/>
        <w:sz w:val="14"/>
        <w:szCs w:val="14"/>
      </w:rPr>
    </w:pPr>
    <w:r>
      <w:rPr>
        <w:rFonts w:ascii="Cambria" w:eastAsia="Cambria" w:hAnsi="Cambria" w:cs="Cambria"/>
        <w:i/>
        <w:iCs/>
        <w:sz w:val="14"/>
        <w:szCs w:val="14"/>
      </w:rPr>
      <w:t xml:space="preserve">Mersin Üniversitesi, Önlisans ve Lisans Programları Özdeğerlendirme Raporu (ÖDR); Sürüm 1; Senato Karar Tarihi ve Sayısı: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4F3C" w:rsidRDefault="00964F3C">
      <w:pPr>
        <w:spacing w:after="0" w:line="240" w:lineRule="auto"/>
      </w:pPr>
      <w:r>
        <w:separator/>
      </w:r>
    </w:p>
  </w:footnote>
  <w:footnote w:type="continuationSeparator" w:id="0">
    <w:p w:rsidR="00964F3C" w:rsidRDefault="00964F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6719" w:rsidRDefault="00216719">
    <w:pPr>
      <w:pBdr>
        <w:top w:val="nil"/>
        <w:left w:val="nil"/>
        <w:bottom w:val="nil"/>
        <w:right w:val="nil"/>
        <w:between w:val="nil"/>
      </w:pBdr>
      <w:tabs>
        <w:tab w:val="center" w:pos="4536"/>
        <w:tab w:val="right" w:pos="9072"/>
      </w:tabs>
      <w:spacing w:after="0"/>
      <w:ind w:hanging="2"/>
      <w:rPr>
        <w:color w:val="000000"/>
        <w:sz w:val="20"/>
        <w:szCs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6719" w:rsidRDefault="00216719">
    <w:pPr>
      <w:pBdr>
        <w:top w:val="nil"/>
        <w:left w:val="nil"/>
        <w:bottom w:val="nil"/>
        <w:right w:val="nil"/>
        <w:between w:val="nil"/>
      </w:pBdr>
      <w:tabs>
        <w:tab w:val="center" w:pos="4536"/>
        <w:tab w:val="right" w:pos="9072"/>
      </w:tabs>
      <w:spacing w:after="0"/>
      <w:ind w:hanging="2"/>
      <w:rPr>
        <w:color w:val="000000"/>
        <w:sz w:val="20"/>
        <w:szCs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6719" w:rsidRDefault="00216719">
    <w:pPr>
      <w:pBdr>
        <w:top w:val="nil"/>
        <w:left w:val="nil"/>
        <w:bottom w:val="nil"/>
        <w:right w:val="nil"/>
        <w:between w:val="nil"/>
      </w:pBdr>
      <w:tabs>
        <w:tab w:val="center" w:pos="4536"/>
        <w:tab w:val="right" w:pos="9072"/>
      </w:tabs>
      <w:spacing w:after="0"/>
      <w:ind w:hanging="2"/>
      <w:rPr>
        <w:color w:val="000000"/>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64A94"/>
    <w:multiLevelType w:val="multilevel"/>
    <w:tmpl w:val="C6E6E6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2A811AF"/>
    <w:multiLevelType w:val="multilevel"/>
    <w:tmpl w:val="520ADCF2"/>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103851"/>
    <w:multiLevelType w:val="multilevel"/>
    <w:tmpl w:val="860E4354"/>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3" w15:restartNumberingAfterBreak="0">
    <w:nsid w:val="069A7EF7"/>
    <w:multiLevelType w:val="multilevel"/>
    <w:tmpl w:val="3E0A9110"/>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4" w15:restartNumberingAfterBreak="0">
    <w:nsid w:val="0C902747"/>
    <w:multiLevelType w:val="multilevel"/>
    <w:tmpl w:val="046E3D5E"/>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5" w15:restartNumberingAfterBreak="0">
    <w:nsid w:val="0CCD552A"/>
    <w:multiLevelType w:val="multilevel"/>
    <w:tmpl w:val="FD1CC90C"/>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6" w15:restartNumberingAfterBreak="0">
    <w:nsid w:val="0EF61C4A"/>
    <w:multiLevelType w:val="multilevel"/>
    <w:tmpl w:val="11487E58"/>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7" w15:restartNumberingAfterBreak="0">
    <w:nsid w:val="11C14EEE"/>
    <w:multiLevelType w:val="multilevel"/>
    <w:tmpl w:val="945E87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652CF6"/>
    <w:multiLevelType w:val="multilevel"/>
    <w:tmpl w:val="0AC0E916"/>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9" w15:restartNumberingAfterBreak="0">
    <w:nsid w:val="14263825"/>
    <w:multiLevelType w:val="multilevel"/>
    <w:tmpl w:val="337EC174"/>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10" w15:restartNumberingAfterBreak="0">
    <w:nsid w:val="16B83741"/>
    <w:multiLevelType w:val="multilevel"/>
    <w:tmpl w:val="E4EA7D88"/>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92977B4"/>
    <w:multiLevelType w:val="multilevel"/>
    <w:tmpl w:val="FCC82B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0B62522"/>
    <w:multiLevelType w:val="multilevel"/>
    <w:tmpl w:val="6D302190"/>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13" w15:restartNumberingAfterBreak="0">
    <w:nsid w:val="21864A1A"/>
    <w:multiLevelType w:val="multilevel"/>
    <w:tmpl w:val="270695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3943025"/>
    <w:multiLevelType w:val="multilevel"/>
    <w:tmpl w:val="6224541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5" w15:restartNumberingAfterBreak="0">
    <w:nsid w:val="2A8E41CB"/>
    <w:multiLevelType w:val="multilevel"/>
    <w:tmpl w:val="85105864"/>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16" w15:restartNumberingAfterBreak="0">
    <w:nsid w:val="2B8C5332"/>
    <w:multiLevelType w:val="multilevel"/>
    <w:tmpl w:val="EA321D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2B976BDA"/>
    <w:multiLevelType w:val="multilevel"/>
    <w:tmpl w:val="B34625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FA45ACD"/>
    <w:multiLevelType w:val="multilevel"/>
    <w:tmpl w:val="7DE2DA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2FD366AB"/>
    <w:multiLevelType w:val="multilevel"/>
    <w:tmpl w:val="F4B8E6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04D4948"/>
    <w:multiLevelType w:val="multilevel"/>
    <w:tmpl w:val="229C1FD6"/>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21" w15:restartNumberingAfterBreak="0">
    <w:nsid w:val="31374114"/>
    <w:multiLevelType w:val="multilevel"/>
    <w:tmpl w:val="98A43B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3EF177B"/>
    <w:multiLevelType w:val="multilevel"/>
    <w:tmpl w:val="DAC4478A"/>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23" w15:restartNumberingAfterBreak="0">
    <w:nsid w:val="35913CC4"/>
    <w:multiLevelType w:val="multilevel"/>
    <w:tmpl w:val="CA9A1380"/>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24" w15:restartNumberingAfterBreak="0">
    <w:nsid w:val="37AA2E7D"/>
    <w:multiLevelType w:val="multilevel"/>
    <w:tmpl w:val="6B040D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39DB420E"/>
    <w:multiLevelType w:val="multilevel"/>
    <w:tmpl w:val="A49A3D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A127E9C"/>
    <w:multiLevelType w:val="multilevel"/>
    <w:tmpl w:val="14EC1802"/>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27" w15:restartNumberingAfterBreak="0">
    <w:nsid w:val="3AD9460D"/>
    <w:multiLevelType w:val="multilevel"/>
    <w:tmpl w:val="3B9C40AE"/>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28" w15:restartNumberingAfterBreak="0">
    <w:nsid w:val="3BB3010E"/>
    <w:multiLevelType w:val="multilevel"/>
    <w:tmpl w:val="316A1DA4"/>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29" w15:restartNumberingAfterBreak="0">
    <w:nsid w:val="3DDA1197"/>
    <w:multiLevelType w:val="multilevel"/>
    <w:tmpl w:val="EC5040EE"/>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30" w15:restartNumberingAfterBreak="0">
    <w:nsid w:val="3EB01C4C"/>
    <w:multiLevelType w:val="multilevel"/>
    <w:tmpl w:val="A16E9FA2"/>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31" w15:restartNumberingAfterBreak="0">
    <w:nsid w:val="3F18378F"/>
    <w:multiLevelType w:val="multilevel"/>
    <w:tmpl w:val="5D0C00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424174C9"/>
    <w:multiLevelType w:val="multilevel"/>
    <w:tmpl w:val="1C322D96"/>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33" w15:restartNumberingAfterBreak="0">
    <w:nsid w:val="489A70A3"/>
    <w:multiLevelType w:val="multilevel"/>
    <w:tmpl w:val="E24ABCF0"/>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34" w15:restartNumberingAfterBreak="0">
    <w:nsid w:val="49906D3B"/>
    <w:multiLevelType w:val="multilevel"/>
    <w:tmpl w:val="6292F4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4ACA6C88"/>
    <w:multiLevelType w:val="multilevel"/>
    <w:tmpl w:val="E13433C6"/>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36" w15:restartNumberingAfterBreak="0">
    <w:nsid w:val="4F077779"/>
    <w:multiLevelType w:val="multilevel"/>
    <w:tmpl w:val="82743E6E"/>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37" w15:restartNumberingAfterBreak="0">
    <w:nsid w:val="51947114"/>
    <w:multiLevelType w:val="multilevel"/>
    <w:tmpl w:val="CD2479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64F5A04"/>
    <w:multiLevelType w:val="multilevel"/>
    <w:tmpl w:val="42F29F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5773181A"/>
    <w:multiLevelType w:val="multilevel"/>
    <w:tmpl w:val="8D9AEFC2"/>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40" w15:restartNumberingAfterBreak="0">
    <w:nsid w:val="5B0D40FF"/>
    <w:multiLevelType w:val="multilevel"/>
    <w:tmpl w:val="63D673B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602B0A94"/>
    <w:multiLevelType w:val="multilevel"/>
    <w:tmpl w:val="1DD602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699C58FC"/>
    <w:multiLevelType w:val="multilevel"/>
    <w:tmpl w:val="117622FC"/>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43" w15:restartNumberingAfterBreak="0">
    <w:nsid w:val="6B8D60D0"/>
    <w:multiLevelType w:val="multilevel"/>
    <w:tmpl w:val="B8867B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6C9A26DE"/>
    <w:multiLevelType w:val="multilevel"/>
    <w:tmpl w:val="BC84C4A8"/>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45" w15:restartNumberingAfterBreak="0">
    <w:nsid w:val="6F277D22"/>
    <w:multiLevelType w:val="multilevel"/>
    <w:tmpl w:val="AB4E51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7103518D"/>
    <w:multiLevelType w:val="multilevel"/>
    <w:tmpl w:val="846211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723114AF"/>
    <w:multiLevelType w:val="multilevel"/>
    <w:tmpl w:val="414C8190"/>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48" w15:restartNumberingAfterBreak="0">
    <w:nsid w:val="745D61F3"/>
    <w:multiLevelType w:val="multilevel"/>
    <w:tmpl w:val="081ECD82"/>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49" w15:restartNumberingAfterBreak="0">
    <w:nsid w:val="756208BA"/>
    <w:multiLevelType w:val="multilevel"/>
    <w:tmpl w:val="D604D4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79200536"/>
    <w:multiLevelType w:val="multilevel"/>
    <w:tmpl w:val="51E40B7E"/>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51" w15:restartNumberingAfterBreak="0">
    <w:nsid w:val="7984108B"/>
    <w:multiLevelType w:val="multilevel"/>
    <w:tmpl w:val="9C8E77E4"/>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52" w15:restartNumberingAfterBreak="0">
    <w:nsid w:val="79E773F9"/>
    <w:multiLevelType w:val="multilevel"/>
    <w:tmpl w:val="E6DE8F66"/>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53" w15:restartNumberingAfterBreak="0">
    <w:nsid w:val="7B8B5EAB"/>
    <w:multiLevelType w:val="multilevel"/>
    <w:tmpl w:val="2F24ED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7C3A025E"/>
    <w:multiLevelType w:val="multilevel"/>
    <w:tmpl w:val="F54A9CE8"/>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55" w15:restartNumberingAfterBreak="0">
    <w:nsid w:val="7D0D2A68"/>
    <w:multiLevelType w:val="multilevel"/>
    <w:tmpl w:val="0DD284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7E3D4F19"/>
    <w:multiLevelType w:val="multilevel"/>
    <w:tmpl w:val="537C1BE8"/>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num w:numId="1">
    <w:abstractNumId w:val="40"/>
  </w:num>
  <w:num w:numId="2">
    <w:abstractNumId w:val="9"/>
  </w:num>
  <w:num w:numId="3">
    <w:abstractNumId w:val="52"/>
  </w:num>
  <w:num w:numId="4">
    <w:abstractNumId w:val="43"/>
  </w:num>
  <w:num w:numId="5">
    <w:abstractNumId w:val="6"/>
  </w:num>
  <w:num w:numId="6">
    <w:abstractNumId w:val="28"/>
  </w:num>
  <w:num w:numId="7">
    <w:abstractNumId w:val="24"/>
  </w:num>
  <w:num w:numId="8">
    <w:abstractNumId w:val="4"/>
  </w:num>
  <w:num w:numId="9">
    <w:abstractNumId w:val="41"/>
  </w:num>
  <w:num w:numId="10">
    <w:abstractNumId w:val="56"/>
  </w:num>
  <w:num w:numId="11">
    <w:abstractNumId w:val="0"/>
  </w:num>
  <w:num w:numId="12">
    <w:abstractNumId w:val="1"/>
  </w:num>
  <w:num w:numId="13">
    <w:abstractNumId w:val="45"/>
  </w:num>
  <w:num w:numId="14">
    <w:abstractNumId w:val="54"/>
  </w:num>
  <w:num w:numId="15">
    <w:abstractNumId w:val="5"/>
  </w:num>
  <w:num w:numId="16">
    <w:abstractNumId w:val="26"/>
  </w:num>
  <w:num w:numId="17">
    <w:abstractNumId w:val="14"/>
  </w:num>
  <w:num w:numId="18">
    <w:abstractNumId w:val="35"/>
  </w:num>
  <w:num w:numId="19">
    <w:abstractNumId w:val="32"/>
  </w:num>
  <w:num w:numId="20">
    <w:abstractNumId w:val="17"/>
  </w:num>
  <w:num w:numId="21">
    <w:abstractNumId w:val="16"/>
  </w:num>
  <w:num w:numId="22">
    <w:abstractNumId w:val="46"/>
  </w:num>
  <w:num w:numId="23">
    <w:abstractNumId w:val="21"/>
  </w:num>
  <w:num w:numId="24">
    <w:abstractNumId w:val="42"/>
  </w:num>
  <w:num w:numId="25">
    <w:abstractNumId w:val="23"/>
  </w:num>
  <w:num w:numId="26">
    <w:abstractNumId w:val="36"/>
  </w:num>
  <w:num w:numId="27">
    <w:abstractNumId w:val="22"/>
  </w:num>
  <w:num w:numId="28">
    <w:abstractNumId w:val="48"/>
  </w:num>
  <w:num w:numId="29">
    <w:abstractNumId w:val="38"/>
  </w:num>
  <w:num w:numId="30">
    <w:abstractNumId w:val="13"/>
  </w:num>
  <w:num w:numId="31">
    <w:abstractNumId w:val="55"/>
  </w:num>
  <w:num w:numId="32">
    <w:abstractNumId w:val="25"/>
  </w:num>
  <w:num w:numId="33">
    <w:abstractNumId w:val="53"/>
  </w:num>
  <w:num w:numId="34">
    <w:abstractNumId w:val="10"/>
  </w:num>
  <w:num w:numId="35">
    <w:abstractNumId w:val="20"/>
  </w:num>
  <w:num w:numId="36">
    <w:abstractNumId w:val="37"/>
  </w:num>
  <w:num w:numId="37">
    <w:abstractNumId w:val="34"/>
  </w:num>
  <w:num w:numId="38">
    <w:abstractNumId w:val="15"/>
  </w:num>
  <w:num w:numId="39">
    <w:abstractNumId w:val="18"/>
  </w:num>
  <w:num w:numId="40">
    <w:abstractNumId w:val="27"/>
  </w:num>
  <w:num w:numId="41">
    <w:abstractNumId w:val="44"/>
  </w:num>
  <w:num w:numId="42">
    <w:abstractNumId w:val="47"/>
  </w:num>
  <w:num w:numId="43">
    <w:abstractNumId w:val="2"/>
  </w:num>
  <w:num w:numId="44">
    <w:abstractNumId w:val="29"/>
  </w:num>
  <w:num w:numId="45">
    <w:abstractNumId w:val="19"/>
  </w:num>
  <w:num w:numId="46">
    <w:abstractNumId w:val="31"/>
  </w:num>
  <w:num w:numId="47">
    <w:abstractNumId w:val="7"/>
  </w:num>
  <w:num w:numId="48">
    <w:abstractNumId w:val="11"/>
  </w:num>
  <w:num w:numId="49">
    <w:abstractNumId w:val="49"/>
  </w:num>
  <w:num w:numId="50">
    <w:abstractNumId w:val="8"/>
  </w:num>
  <w:num w:numId="51">
    <w:abstractNumId w:val="30"/>
  </w:num>
  <w:num w:numId="52">
    <w:abstractNumId w:val="33"/>
  </w:num>
  <w:num w:numId="53">
    <w:abstractNumId w:val="51"/>
  </w:num>
  <w:num w:numId="54">
    <w:abstractNumId w:val="50"/>
  </w:num>
  <w:num w:numId="55">
    <w:abstractNumId w:val="12"/>
  </w:num>
  <w:num w:numId="56">
    <w:abstractNumId w:val="3"/>
  </w:num>
  <w:num w:numId="57">
    <w:abstractNumId w:val="39"/>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719"/>
    <w:rsid w:val="00216719"/>
    <w:rsid w:val="00964F3C"/>
    <w:rsid w:val="00B2485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F866E8-1766-41FF-A102-3FBE9BE96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240" w:after="0"/>
      <w:outlineLvl w:val="0"/>
    </w:pPr>
    <w:rPr>
      <w:color w:val="2F5496"/>
      <w:sz w:val="32"/>
      <w:szCs w:val="32"/>
    </w:rPr>
  </w:style>
  <w:style w:type="paragraph" w:styleId="Balk2">
    <w:name w:val="heading 2"/>
    <w:basedOn w:val="Normal"/>
    <w:next w:val="Normal"/>
    <w:pPr>
      <w:widowControl w:val="0"/>
      <w:spacing w:after="240"/>
      <w:ind w:hanging="2"/>
      <w:outlineLvl w:val="1"/>
    </w:pPr>
    <w:rPr>
      <w:b/>
      <w:bCs/>
      <w:sz w:val="32"/>
      <w:szCs w:val="32"/>
    </w:rPr>
  </w:style>
  <w:style w:type="paragraph" w:styleId="Balk3">
    <w:name w:val="heading 3"/>
    <w:basedOn w:val="Normal"/>
    <w:next w:val="Normal"/>
    <w:pPr>
      <w:spacing w:after="0"/>
      <w:ind w:firstLine="567"/>
      <w:jc w:val="both"/>
      <w:outlineLvl w:val="2"/>
    </w:pPr>
    <w:rPr>
      <w:rFonts w:ascii="Cambria" w:eastAsia="Cambria" w:hAnsi="Cambria" w:cs="Cambria"/>
      <w:b/>
      <w:bCs/>
      <w:color w:val="000000"/>
    </w:rPr>
  </w:style>
  <w:style w:type="paragraph" w:styleId="Balk4">
    <w:name w:val="heading 4"/>
    <w:basedOn w:val="Normal"/>
    <w:next w:val="Normal"/>
    <w:pPr>
      <w:spacing w:after="0"/>
      <w:ind w:hanging="2"/>
      <w:outlineLvl w:val="3"/>
    </w:pPr>
    <w:rPr>
      <w:rFonts w:ascii="Cambria" w:eastAsia="Cambria" w:hAnsi="Cambria" w:cs="Cambria"/>
      <w:b/>
      <w:bCs/>
      <w:color w:val="000000"/>
      <w:sz w:val="20"/>
      <w:szCs w:val="20"/>
    </w:rPr>
  </w:style>
  <w:style w:type="paragraph" w:styleId="Balk5">
    <w:name w:val="heading 5"/>
    <w:basedOn w:val="Normal"/>
    <w:next w:val="Normal"/>
    <w:pPr>
      <w:spacing w:after="0"/>
      <w:ind w:hanging="2"/>
      <w:jc w:val="center"/>
      <w:outlineLvl w:val="4"/>
    </w:pPr>
    <w:rPr>
      <w:rFonts w:ascii="Cambria" w:eastAsia="Cambria" w:hAnsi="Cambria" w:cs="Cambria"/>
      <w:b/>
      <w:bCs/>
      <w:i/>
      <w:iCs/>
      <w:color w:val="000000"/>
      <w:sz w:val="20"/>
      <w:szCs w:val="20"/>
    </w:rPr>
  </w:style>
  <w:style w:type="paragraph" w:styleId="Balk6">
    <w:name w:val="heading 6"/>
    <w:basedOn w:val="Normal"/>
    <w:next w:val="Normal"/>
    <w:pPr>
      <w:spacing w:after="0"/>
      <w:ind w:hanging="2"/>
      <w:jc w:val="center"/>
      <w:outlineLvl w:val="5"/>
    </w:pPr>
    <w:rPr>
      <w:b/>
      <w:bCs/>
      <w:i/>
      <w:iCs/>
      <w:sz w:val="20"/>
      <w:szCs w:val="20"/>
    </w:rPr>
  </w:style>
  <w:style w:type="paragraph" w:styleId="Balk7">
    <w:name w:val="heading 7"/>
    <w:basedOn w:val="Normal"/>
    <w:next w:val="Normal"/>
    <w:link w:val="Balk7Char"/>
    <w:autoRedefine/>
    <w:hidden/>
    <w:qFormat/>
    <w:rsid w:val="006E104C"/>
    <w:pPr>
      <w:suppressAutoHyphens/>
      <w:spacing w:after="0" w:line="1" w:lineRule="atLeast"/>
      <w:ind w:leftChars="-1" w:left="-1" w:hangingChars="1" w:hanging="2"/>
      <w:jc w:val="center"/>
      <w:textDirection w:val="btLr"/>
      <w:textAlignment w:val="top"/>
      <w:outlineLvl w:val="6"/>
    </w:pPr>
    <w:rPr>
      <w:rFonts w:eastAsia="Cambria" w:cs="Cambria"/>
      <w:b/>
      <w:i/>
      <w:position w:val="-1"/>
      <w:sz w:val="20"/>
      <w:szCs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spacing w:before="240" w:after="0"/>
      <w:ind w:hanging="2"/>
      <w:jc w:val="center"/>
    </w:pPr>
    <w:rPr>
      <w:b/>
      <w:bCs/>
      <w:smallCaps/>
      <w:sz w:val="40"/>
      <w:szCs w:val="40"/>
    </w:rPr>
  </w:style>
  <w:style w:type="paragraph" w:customStyle="1" w:styleId="Normal1">
    <w:name w:val="Normal1"/>
    <w:rsid w:val="00531F99"/>
  </w:style>
  <w:style w:type="table" w:customStyle="1" w:styleId="TableNormal0">
    <w:name w:val="Table Normal"/>
    <w:rsid w:val="00531F99"/>
    <w:tblPr>
      <w:tblCellMar>
        <w:top w:w="0" w:type="dxa"/>
        <w:left w:w="0" w:type="dxa"/>
        <w:bottom w:w="0" w:type="dxa"/>
        <w:right w:w="0" w:type="dxa"/>
      </w:tblCellMar>
    </w:tblPr>
  </w:style>
  <w:style w:type="paragraph" w:styleId="DipnotMetni">
    <w:name w:val="footnote text"/>
    <w:basedOn w:val="Normal"/>
    <w:link w:val="DipnotMetniChar"/>
    <w:unhideWhenUsed/>
    <w:qFormat/>
    <w:rsid w:val="00565E59"/>
    <w:pPr>
      <w:spacing w:after="0" w:line="240" w:lineRule="auto"/>
    </w:pPr>
    <w:rPr>
      <w:sz w:val="20"/>
      <w:szCs w:val="20"/>
    </w:rPr>
  </w:style>
  <w:style w:type="character" w:customStyle="1" w:styleId="DipnotMetniChar">
    <w:name w:val="Dipnot Metni Char"/>
    <w:basedOn w:val="VarsaylanParagrafYazTipi"/>
    <w:link w:val="DipnotMetni"/>
    <w:qFormat/>
    <w:rsid w:val="00565E59"/>
    <w:rPr>
      <w:sz w:val="20"/>
      <w:szCs w:val="20"/>
    </w:rPr>
  </w:style>
  <w:style w:type="character" w:styleId="DipnotBavurusu">
    <w:name w:val="footnote reference"/>
    <w:basedOn w:val="VarsaylanParagrafYazTipi"/>
    <w:unhideWhenUsed/>
    <w:qFormat/>
    <w:rsid w:val="00565E59"/>
    <w:rPr>
      <w:vertAlign w:val="superscript"/>
    </w:rPr>
  </w:style>
  <w:style w:type="character" w:customStyle="1" w:styleId="Balk3Char">
    <w:name w:val="Başlık 3 Char"/>
    <w:basedOn w:val="VarsaylanParagrafYazTipi"/>
    <w:rsid w:val="007D50B2"/>
    <w:rPr>
      <w:rFonts w:ascii="Cambria" w:eastAsia="Cambria" w:hAnsi="Cambria" w:cs="Cambria"/>
      <w:b/>
      <w:color w:val="000000"/>
      <w:position w:val="-1"/>
      <w:lang w:eastAsia="tr-TR"/>
    </w:rPr>
  </w:style>
  <w:style w:type="paragraph" w:customStyle="1" w:styleId="Normal10">
    <w:name w:val="Normal1"/>
    <w:rsid w:val="00565E59"/>
    <w:pPr>
      <w:spacing w:after="0" w:line="240" w:lineRule="auto"/>
      <w:jc w:val="both"/>
    </w:pPr>
    <w:rPr>
      <w:rFonts w:ascii="Times New Roman" w:eastAsia="Times New Roman" w:hAnsi="Times New Roman" w:cs="Times New Roman"/>
      <w:sz w:val="24"/>
      <w:szCs w:val="24"/>
    </w:rPr>
  </w:style>
  <w:style w:type="paragraph" w:styleId="GvdeMetni">
    <w:name w:val="Body Text"/>
    <w:basedOn w:val="Normal"/>
    <w:link w:val="GvdeMetniChar"/>
    <w:unhideWhenUsed/>
    <w:qFormat/>
    <w:rsid w:val="00565E59"/>
    <w:pPr>
      <w:spacing w:after="120"/>
    </w:pPr>
  </w:style>
  <w:style w:type="character" w:customStyle="1" w:styleId="GvdeMetniChar">
    <w:name w:val="Gövde Metni Char"/>
    <w:basedOn w:val="VarsaylanParagrafYazTipi"/>
    <w:link w:val="GvdeMetni"/>
    <w:qFormat/>
    <w:rsid w:val="00565E59"/>
  </w:style>
  <w:style w:type="character" w:customStyle="1" w:styleId="Balk1Char">
    <w:name w:val="Başlık 1 Char"/>
    <w:basedOn w:val="VarsaylanParagrafYazTipi"/>
    <w:rsid w:val="00565E59"/>
    <w:rPr>
      <w:rFonts w:asciiTheme="majorHAnsi" w:eastAsiaTheme="majorEastAsia" w:hAnsiTheme="majorHAnsi" w:cstheme="majorBidi"/>
      <w:color w:val="2F5496" w:themeColor="accent1" w:themeShade="BF"/>
      <w:sz w:val="32"/>
      <w:szCs w:val="32"/>
    </w:rPr>
  </w:style>
  <w:style w:type="paragraph" w:styleId="ListeParagraf">
    <w:name w:val="List Paragraph"/>
    <w:basedOn w:val="Normal"/>
    <w:uiPriority w:val="34"/>
    <w:qFormat/>
    <w:rsid w:val="00565E59"/>
    <w:pPr>
      <w:suppressAutoHyphens/>
      <w:spacing w:after="0" w:line="1" w:lineRule="atLeast"/>
      <w:ind w:left="720" w:firstLine="567"/>
      <w:contextualSpacing/>
      <w:jc w:val="both"/>
      <w:textDirection w:val="btLr"/>
      <w:textAlignment w:val="top"/>
      <w:outlineLvl w:val="0"/>
    </w:pPr>
    <w:rPr>
      <w:rFonts w:eastAsia="Cambria" w:cs="Cambria"/>
      <w:color w:val="FF0000"/>
      <w:position w:val="-1"/>
    </w:rPr>
  </w:style>
  <w:style w:type="character" w:customStyle="1" w:styleId="Balk2Char">
    <w:name w:val="Başlık 2 Char"/>
    <w:basedOn w:val="VarsaylanParagrafYazTipi"/>
    <w:rsid w:val="006E104C"/>
    <w:rPr>
      <w:rFonts w:eastAsia="Cambria" w:cs="Cambria"/>
      <w:b/>
      <w:position w:val="-1"/>
      <w:sz w:val="32"/>
      <w:szCs w:val="18"/>
    </w:rPr>
  </w:style>
  <w:style w:type="character" w:customStyle="1" w:styleId="Balk4Char">
    <w:name w:val="Başlık 4 Char"/>
    <w:basedOn w:val="VarsaylanParagrafYazTipi"/>
    <w:qFormat/>
    <w:rsid w:val="006E104C"/>
    <w:rPr>
      <w:rFonts w:ascii="Cambria" w:eastAsia="Cambria" w:hAnsi="Cambria" w:cs="Cambria"/>
      <w:b/>
      <w:color w:val="000000"/>
      <w:position w:val="-1"/>
      <w:sz w:val="20"/>
      <w:szCs w:val="18"/>
      <w:lang w:eastAsia="tr-TR"/>
    </w:rPr>
  </w:style>
  <w:style w:type="character" w:customStyle="1" w:styleId="Balk5Char">
    <w:name w:val="Başlık 5 Char"/>
    <w:basedOn w:val="VarsaylanParagrafYazTipi"/>
    <w:qFormat/>
    <w:rsid w:val="006E104C"/>
    <w:rPr>
      <w:rFonts w:ascii="Cambria" w:eastAsia="Cambria" w:hAnsi="Cambria" w:cs="Cambria"/>
      <w:b/>
      <w:i/>
      <w:color w:val="000000"/>
      <w:position w:val="-1"/>
      <w:sz w:val="20"/>
      <w:szCs w:val="18"/>
      <w:lang w:eastAsia="tr-TR"/>
    </w:rPr>
  </w:style>
  <w:style w:type="character" w:customStyle="1" w:styleId="Balk6Char">
    <w:name w:val="Başlık 6 Char"/>
    <w:basedOn w:val="VarsaylanParagrafYazTipi"/>
    <w:rsid w:val="006E104C"/>
    <w:rPr>
      <w:rFonts w:eastAsia="Cambria" w:cs="Cambria"/>
      <w:b/>
      <w:i/>
      <w:position w:val="-1"/>
      <w:sz w:val="20"/>
      <w:szCs w:val="18"/>
      <w:lang w:eastAsia="tr-TR"/>
    </w:rPr>
  </w:style>
  <w:style w:type="character" w:customStyle="1" w:styleId="Balk7Char">
    <w:name w:val="Başlık 7 Char"/>
    <w:basedOn w:val="VarsaylanParagrafYazTipi"/>
    <w:link w:val="Balk7"/>
    <w:rsid w:val="006E104C"/>
    <w:rPr>
      <w:rFonts w:eastAsia="Cambria" w:cs="Cambria"/>
      <w:b/>
      <w:i/>
      <w:position w:val="-1"/>
      <w:sz w:val="20"/>
      <w:szCs w:val="18"/>
      <w:lang w:eastAsia="tr-TR"/>
    </w:rPr>
  </w:style>
  <w:style w:type="numbering" w:customStyle="1" w:styleId="ListeYok1">
    <w:name w:val="Liste Yok1"/>
    <w:next w:val="ListeYok"/>
    <w:uiPriority w:val="99"/>
    <w:semiHidden/>
    <w:unhideWhenUsed/>
    <w:rsid w:val="006E104C"/>
  </w:style>
  <w:style w:type="table" w:customStyle="1" w:styleId="TableNormal1">
    <w:name w:val="Table Normal"/>
    <w:rsid w:val="006E104C"/>
    <w:pPr>
      <w:spacing w:after="0" w:line="240" w:lineRule="auto"/>
      <w:jc w:val="both"/>
    </w:pPr>
    <w:rPr>
      <w:rFonts w:ascii="Times New Roman" w:eastAsia="Times New Roman" w:hAnsi="Times New Roman" w:cs="Times New Roman"/>
      <w:sz w:val="24"/>
      <w:szCs w:val="24"/>
    </w:rPr>
    <w:tblPr>
      <w:tblCellMar>
        <w:top w:w="0" w:type="dxa"/>
        <w:left w:w="0" w:type="dxa"/>
        <w:bottom w:w="0" w:type="dxa"/>
        <w:right w:w="0" w:type="dxa"/>
      </w:tblCellMar>
    </w:tblPr>
  </w:style>
  <w:style w:type="character" w:customStyle="1" w:styleId="KonuBalChar">
    <w:name w:val="Konu Başlığı Char"/>
    <w:basedOn w:val="VarsaylanParagrafYazTipi"/>
    <w:uiPriority w:val="10"/>
    <w:rsid w:val="006E104C"/>
    <w:rPr>
      <w:rFonts w:eastAsia="Cambria" w:cs="Cambria"/>
      <w:b/>
      <w:caps/>
      <w:position w:val="-1"/>
      <w:sz w:val="40"/>
      <w:szCs w:val="18"/>
      <w:lang w:eastAsia="tr-TR"/>
    </w:rPr>
  </w:style>
  <w:style w:type="paragraph" w:customStyle="1" w:styleId="Style11ptCentered">
    <w:name w:val="Style 11 pt Centered"/>
    <w:basedOn w:val="Normal"/>
    <w:autoRedefine/>
    <w:hidden/>
    <w:qFormat/>
    <w:rsid w:val="006E104C"/>
    <w:pPr>
      <w:widowControl w:val="0"/>
      <w:suppressAutoHyphens/>
      <w:spacing w:after="0" w:line="1" w:lineRule="atLeast"/>
      <w:ind w:leftChars="-1" w:left="425" w:hangingChars="1" w:hanging="425"/>
      <w:jc w:val="center"/>
      <w:textDirection w:val="btLr"/>
      <w:textAlignment w:val="top"/>
      <w:outlineLvl w:val="0"/>
    </w:pPr>
    <w:rPr>
      <w:rFonts w:eastAsia="Cambria" w:cs="Cambria"/>
      <w:position w:val="-1"/>
      <w:sz w:val="20"/>
      <w:szCs w:val="20"/>
    </w:rPr>
  </w:style>
  <w:style w:type="paragraph" w:styleId="ResimYazs">
    <w:name w:val="caption"/>
    <w:basedOn w:val="Normal"/>
    <w:next w:val="Normal"/>
    <w:autoRedefine/>
    <w:hidden/>
    <w:qFormat/>
    <w:rsid w:val="006E104C"/>
    <w:pPr>
      <w:suppressAutoHyphens/>
      <w:spacing w:after="120" w:line="1" w:lineRule="atLeast"/>
      <w:ind w:leftChars="-1" w:left="-1" w:hangingChars="1" w:hanging="2"/>
      <w:jc w:val="center"/>
      <w:textDirection w:val="btLr"/>
      <w:textAlignment w:val="top"/>
      <w:outlineLvl w:val="0"/>
    </w:pPr>
    <w:rPr>
      <w:rFonts w:eastAsia="Cambria" w:cs="Cambria"/>
      <w:b/>
      <w:bCs/>
      <w:position w:val="-1"/>
      <w:sz w:val="20"/>
      <w:szCs w:val="20"/>
      <w:lang w:val="en-US"/>
    </w:rPr>
  </w:style>
  <w:style w:type="paragraph" w:styleId="T1">
    <w:name w:val="toc 1"/>
    <w:basedOn w:val="Normal"/>
    <w:next w:val="Normal"/>
    <w:autoRedefine/>
    <w:hidden/>
    <w:qFormat/>
    <w:rsid w:val="006E104C"/>
    <w:pPr>
      <w:widowControl w:val="0"/>
      <w:tabs>
        <w:tab w:val="right" w:leader="dot" w:pos="9629"/>
      </w:tabs>
      <w:suppressAutoHyphens/>
      <w:spacing w:before="120" w:after="0" w:line="1" w:lineRule="atLeast"/>
      <w:ind w:leftChars="-1" w:left="-1" w:hangingChars="1" w:hanging="2"/>
      <w:textDirection w:val="btLr"/>
      <w:textAlignment w:val="top"/>
      <w:outlineLvl w:val="0"/>
    </w:pPr>
    <w:rPr>
      <w:rFonts w:eastAsia="Cambria" w:cs="Cambria"/>
      <w:position w:val="-1"/>
      <w:sz w:val="20"/>
      <w:szCs w:val="18"/>
    </w:rPr>
  </w:style>
  <w:style w:type="paragraph" w:styleId="GvdeMetniGirintisi2">
    <w:name w:val="Body Text Indent 2"/>
    <w:basedOn w:val="Normal"/>
    <w:link w:val="GvdeMetniGirintisi2Char"/>
    <w:autoRedefine/>
    <w:hidden/>
    <w:qFormat/>
    <w:rsid w:val="006E104C"/>
    <w:pPr>
      <w:widowControl w:val="0"/>
      <w:suppressAutoHyphens/>
      <w:spacing w:before="120" w:after="0" w:line="1" w:lineRule="atLeast"/>
      <w:ind w:leftChars="-1" w:left="426" w:hangingChars="1" w:hanging="2"/>
      <w:textDirection w:val="btLr"/>
      <w:textAlignment w:val="top"/>
      <w:outlineLvl w:val="0"/>
    </w:pPr>
    <w:rPr>
      <w:rFonts w:eastAsia="Cambria" w:cs="Cambria"/>
      <w:position w:val="-1"/>
      <w:sz w:val="20"/>
      <w:szCs w:val="18"/>
    </w:rPr>
  </w:style>
  <w:style w:type="character" w:customStyle="1" w:styleId="GvdeMetniGirintisi2Char">
    <w:name w:val="Gövde Metni Girintisi 2 Char"/>
    <w:basedOn w:val="VarsaylanParagrafYazTipi"/>
    <w:link w:val="GvdeMetniGirintisi2"/>
    <w:rsid w:val="006E104C"/>
    <w:rPr>
      <w:rFonts w:eastAsia="Cambria" w:cs="Cambria"/>
      <w:position w:val="-1"/>
      <w:sz w:val="20"/>
      <w:szCs w:val="18"/>
    </w:rPr>
  </w:style>
  <w:style w:type="paragraph" w:customStyle="1" w:styleId="ABETInstructions">
    <w:name w:val="ABET Instructions"/>
    <w:basedOn w:val="Normal"/>
    <w:next w:val="Normal"/>
    <w:autoRedefine/>
    <w:hidden/>
    <w:qFormat/>
    <w:rsid w:val="006E104C"/>
    <w:pPr>
      <w:suppressAutoHyphens/>
      <w:spacing w:after="120" w:line="1" w:lineRule="atLeast"/>
      <w:ind w:leftChars="-1" w:left="-1" w:hangingChars="1" w:hanging="2"/>
      <w:textDirection w:val="btLr"/>
      <w:textAlignment w:val="top"/>
      <w:outlineLvl w:val="0"/>
    </w:pPr>
    <w:rPr>
      <w:rFonts w:eastAsia="Cambria" w:cs="Cambria"/>
      <w:color w:val="0000FF"/>
      <w:position w:val="-1"/>
      <w:sz w:val="20"/>
      <w:szCs w:val="20"/>
      <w:lang w:val="en-US"/>
    </w:rPr>
  </w:style>
  <w:style w:type="character" w:styleId="AklamaBavurusu">
    <w:name w:val="annotation reference"/>
    <w:autoRedefine/>
    <w:hidden/>
    <w:qFormat/>
    <w:rsid w:val="006E104C"/>
    <w:rPr>
      <w:w w:val="100"/>
      <w:position w:val="-1"/>
      <w:sz w:val="16"/>
      <w:szCs w:val="16"/>
      <w:effect w:val="none"/>
      <w:vertAlign w:val="baseline"/>
      <w:cs w:val="0"/>
      <w:em w:val="none"/>
    </w:rPr>
  </w:style>
  <w:style w:type="paragraph" w:styleId="AklamaMetni">
    <w:name w:val="annotation text"/>
    <w:basedOn w:val="Normal"/>
    <w:link w:val="AklamaMetniChar"/>
    <w:autoRedefine/>
    <w:hidden/>
    <w:qFormat/>
    <w:rsid w:val="007D50B2"/>
    <w:pPr>
      <w:widowControl w:val="0"/>
      <w:suppressAutoHyphens/>
      <w:spacing w:before="120" w:after="0" w:line="1" w:lineRule="atLeast"/>
      <w:ind w:leftChars="-1" w:left="-1" w:hangingChars="1" w:hanging="2"/>
      <w:textDirection w:val="btLr"/>
      <w:textAlignment w:val="top"/>
      <w:outlineLvl w:val="0"/>
    </w:pPr>
    <w:rPr>
      <w:rFonts w:eastAsia="Cambria" w:cs="Cambria"/>
      <w:position w:val="-1"/>
      <w:szCs w:val="20"/>
    </w:rPr>
  </w:style>
  <w:style w:type="character" w:customStyle="1" w:styleId="AklamaMetniChar">
    <w:name w:val="Açıklama Metni Char"/>
    <w:basedOn w:val="VarsaylanParagrafYazTipi"/>
    <w:link w:val="AklamaMetni"/>
    <w:rsid w:val="007D50B2"/>
    <w:rPr>
      <w:rFonts w:eastAsia="Cambria" w:cs="Cambria"/>
      <w:position w:val="-1"/>
      <w:szCs w:val="20"/>
    </w:rPr>
  </w:style>
  <w:style w:type="character" w:customStyle="1" w:styleId="Style11pt">
    <w:name w:val="Style 11 pt"/>
    <w:autoRedefine/>
    <w:hidden/>
    <w:qFormat/>
    <w:rsid w:val="006E104C"/>
    <w:rPr>
      <w:color w:val="auto"/>
      <w:w w:val="100"/>
      <w:position w:val="-1"/>
      <w:sz w:val="22"/>
      <w:effect w:val="none"/>
      <w:vertAlign w:val="baseline"/>
      <w:cs w:val="0"/>
      <w:em w:val="none"/>
      <w:lang w:val="tr-TR"/>
    </w:rPr>
  </w:style>
  <w:style w:type="paragraph" w:customStyle="1" w:styleId="Style11ptRight">
    <w:name w:val="Style 11 pt Right"/>
    <w:basedOn w:val="Normal"/>
    <w:autoRedefine/>
    <w:hidden/>
    <w:qFormat/>
    <w:rsid w:val="006E104C"/>
    <w:pPr>
      <w:widowControl w:val="0"/>
      <w:suppressAutoHyphens/>
      <w:spacing w:after="0" w:line="1" w:lineRule="atLeast"/>
      <w:ind w:leftChars="-1" w:left="425" w:hangingChars="1" w:hanging="425"/>
      <w:jc w:val="right"/>
      <w:textDirection w:val="btLr"/>
      <w:textAlignment w:val="top"/>
      <w:outlineLvl w:val="0"/>
    </w:pPr>
    <w:rPr>
      <w:rFonts w:eastAsia="Cambria" w:cs="Cambria"/>
      <w:position w:val="-1"/>
      <w:sz w:val="20"/>
      <w:szCs w:val="20"/>
    </w:rPr>
  </w:style>
  <w:style w:type="paragraph" w:customStyle="1" w:styleId="Bullet1">
    <w:name w:val="Bullet1"/>
    <w:basedOn w:val="GvdeMetni"/>
    <w:autoRedefine/>
    <w:hidden/>
    <w:qFormat/>
    <w:rsid w:val="006E104C"/>
    <w:pPr>
      <w:widowControl w:val="0"/>
      <w:suppressAutoHyphens/>
      <w:spacing w:after="0" w:line="1" w:lineRule="atLeast"/>
      <w:ind w:leftChars="-1" w:left="-1" w:hangingChars="1" w:hanging="2"/>
      <w:textDirection w:val="btLr"/>
      <w:textAlignment w:val="top"/>
      <w:outlineLvl w:val="0"/>
    </w:pPr>
    <w:rPr>
      <w:rFonts w:eastAsia="Cambria" w:cs="Cambria"/>
      <w:position w:val="-1"/>
      <w:sz w:val="20"/>
      <w:szCs w:val="18"/>
    </w:rPr>
  </w:style>
  <w:style w:type="paragraph" w:customStyle="1" w:styleId="CommentSubject1">
    <w:name w:val="Comment Subject1"/>
    <w:basedOn w:val="AklamaMetni"/>
    <w:next w:val="AklamaMetni"/>
    <w:autoRedefine/>
    <w:hidden/>
    <w:qFormat/>
    <w:rsid w:val="006E104C"/>
    <w:pPr>
      <w:widowControl/>
      <w:spacing w:before="0"/>
    </w:pPr>
    <w:rPr>
      <w:b/>
      <w:bCs/>
    </w:rPr>
  </w:style>
  <w:style w:type="paragraph" w:customStyle="1" w:styleId="NumberList">
    <w:name w:val="Number List"/>
    <w:autoRedefine/>
    <w:hidden/>
    <w:qFormat/>
    <w:rsid w:val="006E104C"/>
    <w:pPr>
      <w:widowControl w:val="0"/>
      <w:suppressAutoHyphens/>
      <w:spacing w:after="0" w:line="1" w:lineRule="atLeast"/>
      <w:ind w:leftChars="-1" w:left="720" w:hangingChars="1" w:hanging="1"/>
      <w:jc w:val="both"/>
      <w:textDirection w:val="btLr"/>
      <w:textAlignment w:val="top"/>
      <w:outlineLvl w:val="0"/>
    </w:pPr>
    <w:rPr>
      <w:rFonts w:ascii="Times New Roman" w:eastAsia="Times New Roman" w:hAnsi="Times New Roman" w:cs="Times New Roman"/>
      <w:color w:val="000000"/>
      <w:position w:val="-1"/>
      <w:sz w:val="24"/>
      <w:szCs w:val="24"/>
      <w:lang w:val="en-US"/>
    </w:rPr>
  </w:style>
  <w:style w:type="paragraph" w:customStyle="1" w:styleId="StyleNumberList11ptItalic">
    <w:name w:val="Style Number List + 11 pt Italic"/>
    <w:basedOn w:val="NumberList"/>
    <w:autoRedefine/>
    <w:hidden/>
    <w:qFormat/>
    <w:rsid w:val="006E104C"/>
    <w:rPr>
      <w:i/>
      <w:iCs/>
      <w:sz w:val="22"/>
      <w:lang w:val="tr-TR"/>
    </w:rPr>
  </w:style>
  <w:style w:type="character" w:customStyle="1" w:styleId="NumberListChar">
    <w:name w:val="Number List Char"/>
    <w:autoRedefine/>
    <w:hidden/>
    <w:qFormat/>
    <w:rsid w:val="006E104C"/>
    <w:rPr>
      <w:color w:val="000000"/>
      <w:w w:val="100"/>
      <w:position w:val="-1"/>
      <w:effect w:val="none"/>
      <w:vertAlign w:val="baseline"/>
      <w:cs w:val="0"/>
      <w:em w:val="none"/>
      <w:lang w:val="en-US" w:eastAsia="en-US" w:bidi="ar-SA"/>
    </w:rPr>
  </w:style>
  <w:style w:type="character" w:customStyle="1" w:styleId="StyleNumberList11ptItalicChar">
    <w:name w:val="Style Number List + 11 pt Italic Char"/>
    <w:autoRedefine/>
    <w:hidden/>
    <w:qFormat/>
    <w:rsid w:val="006E104C"/>
    <w:rPr>
      <w:i/>
      <w:iCs/>
      <w:color w:val="000000"/>
      <w:w w:val="100"/>
      <w:position w:val="-1"/>
      <w:sz w:val="22"/>
      <w:effect w:val="none"/>
      <w:vertAlign w:val="baseline"/>
      <w:cs w:val="0"/>
      <w:em w:val="none"/>
      <w:lang w:val="tr-TR" w:eastAsia="en-US" w:bidi="ar-SA"/>
    </w:rPr>
  </w:style>
  <w:style w:type="character" w:styleId="SayfaNumaras">
    <w:name w:val="page number"/>
    <w:autoRedefine/>
    <w:hidden/>
    <w:qFormat/>
    <w:rsid w:val="006E104C"/>
    <w:rPr>
      <w:w w:val="100"/>
      <w:position w:val="-1"/>
      <w:sz w:val="20"/>
      <w:szCs w:val="20"/>
      <w:effect w:val="none"/>
      <w:vertAlign w:val="baseline"/>
      <w:cs w:val="0"/>
      <w:em w:val="none"/>
    </w:rPr>
  </w:style>
  <w:style w:type="paragraph" w:styleId="stBilgi">
    <w:name w:val="header"/>
    <w:basedOn w:val="Normal"/>
    <w:link w:val="stBilgiChar"/>
    <w:autoRedefine/>
    <w:hidden/>
    <w:qFormat/>
    <w:rsid w:val="006E104C"/>
    <w:pPr>
      <w:tabs>
        <w:tab w:val="center" w:pos="4536"/>
        <w:tab w:val="right" w:pos="9072"/>
      </w:tabs>
      <w:suppressAutoHyphens/>
      <w:spacing w:after="0" w:line="1" w:lineRule="atLeast"/>
      <w:ind w:leftChars="-1" w:left="-1" w:hangingChars="1" w:hanging="2"/>
      <w:textDirection w:val="btLr"/>
      <w:textAlignment w:val="top"/>
      <w:outlineLvl w:val="0"/>
    </w:pPr>
    <w:rPr>
      <w:rFonts w:eastAsia="Cambria" w:cs="Cambria"/>
      <w:position w:val="-1"/>
      <w:sz w:val="20"/>
      <w:szCs w:val="18"/>
    </w:rPr>
  </w:style>
  <w:style w:type="character" w:customStyle="1" w:styleId="stBilgiChar">
    <w:name w:val="Üst Bilgi Char"/>
    <w:basedOn w:val="VarsaylanParagrafYazTipi"/>
    <w:link w:val="stBilgi"/>
    <w:rsid w:val="006E104C"/>
    <w:rPr>
      <w:rFonts w:eastAsia="Cambria" w:cs="Cambria"/>
      <w:position w:val="-1"/>
      <w:sz w:val="20"/>
      <w:szCs w:val="18"/>
      <w:lang w:eastAsia="tr-TR"/>
    </w:rPr>
  </w:style>
  <w:style w:type="paragraph" w:styleId="AltBilgi">
    <w:name w:val="footer"/>
    <w:basedOn w:val="Normal"/>
    <w:link w:val="AltBilgiChar"/>
    <w:autoRedefine/>
    <w:hidden/>
    <w:uiPriority w:val="99"/>
    <w:qFormat/>
    <w:rsid w:val="00407B18"/>
    <w:pPr>
      <w:widowControl w:val="0"/>
      <w:pBdr>
        <w:top w:val="thinThickSmallGap" w:sz="24" w:space="1" w:color="823B0B" w:themeColor="accent2" w:themeShade="7F"/>
      </w:pBdr>
      <w:tabs>
        <w:tab w:val="right" w:pos="9295"/>
      </w:tabs>
      <w:suppressAutoHyphens/>
      <w:spacing w:after="0" w:line="1" w:lineRule="atLeast"/>
      <w:textDirection w:val="btLr"/>
      <w:textAlignment w:val="top"/>
      <w:outlineLvl w:val="0"/>
    </w:pPr>
    <w:rPr>
      <w:rFonts w:ascii="Cambria" w:eastAsia="Cambria" w:hAnsi="Cambria" w:cs="Cambria"/>
      <w:i/>
      <w:color w:val="000000"/>
      <w:position w:val="-1"/>
      <w:sz w:val="20"/>
      <w:szCs w:val="20"/>
    </w:rPr>
  </w:style>
  <w:style w:type="character" w:customStyle="1" w:styleId="AltBilgiChar">
    <w:name w:val="Alt Bilgi Char"/>
    <w:basedOn w:val="VarsaylanParagrafYazTipi"/>
    <w:link w:val="AltBilgi"/>
    <w:uiPriority w:val="99"/>
    <w:rsid w:val="00407B18"/>
    <w:rPr>
      <w:rFonts w:ascii="Cambria" w:eastAsia="Cambria" w:hAnsi="Cambria" w:cs="Cambria"/>
      <w:i/>
      <w:color w:val="000000"/>
      <w:position w:val="-1"/>
      <w:sz w:val="20"/>
      <w:szCs w:val="20"/>
    </w:rPr>
  </w:style>
  <w:style w:type="paragraph" w:styleId="T2">
    <w:name w:val="toc 2"/>
    <w:basedOn w:val="Normal"/>
    <w:next w:val="Normal"/>
    <w:autoRedefine/>
    <w:hidden/>
    <w:qFormat/>
    <w:rsid w:val="006E104C"/>
    <w:pPr>
      <w:tabs>
        <w:tab w:val="right" w:leader="dot" w:pos="9629"/>
      </w:tabs>
      <w:suppressAutoHyphens/>
      <w:spacing w:after="0" w:line="1" w:lineRule="atLeast"/>
      <w:ind w:leftChars="-1" w:left="851" w:hangingChars="1" w:hanging="567"/>
      <w:textDirection w:val="btLr"/>
      <w:textAlignment w:val="top"/>
      <w:outlineLvl w:val="0"/>
    </w:pPr>
    <w:rPr>
      <w:rFonts w:eastAsia="Cambria" w:cs="Cambria"/>
      <w:noProof/>
      <w:position w:val="-1"/>
      <w:sz w:val="20"/>
      <w:szCs w:val="18"/>
    </w:rPr>
  </w:style>
  <w:style w:type="paragraph" w:styleId="T3">
    <w:name w:val="toc 3"/>
    <w:basedOn w:val="Normal"/>
    <w:next w:val="Normal"/>
    <w:autoRedefine/>
    <w:hidden/>
    <w:qFormat/>
    <w:rsid w:val="006E104C"/>
    <w:pPr>
      <w:tabs>
        <w:tab w:val="right" w:leader="dot" w:pos="9629"/>
      </w:tabs>
      <w:suppressAutoHyphens/>
      <w:spacing w:after="60" w:line="1" w:lineRule="atLeast"/>
      <w:ind w:leftChars="-1" w:left="851" w:hangingChars="1" w:hanging="284"/>
      <w:textDirection w:val="btLr"/>
      <w:textAlignment w:val="top"/>
      <w:outlineLvl w:val="0"/>
    </w:pPr>
    <w:rPr>
      <w:rFonts w:eastAsia="Cambria" w:cs="Cambria"/>
      <w:position w:val="-1"/>
      <w:sz w:val="20"/>
      <w:szCs w:val="18"/>
    </w:rPr>
  </w:style>
  <w:style w:type="paragraph" w:styleId="T4">
    <w:name w:val="toc 4"/>
    <w:basedOn w:val="Normal"/>
    <w:next w:val="Normal"/>
    <w:autoRedefine/>
    <w:hidden/>
    <w:qFormat/>
    <w:rsid w:val="006E104C"/>
    <w:pPr>
      <w:tabs>
        <w:tab w:val="right" w:leader="dot" w:pos="9629"/>
      </w:tabs>
      <w:suppressAutoHyphens/>
      <w:spacing w:after="60" w:line="1" w:lineRule="atLeast"/>
      <w:ind w:leftChars="-1" w:left="1276" w:hangingChars="1" w:hanging="425"/>
      <w:textDirection w:val="btLr"/>
      <w:textAlignment w:val="top"/>
      <w:outlineLvl w:val="0"/>
    </w:pPr>
    <w:rPr>
      <w:rFonts w:eastAsia="Cambria" w:cs="Cambria"/>
      <w:position w:val="-1"/>
      <w:sz w:val="20"/>
      <w:szCs w:val="18"/>
    </w:rPr>
  </w:style>
  <w:style w:type="paragraph" w:styleId="T5">
    <w:name w:val="toc 5"/>
    <w:basedOn w:val="Normal"/>
    <w:next w:val="Normal"/>
    <w:autoRedefine/>
    <w:hidden/>
    <w:qFormat/>
    <w:rsid w:val="006E104C"/>
    <w:pPr>
      <w:tabs>
        <w:tab w:val="right" w:leader="dot" w:pos="9629"/>
      </w:tabs>
      <w:suppressAutoHyphens/>
      <w:spacing w:after="60" w:line="1" w:lineRule="atLeast"/>
      <w:ind w:leftChars="-1" w:left="1134" w:hangingChars="1" w:hanging="2"/>
      <w:textDirection w:val="btLr"/>
      <w:textAlignment w:val="top"/>
      <w:outlineLvl w:val="0"/>
    </w:pPr>
    <w:rPr>
      <w:rFonts w:eastAsia="Cambria" w:cs="Cambria"/>
      <w:position w:val="-1"/>
      <w:sz w:val="20"/>
      <w:szCs w:val="18"/>
    </w:rPr>
  </w:style>
  <w:style w:type="paragraph" w:styleId="T6">
    <w:name w:val="toc 6"/>
    <w:basedOn w:val="Normal"/>
    <w:next w:val="Normal"/>
    <w:autoRedefine/>
    <w:hidden/>
    <w:qFormat/>
    <w:rsid w:val="006E104C"/>
    <w:pPr>
      <w:suppressAutoHyphens/>
      <w:spacing w:after="0" w:line="1" w:lineRule="atLeast"/>
      <w:ind w:leftChars="-1" w:left="1200" w:hangingChars="1" w:hanging="2"/>
      <w:textDirection w:val="btLr"/>
      <w:textAlignment w:val="top"/>
      <w:outlineLvl w:val="0"/>
    </w:pPr>
    <w:rPr>
      <w:rFonts w:eastAsia="Cambria" w:cs="Cambria"/>
      <w:position w:val="-1"/>
      <w:sz w:val="20"/>
      <w:szCs w:val="18"/>
    </w:rPr>
  </w:style>
  <w:style w:type="paragraph" w:styleId="T7">
    <w:name w:val="toc 7"/>
    <w:basedOn w:val="Normal"/>
    <w:next w:val="Normal"/>
    <w:autoRedefine/>
    <w:hidden/>
    <w:qFormat/>
    <w:rsid w:val="006E104C"/>
    <w:pPr>
      <w:suppressAutoHyphens/>
      <w:spacing w:after="0" w:line="1" w:lineRule="atLeast"/>
      <w:ind w:leftChars="-1" w:left="1440" w:hangingChars="1" w:hanging="2"/>
      <w:textDirection w:val="btLr"/>
      <w:textAlignment w:val="top"/>
      <w:outlineLvl w:val="0"/>
    </w:pPr>
    <w:rPr>
      <w:rFonts w:eastAsia="Cambria" w:cs="Cambria"/>
      <w:position w:val="-1"/>
      <w:sz w:val="20"/>
      <w:szCs w:val="18"/>
    </w:rPr>
  </w:style>
  <w:style w:type="paragraph" w:styleId="T8">
    <w:name w:val="toc 8"/>
    <w:basedOn w:val="Normal"/>
    <w:next w:val="Normal"/>
    <w:autoRedefine/>
    <w:hidden/>
    <w:qFormat/>
    <w:rsid w:val="006E104C"/>
    <w:pPr>
      <w:suppressAutoHyphens/>
      <w:spacing w:after="0" w:line="1" w:lineRule="atLeast"/>
      <w:ind w:leftChars="-1" w:left="1680" w:hangingChars="1" w:hanging="2"/>
      <w:textDirection w:val="btLr"/>
      <w:textAlignment w:val="top"/>
      <w:outlineLvl w:val="0"/>
    </w:pPr>
    <w:rPr>
      <w:rFonts w:eastAsia="Cambria" w:cs="Cambria"/>
      <w:position w:val="-1"/>
      <w:sz w:val="20"/>
      <w:szCs w:val="18"/>
    </w:rPr>
  </w:style>
  <w:style w:type="paragraph" w:styleId="T9">
    <w:name w:val="toc 9"/>
    <w:basedOn w:val="Normal"/>
    <w:next w:val="Normal"/>
    <w:autoRedefine/>
    <w:hidden/>
    <w:qFormat/>
    <w:rsid w:val="006E104C"/>
    <w:pPr>
      <w:suppressAutoHyphens/>
      <w:spacing w:after="0" w:line="1" w:lineRule="atLeast"/>
      <w:ind w:leftChars="-1" w:left="1920" w:hangingChars="1" w:hanging="2"/>
      <w:textDirection w:val="btLr"/>
      <w:textAlignment w:val="top"/>
      <w:outlineLvl w:val="0"/>
    </w:pPr>
    <w:rPr>
      <w:rFonts w:eastAsia="Cambria" w:cs="Cambria"/>
      <w:position w:val="-1"/>
      <w:sz w:val="20"/>
      <w:szCs w:val="18"/>
    </w:rPr>
  </w:style>
  <w:style w:type="character" w:styleId="Kpr">
    <w:name w:val="Hyperlink"/>
    <w:autoRedefine/>
    <w:hidden/>
    <w:qFormat/>
    <w:rsid w:val="006E104C"/>
    <w:rPr>
      <w:color w:val="0000FF"/>
      <w:w w:val="100"/>
      <w:position w:val="-1"/>
      <w:u w:val="single"/>
      <w:effect w:val="none"/>
      <w:vertAlign w:val="baseline"/>
      <w:cs w:val="0"/>
      <w:em w:val="none"/>
    </w:rPr>
  </w:style>
  <w:style w:type="paragraph" w:customStyle="1" w:styleId="Style11ptCenteredBefore3pt">
    <w:name w:val="Style 11 pt Centered Before:  3 pt"/>
    <w:basedOn w:val="Normal"/>
    <w:autoRedefine/>
    <w:hidden/>
    <w:qFormat/>
    <w:rsid w:val="006E104C"/>
    <w:pPr>
      <w:widowControl w:val="0"/>
      <w:suppressAutoHyphens/>
      <w:spacing w:before="60" w:after="0" w:line="1" w:lineRule="atLeast"/>
      <w:ind w:leftChars="-1" w:left="425" w:hangingChars="1" w:hanging="425"/>
      <w:jc w:val="center"/>
      <w:textDirection w:val="btLr"/>
      <w:textAlignment w:val="top"/>
      <w:outlineLvl w:val="0"/>
    </w:pPr>
    <w:rPr>
      <w:rFonts w:eastAsia="Cambria" w:cs="Cambria"/>
      <w:position w:val="-1"/>
      <w:sz w:val="20"/>
      <w:szCs w:val="20"/>
    </w:rPr>
  </w:style>
  <w:style w:type="paragraph" w:customStyle="1" w:styleId="BalloonText1">
    <w:name w:val="Balloon Text1"/>
    <w:basedOn w:val="Normal"/>
    <w:autoRedefine/>
    <w:hidden/>
    <w:qFormat/>
    <w:rsid w:val="006E104C"/>
    <w:pPr>
      <w:suppressAutoHyphens/>
      <w:spacing w:after="0" w:line="1" w:lineRule="atLeast"/>
      <w:ind w:leftChars="-1" w:left="-1" w:hangingChars="1" w:hanging="2"/>
      <w:textDirection w:val="btLr"/>
      <w:textAlignment w:val="top"/>
      <w:outlineLvl w:val="0"/>
    </w:pPr>
    <w:rPr>
      <w:rFonts w:ascii="Tahoma" w:eastAsia="Cambria" w:hAnsi="Tahoma" w:cs="Tahoma"/>
      <w:position w:val="-1"/>
      <w:sz w:val="16"/>
      <w:szCs w:val="16"/>
    </w:rPr>
  </w:style>
  <w:style w:type="character" w:customStyle="1" w:styleId="Heading2Char">
    <w:name w:val="Heading 2 Char"/>
    <w:autoRedefine/>
    <w:hidden/>
    <w:qFormat/>
    <w:rsid w:val="006E104C"/>
    <w:rPr>
      <w:rFonts w:ascii="Times New Roman" w:hAnsi="Times New Roman" w:cs="Arial"/>
      <w:b/>
      <w:bCs/>
      <w:i/>
      <w:iCs/>
      <w:w w:val="100"/>
      <w:position w:val="-1"/>
      <w:sz w:val="28"/>
      <w:szCs w:val="28"/>
      <w:effect w:val="none"/>
      <w:vertAlign w:val="baseline"/>
      <w:cs w:val="0"/>
      <w:em w:val="none"/>
      <w:lang w:val="tr-TR" w:eastAsia="tr-TR" w:bidi="ar-SA"/>
    </w:rPr>
  </w:style>
  <w:style w:type="paragraph" w:styleId="BalonMetni">
    <w:name w:val="Balloon Text"/>
    <w:basedOn w:val="Normal"/>
    <w:link w:val="BalonMetniChar"/>
    <w:autoRedefine/>
    <w:hidden/>
    <w:qFormat/>
    <w:rsid w:val="006E104C"/>
    <w:pPr>
      <w:suppressAutoHyphens/>
      <w:spacing w:after="0" w:line="1" w:lineRule="atLeast"/>
      <w:ind w:leftChars="-1" w:left="-1" w:hangingChars="1" w:hanging="2"/>
      <w:textDirection w:val="btLr"/>
      <w:textAlignment w:val="top"/>
      <w:outlineLvl w:val="0"/>
    </w:pPr>
    <w:rPr>
      <w:rFonts w:ascii="Tahoma" w:eastAsia="Cambria" w:hAnsi="Tahoma" w:cs="Tahoma"/>
      <w:position w:val="-1"/>
      <w:sz w:val="16"/>
      <w:szCs w:val="16"/>
    </w:rPr>
  </w:style>
  <w:style w:type="character" w:customStyle="1" w:styleId="BalonMetniChar">
    <w:name w:val="Balon Metni Char"/>
    <w:basedOn w:val="VarsaylanParagrafYazTipi"/>
    <w:link w:val="BalonMetni"/>
    <w:rsid w:val="006E104C"/>
    <w:rPr>
      <w:rFonts w:ascii="Tahoma" w:eastAsia="Cambria" w:hAnsi="Tahoma" w:cs="Tahoma"/>
      <w:position w:val="-1"/>
      <w:sz w:val="16"/>
      <w:szCs w:val="16"/>
      <w:lang w:eastAsia="tr-TR"/>
    </w:rPr>
  </w:style>
  <w:style w:type="paragraph" w:styleId="AklamaKonusu">
    <w:name w:val="annotation subject"/>
    <w:basedOn w:val="AklamaMetni"/>
    <w:next w:val="AklamaMetni"/>
    <w:link w:val="AklamaKonusuChar"/>
    <w:autoRedefine/>
    <w:hidden/>
    <w:qFormat/>
    <w:rsid w:val="006E104C"/>
    <w:pPr>
      <w:widowControl/>
      <w:spacing w:before="0"/>
    </w:pPr>
    <w:rPr>
      <w:b/>
      <w:bCs/>
    </w:rPr>
  </w:style>
  <w:style w:type="character" w:customStyle="1" w:styleId="AklamaKonusuChar">
    <w:name w:val="Açıklama Konusu Char"/>
    <w:basedOn w:val="AklamaMetniChar"/>
    <w:link w:val="AklamaKonusu"/>
    <w:rsid w:val="006E104C"/>
    <w:rPr>
      <w:rFonts w:eastAsia="Cambria" w:cs="Cambria"/>
      <w:b/>
      <w:bCs/>
      <w:position w:val="-1"/>
      <w:szCs w:val="20"/>
      <w:lang w:eastAsia="tr-TR"/>
    </w:rPr>
  </w:style>
  <w:style w:type="paragraph" w:customStyle="1" w:styleId="Style1">
    <w:name w:val="Style1"/>
    <w:autoRedefine/>
    <w:hidden/>
    <w:qFormat/>
    <w:rsid w:val="006E104C"/>
    <w:pPr>
      <w:ind w:leftChars="-1" w:left="-1" w:hangingChars="1" w:hanging="2"/>
    </w:pPr>
    <w:rPr>
      <w:sz w:val="20"/>
      <w:szCs w:val="18"/>
    </w:rPr>
  </w:style>
  <w:style w:type="paragraph" w:customStyle="1" w:styleId="StyleHeading413pt">
    <w:name w:val="Style Heading 4 + 13 pt"/>
    <w:autoRedefine/>
    <w:hidden/>
    <w:qFormat/>
    <w:rsid w:val="006E104C"/>
    <w:pPr>
      <w:spacing w:after="120"/>
    </w:pPr>
    <w:rPr>
      <w:bCs/>
      <w:sz w:val="26"/>
    </w:rPr>
  </w:style>
  <w:style w:type="paragraph" w:customStyle="1" w:styleId="StyleBodyTextHanging75mm">
    <w:name w:val="Style Body Text Hanging:  7.5 mm"/>
    <w:basedOn w:val="GvdeMetni"/>
    <w:autoRedefine/>
    <w:hidden/>
    <w:qFormat/>
    <w:rsid w:val="006E104C"/>
    <w:pPr>
      <w:suppressAutoHyphens/>
      <w:spacing w:line="1" w:lineRule="atLeast"/>
      <w:ind w:leftChars="-1" w:left="425" w:hangingChars="1" w:hanging="425"/>
      <w:textDirection w:val="btLr"/>
      <w:textAlignment w:val="top"/>
      <w:outlineLvl w:val="0"/>
    </w:pPr>
    <w:rPr>
      <w:rFonts w:eastAsia="Cambria" w:cs="Cambria"/>
      <w:position w:val="-1"/>
      <w:sz w:val="20"/>
      <w:szCs w:val="20"/>
    </w:rPr>
  </w:style>
  <w:style w:type="paragraph" w:styleId="GvdeMetniGirintisi3">
    <w:name w:val="Body Text Indent 3"/>
    <w:basedOn w:val="Normal"/>
    <w:link w:val="GvdeMetniGirintisi3Char"/>
    <w:autoRedefine/>
    <w:hidden/>
    <w:qFormat/>
    <w:rsid w:val="006E104C"/>
    <w:pPr>
      <w:suppressAutoHyphens/>
      <w:spacing w:after="120" w:line="1" w:lineRule="atLeast"/>
      <w:ind w:leftChars="-1" w:left="283" w:hangingChars="1" w:hanging="2"/>
      <w:textDirection w:val="btLr"/>
      <w:textAlignment w:val="top"/>
      <w:outlineLvl w:val="0"/>
    </w:pPr>
    <w:rPr>
      <w:rFonts w:eastAsia="Cambria" w:cs="Cambria"/>
      <w:position w:val="-1"/>
      <w:sz w:val="16"/>
      <w:szCs w:val="16"/>
    </w:rPr>
  </w:style>
  <w:style w:type="character" w:customStyle="1" w:styleId="GvdeMetniGirintisi3Char">
    <w:name w:val="Gövde Metni Girintisi 3 Char"/>
    <w:basedOn w:val="VarsaylanParagrafYazTipi"/>
    <w:link w:val="GvdeMetniGirintisi3"/>
    <w:qFormat/>
    <w:rsid w:val="006E104C"/>
    <w:rPr>
      <w:rFonts w:eastAsia="Cambria" w:cs="Cambria"/>
      <w:position w:val="-1"/>
      <w:sz w:val="16"/>
      <w:szCs w:val="16"/>
      <w:lang w:eastAsia="tr-TR"/>
    </w:rPr>
  </w:style>
  <w:style w:type="character" w:customStyle="1" w:styleId="stbilgiChar0">
    <w:name w:val="Üstbilgi Char"/>
    <w:autoRedefine/>
    <w:hidden/>
    <w:qFormat/>
    <w:rsid w:val="006E104C"/>
    <w:rPr>
      <w:w w:val="100"/>
      <w:position w:val="-1"/>
      <w:sz w:val="24"/>
      <w:szCs w:val="24"/>
      <w:effect w:val="none"/>
      <w:vertAlign w:val="baseline"/>
      <w:cs w:val="0"/>
      <w:em w:val="none"/>
    </w:rPr>
  </w:style>
  <w:style w:type="table" w:styleId="TabloKlavuzu">
    <w:name w:val="Table Grid"/>
    <w:basedOn w:val="NormalTablo"/>
    <w:autoRedefine/>
    <w:hidden/>
    <w:uiPriority w:val="39"/>
    <w:qFormat/>
    <w:rsid w:val="006E104C"/>
    <w:pPr>
      <w:suppressAutoHyphens/>
      <w:spacing w:after="0"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Shading-Accent1">
    <w:name w:val="Colorful Shading - Accent 1"/>
    <w:autoRedefine/>
    <w:hidden/>
    <w:qFormat/>
    <w:rsid w:val="006E104C"/>
    <w:pPr>
      <w:suppressAutoHyphens/>
      <w:spacing w:after="0"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4"/>
      <w:szCs w:val="24"/>
    </w:rPr>
  </w:style>
  <w:style w:type="paragraph" w:styleId="Dizin1">
    <w:name w:val="index 1"/>
    <w:basedOn w:val="Normal"/>
    <w:next w:val="Normal"/>
    <w:autoRedefine/>
    <w:hidden/>
    <w:qFormat/>
    <w:rsid w:val="006E104C"/>
    <w:pPr>
      <w:suppressAutoHyphens/>
      <w:spacing w:after="0" w:line="1" w:lineRule="atLeast"/>
      <w:ind w:leftChars="-1" w:left="240" w:hangingChars="1" w:hanging="240"/>
      <w:textDirection w:val="btLr"/>
      <w:textAlignment w:val="top"/>
      <w:outlineLvl w:val="0"/>
    </w:pPr>
    <w:rPr>
      <w:rFonts w:eastAsia="Cambria" w:cs="Cambria"/>
      <w:position w:val="-1"/>
      <w:sz w:val="20"/>
      <w:szCs w:val="18"/>
    </w:rPr>
  </w:style>
  <w:style w:type="paragraph" w:styleId="Dizin2">
    <w:name w:val="index 2"/>
    <w:basedOn w:val="Normal"/>
    <w:next w:val="Normal"/>
    <w:autoRedefine/>
    <w:hidden/>
    <w:qFormat/>
    <w:rsid w:val="006E104C"/>
    <w:pPr>
      <w:suppressAutoHyphens/>
      <w:spacing w:after="0" w:line="1" w:lineRule="atLeast"/>
      <w:ind w:leftChars="-1" w:left="480" w:hangingChars="1" w:hanging="240"/>
      <w:textDirection w:val="btLr"/>
      <w:textAlignment w:val="top"/>
      <w:outlineLvl w:val="0"/>
    </w:pPr>
    <w:rPr>
      <w:rFonts w:eastAsia="Cambria" w:cs="Cambria"/>
      <w:position w:val="-1"/>
      <w:sz w:val="20"/>
      <w:szCs w:val="18"/>
    </w:rPr>
  </w:style>
  <w:style w:type="paragraph" w:styleId="Dizin3">
    <w:name w:val="index 3"/>
    <w:basedOn w:val="Normal"/>
    <w:next w:val="Normal"/>
    <w:autoRedefine/>
    <w:hidden/>
    <w:qFormat/>
    <w:rsid w:val="006E104C"/>
    <w:pPr>
      <w:suppressAutoHyphens/>
      <w:spacing w:after="0" w:line="1" w:lineRule="atLeast"/>
      <w:ind w:leftChars="-1" w:left="720" w:hangingChars="1" w:hanging="240"/>
      <w:textDirection w:val="btLr"/>
      <w:textAlignment w:val="top"/>
      <w:outlineLvl w:val="0"/>
    </w:pPr>
    <w:rPr>
      <w:rFonts w:eastAsia="Cambria" w:cs="Cambria"/>
      <w:position w:val="-1"/>
      <w:sz w:val="20"/>
      <w:szCs w:val="18"/>
    </w:rPr>
  </w:style>
  <w:style w:type="paragraph" w:styleId="Dizin4">
    <w:name w:val="index 4"/>
    <w:basedOn w:val="Normal"/>
    <w:next w:val="Normal"/>
    <w:autoRedefine/>
    <w:hidden/>
    <w:qFormat/>
    <w:rsid w:val="006E104C"/>
    <w:pPr>
      <w:suppressAutoHyphens/>
      <w:spacing w:after="0" w:line="1" w:lineRule="atLeast"/>
      <w:ind w:leftChars="-1" w:left="960" w:hangingChars="1" w:hanging="240"/>
      <w:textDirection w:val="btLr"/>
      <w:textAlignment w:val="top"/>
      <w:outlineLvl w:val="0"/>
    </w:pPr>
    <w:rPr>
      <w:rFonts w:eastAsia="Cambria" w:cs="Cambria"/>
      <w:position w:val="-1"/>
      <w:sz w:val="20"/>
      <w:szCs w:val="18"/>
    </w:rPr>
  </w:style>
  <w:style w:type="paragraph" w:styleId="Dizin5">
    <w:name w:val="index 5"/>
    <w:basedOn w:val="Normal"/>
    <w:next w:val="Normal"/>
    <w:autoRedefine/>
    <w:hidden/>
    <w:qFormat/>
    <w:rsid w:val="006E104C"/>
    <w:pPr>
      <w:suppressAutoHyphens/>
      <w:spacing w:after="0" w:line="1" w:lineRule="atLeast"/>
      <w:ind w:leftChars="-1" w:left="1200" w:hangingChars="1" w:hanging="240"/>
      <w:textDirection w:val="btLr"/>
      <w:textAlignment w:val="top"/>
      <w:outlineLvl w:val="0"/>
    </w:pPr>
    <w:rPr>
      <w:rFonts w:eastAsia="Cambria" w:cs="Cambria"/>
      <w:position w:val="-1"/>
      <w:sz w:val="20"/>
      <w:szCs w:val="18"/>
    </w:rPr>
  </w:style>
  <w:style w:type="paragraph" w:styleId="Dizin6">
    <w:name w:val="index 6"/>
    <w:basedOn w:val="Normal"/>
    <w:next w:val="Normal"/>
    <w:autoRedefine/>
    <w:hidden/>
    <w:qFormat/>
    <w:rsid w:val="006E104C"/>
    <w:pPr>
      <w:suppressAutoHyphens/>
      <w:spacing w:after="0" w:line="1" w:lineRule="atLeast"/>
      <w:ind w:leftChars="-1" w:left="1440" w:hangingChars="1" w:hanging="240"/>
      <w:textDirection w:val="btLr"/>
      <w:textAlignment w:val="top"/>
      <w:outlineLvl w:val="0"/>
    </w:pPr>
    <w:rPr>
      <w:rFonts w:eastAsia="Cambria" w:cs="Cambria"/>
      <w:position w:val="-1"/>
      <w:sz w:val="20"/>
      <w:szCs w:val="18"/>
    </w:rPr>
  </w:style>
  <w:style w:type="paragraph" w:styleId="Dizin7">
    <w:name w:val="index 7"/>
    <w:basedOn w:val="Normal"/>
    <w:next w:val="Normal"/>
    <w:autoRedefine/>
    <w:hidden/>
    <w:qFormat/>
    <w:rsid w:val="006E104C"/>
    <w:pPr>
      <w:suppressAutoHyphens/>
      <w:spacing w:after="0" w:line="1" w:lineRule="atLeast"/>
      <w:ind w:leftChars="-1" w:left="1680" w:hangingChars="1" w:hanging="240"/>
      <w:textDirection w:val="btLr"/>
      <w:textAlignment w:val="top"/>
      <w:outlineLvl w:val="0"/>
    </w:pPr>
    <w:rPr>
      <w:rFonts w:eastAsia="Cambria" w:cs="Cambria"/>
      <w:position w:val="-1"/>
      <w:sz w:val="20"/>
      <w:szCs w:val="18"/>
    </w:rPr>
  </w:style>
  <w:style w:type="paragraph" w:styleId="Dizin8">
    <w:name w:val="index 8"/>
    <w:basedOn w:val="Normal"/>
    <w:next w:val="Normal"/>
    <w:autoRedefine/>
    <w:hidden/>
    <w:qFormat/>
    <w:rsid w:val="006E104C"/>
    <w:pPr>
      <w:suppressAutoHyphens/>
      <w:spacing w:after="0" w:line="1" w:lineRule="atLeast"/>
      <w:ind w:leftChars="-1" w:left="1920" w:hangingChars="1" w:hanging="240"/>
      <w:textDirection w:val="btLr"/>
      <w:textAlignment w:val="top"/>
      <w:outlineLvl w:val="0"/>
    </w:pPr>
    <w:rPr>
      <w:rFonts w:eastAsia="Cambria" w:cs="Cambria"/>
      <w:position w:val="-1"/>
      <w:sz w:val="20"/>
      <w:szCs w:val="18"/>
    </w:rPr>
  </w:style>
  <w:style w:type="paragraph" w:styleId="Dizin9">
    <w:name w:val="index 9"/>
    <w:basedOn w:val="Normal"/>
    <w:next w:val="Normal"/>
    <w:autoRedefine/>
    <w:hidden/>
    <w:qFormat/>
    <w:rsid w:val="006E104C"/>
    <w:pPr>
      <w:suppressAutoHyphens/>
      <w:spacing w:after="0" w:line="1" w:lineRule="atLeast"/>
      <w:ind w:leftChars="-1" w:left="2160" w:hangingChars="1" w:hanging="240"/>
      <w:textDirection w:val="btLr"/>
      <w:textAlignment w:val="top"/>
      <w:outlineLvl w:val="0"/>
    </w:pPr>
    <w:rPr>
      <w:rFonts w:eastAsia="Cambria" w:cs="Cambria"/>
      <w:position w:val="-1"/>
      <w:sz w:val="20"/>
      <w:szCs w:val="18"/>
    </w:rPr>
  </w:style>
  <w:style w:type="paragraph" w:styleId="DizinBal">
    <w:name w:val="index heading"/>
    <w:basedOn w:val="Normal"/>
    <w:next w:val="Dizin1"/>
    <w:autoRedefine/>
    <w:hidden/>
    <w:qFormat/>
    <w:rsid w:val="006E104C"/>
    <w:pPr>
      <w:suppressAutoHyphens/>
      <w:spacing w:after="0" w:line="1" w:lineRule="atLeast"/>
      <w:ind w:leftChars="-1" w:left="-1" w:hangingChars="1" w:hanging="2"/>
      <w:textDirection w:val="btLr"/>
      <w:textAlignment w:val="top"/>
      <w:outlineLvl w:val="0"/>
    </w:pPr>
    <w:rPr>
      <w:rFonts w:eastAsia="Cambria" w:cs="Cambria"/>
      <w:position w:val="-1"/>
      <w:sz w:val="20"/>
      <w:szCs w:val="18"/>
    </w:rPr>
  </w:style>
  <w:style w:type="paragraph" w:styleId="BelgeBalantlar">
    <w:name w:val="Document Map"/>
    <w:basedOn w:val="Normal"/>
    <w:link w:val="BelgeBalantlarChar"/>
    <w:autoRedefine/>
    <w:hidden/>
    <w:qFormat/>
    <w:rsid w:val="006E104C"/>
    <w:pPr>
      <w:suppressAutoHyphens/>
      <w:spacing w:after="0" w:line="1" w:lineRule="atLeast"/>
      <w:ind w:leftChars="-1" w:left="-1" w:hangingChars="1" w:hanging="2"/>
      <w:textDirection w:val="btLr"/>
      <w:textAlignment w:val="top"/>
      <w:outlineLvl w:val="0"/>
    </w:pPr>
    <w:rPr>
      <w:rFonts w:ascii="Lucida Grande" w:eastAsia="Cambria" w:hAnsi="Lucida Grande" w:cs="Cambria"/>
      <w:position w:val="-1"/>
      <w:sz w:val="20"/>
      <w:szCs w:val="18"/>
    </w:rPr>
  </w:style>
  <w:style w:type="character" w:customStyle="1" w:styleId="BelgeBalantlarChar">
    <w:name w:val="Belge Bağlantıları Char"/>
    <w:basedOn w:val="VarsaylanParagrafYazTipi"/>
    <w:link w:val="BelgeBalantlar"/>
    <w:qFormat/>
    <w:rsid w:val="006E104C"/>
    <w:rPr>
      <w:rFonts w:ascii="Lucida Grande" w:eastAsia="Cambria" w:hAnsi="Lucida Grande" w:cs="Cambria"/>
      <w:position w:val="-1"/>
      <w:sz w:val="20"/>
      <w:szCs w:val="18"/>
      <w:lang w:eastAsia="tr-TR"/>
    </w:rPr>
  </w:style>
  <w:style w:type="paragraph" w:customStyle="1" w:styleId="Default">
    <w:name w:val="Default"/>
    <w:autoRedefine/>
    <w:hidden/>
    <w:qFormat/>
    <w:rsid w:val="006E104C"/>
    <w:pPr>
      <w:suppressAutoHyphens/>
      <w:autoSpaceDE w:val="0"/>
      <w:autoSpaceDN w:val="0"/>
      <w:adjustRightInd w:val="0"/>
      <w:spacing w:after="0" w:line="1" w:lineRule="atLeast"/>
      <w:ind w:leftChars="-1" w:left="-1" w:hangingChars="1" w:hanging="1"/>
      <w:jc w:val="both"/>
      <w:textDirection w:val="btLr"/>
      <w:textAlignment w:val="top"/>
      <w:outlineLvl w:val="0"/>
    </w:pPr>
    <w:rPr>
      <w:color w:val="000000"/>
      <w:position w:val="-1"/>
      <w:sz w:val="24"/>
      <w:szCs w:val="24"/>
    </w:rPr>
  </w:style>
  <w:style w:type="character" w:customStyle="1" w:styleId="AltbilgiChar0">
    <w:name w:val="Altbilgi Char"/>
    <w:autoRedefine/>
    <w:hidden/>
    <w:uiPriority w:val="99"/>
    <w:qFormat/>
    <w:rsid w:val="006E104C"/>
    <w:rPr>
      <w:w w:val="100"/>
      <w:position w:val="-1"/>
      <w:effect w:val="none"/>
      <w:vertAlign w:val="baseline"/>
      <w:cs w:val="0"/>
      <w:em w:val="none"/>
      <w:lang w:eastAsia="en-US"/>
    </w:rPr>
  </w:style>
  <w:style w:type="paragraph" w:customStyle="1" w:styleId="TableText">
    <w:name w:val="Table Text"/>
    <w:autoRedefine/>
    <w:hidden/>
    <w:qFormat/>
    <w:rsid w:val="006E104C"/>
    <w:pPr>
      <w:widowControl w:val="0"/>
      <w:suppressAutoHyphens/>
      <w:spacing w:after="0"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sz w:val="24"/>
      <w:szCs w:val="24"/>
      <w:lang w:val="en-US"/>
    </w:rPr>
  </w:style>
  <w:style w:type="character" w:customStyle="1" w:styleId="AltyazChar">
    <w:name w:val="Altyazı Char"/>
    <w:basedOn w:val="VarsaylanParagrafYazTipi"/>
    <w:rsid w:val="006E104C"/>
    <w:rPr>
      <w:rFonts w:ascii="Georgia" w:eastAsia="Georgia" w:hAnsi="Georgia" w:cs="Georgia"/>
      <w:i/>
      <w:color w:val="666666"/>
      <w:position w:val="-1"/>
      <w:sz w:val="48"/>
      <w:szCs w:val="48"/>
      <w:lang w:eastAsia="tr-TR"/>
    </w:rPr>
  </w:style>
  <w:style w:type="table" w:customStyle="1" w:styleId="TabloKlavuzu21">
    <w:name w:val="Tablo Kılavuzu21"/>
    <w:basedOn w:val="NormalTablo"/>
    <w:next w:val="TabloKlavuzu"/>
    <w:uiPriority w:val="39"/>
    <w:rsid w:val="006E104C"/>
    <w:pPr>
      <w:suppressAutoHyphens/>
      <w:spacing w:after="0"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6E104C"/>
    <w:rPr>
      <w:b/>
      <w:bCs/>
    </w:rPr>
  </w:style>
  <w:style w:type="paragraph" w:styleId="NormalWeb">
    <w:name w:val="Normal (Web)"/>
    <w:basedOn w:val="Normal"/>
    <w:uiPriority w:val="99"/>
    <w:unhideWhenUsed/>
    <w:rsid w:val="006E104C"/>
    <w:pPr>
      <w:spacing w:before="100" w:beforeAutospacing="1" w:after="100" w:afterAutospacing="1" w:line="1" w:lineRule="atLeast"/>
      <w:ind w:leftChars="-1" w:left="-1" w:hangingChars="1" w:hanging="2"/>
    </w:pPr>
    <w:rPr>
      <w:rFonts w:eastAsia="Cambria" w:cs="Cambria"/>
      <w:sz w:val="20"/>
      <w:szCs w:val="18"/>
    </w:rPr>
  </w:style>
  <w:style w:type="character" w:customStyle="1" w:styleId="zlenenKpr1">
    <w:name w:val="İzlenen Köprü1"/>
    <w:basedOn w:val="VarsaylanParagrafYazTipi"/>
    <w:uiPriority w:val="99"/>
    <w:semiHidden/>
    <w:unhideWhenUsed/>
    <w:rsid w:val="006E104C"/>
    <w:rPr>
      <w:color w:val="800080"/>
      <w:u w:val="single"/>
    </w:rPr>
  </w:style>
  <w:style w:type="paragraph" w:customStyle="1" w:styleId="Dzeltme1">
    <w:name w:val="Düzeltme1"/>
    <w:next w:val="Dzeltme"/>
    <w:hidden/>
    <w:uiPriority w:val="99"/>
    <w:semiHidden/>
    <w:rsid w:val="006E104C"/>
    <w:pPr>
      <w:spacing w:after="0" w:line="240" w:lineRule="auto"/>
    </w:pPr>
    <w:rPr>
      <w:rFonts w:eastAsia="Cambria" w:cs="Cambria"/>
      <w:position w:val="-1"/>
      <w:sz w:val="24"/>
      <w:vertAlign w:val="superscript"/>
    </w:rPr>
  </w:style>
  <w:style w:type="character" w:styleId="YerTutucuMetni">
    <w:name w:val="Placeholder Text"/>
    <w:basedOn w:val="VarsaylanParagrafYazTipi"/>
    <w:uiPriority w:val="99"/>
    <w:semiHidden/>
    <w:rsid w:val="006E104C"/>
    <w:rPr>
      <w:color w:val="808080"/>
    </w:rPr>
  </w:style>
  <w:style w:type="character" w:customStyle="1" w:styleId="zmlenmeyenBahsetme1">
    <w:name w:val="Çözümlenmeyen Bahsetme1"/>
    <w:basedOn w:val="VarsaylanParagrafYazTipi"/>
    <w:uiPriority w:val="99"/>
    <w:semiHidden/>
    <w:unhideWhenUsed/>
    <w:rsid w:val="006E104C"/>
    <w:rPr>
      <w:color w:val="605E5C"/>
      <w:shd w:val="clear" w:color="auto" w:fill="E1DFDD"/>
    </w:rPr>
  </w:style>
  <w:style w:type="character" w:styleId="zlenenKpr">
    <w:name w:val="FollowedHyperlink"/>
    <w:basedOn w:val="VarsaylanParagrafYazTipi"/>
    <w:uiPriority w:val="99"/>
    <w:semiHidden/>
    <w:unhideWhenUsed/>
    <w:rsid w:val="006E104C"/>
    <w:rPr>
      <w:color w:val="954F72" w:themeColor="followedHyperlink"/>
      <w:u w:val="single"/>
    </w:rPr>
  </w:style>
  <w:style w:type="paragraph" w:styleId="Dzeltme">
    <w:name w:val="Revision"/>
    <w:hidden/>
    <w:uiPriority w:val="99"/>
    <w:semiHidden/>
    <w:rsid w:val="006E104C"/>
    <w:pPr>
      <w:spacing w:after="0" w:line="240" w:lineRule="auto"/>
    </w:pPr>
  </w:style>
  <w:style w:type="numbering" w:customStyle="1" w:styleId="ListeYok2">
    <w:name w:val="Liste Yok2"/>
    <w:next w:val="ListeYok"/>
    <w:uiPriority w:val="99"/>
    <w:semiHidden/>
    <w:unhideWhenUsed/>
    <w:rsid w:val="006E104C"/>
  </w:style>
  <w:style w:type="numbering" w:customStyle="1" w:styleId="ListeYok3">
    <w:name w:val="Liste Yok3"/>
    <w:next w:val="ListeYok"/>
    <w:uiPriority w:val="99"/>
    <w:semiHidden/>
    <w:unhideWhenUsed/>
    <w:rsid w:val="006E104C"/>
  </w:style>
  <w:style w:type="numbering" w:customStyle="1" w:styleId="ListeYok4">
    <w:name w:val="Liste Yok4"/>
    <w:next w:val="ListeYok"/>
    <w:uiPriority w:val="99"/>
    <w:semiHidden/>
    <w:unhideWhenUsed/>
    <w:rsid w:val="006E104C"/>
  </w:style>
  <w:style w:type="character" w:customStyle="1" w:styleId="fontstyle01">
    <w:name w:val="fontstyle01"/>
    <w:basedOn w:val="VarsaylanParagrafYazTipi"/>
    <w:rsid w:val="00083AD3"/>
    <w:rPr>
      <w:rFonts w:ascii="Cambria-BoldItalic" w:hAnsi="Cambria-BoldItalic" w:hint="default"/>
      <w:b/>
      <w:bCs/>
      <w:i/>
      <w:iCs/>
      <w:color w:val="000000"/>
      <w:sz w:val="22"/>
      <w:szCs w:val="22"/>
    </w:rPr>
  </w:style>
  <w:style w:type="character" w:customStyle="1" w:styleId="fontstyle21">
    <w:name w:val="fontstyle21"/>
    <w:basedOn w:val="VarsaylanParagrafYazTipi"/>
    <w:rsid w:val="00083AD3"/>
    <w:rPr>
      <w:rFonts w:ascii="Cambria-Bold" w:hAnsi="Cambria-Bold" w:hint="default"/>
      <w:b/>
      <w:bCs/>
      <w:i w:val="0"/>
      <w:iCs w:val="0"/>
      <w:color w:val="000000"/>
      <w:sz w:val="20"/>
      <w:szCs w:val="20"/>
    </w:rPr>
  </w:style>
  <w:style w:type="character" w:customStyle="1" w:styleId="fontstyle31">
    <w:name w:val="fontstyle31"/>
    <w:basedOn w:val="VarsaylanParagrafYazTipi"/>
    <w:rsid w:val="00083AD3"/>
    <w:rPr>
      <w:rFonts w:ascii="Cambria" w:hAnsi="Cambria" w:hint="default"/>
      <w:b w:val="0"/>
      <w:bCs w:val="0"/>
      <w:i w:val="0"/>
      <w:iCs w:val="0"/>
      <w:color w:val="000000"/>
      <w:sz w:val="20"/>
      <w:szCs w:val="20"/>
    </w:rPr>
  </w:style>
  <w:style w:type="table" w:customStyle="1" w:styleId="a">
    <w:basedOn w:val="TableNormal1"/>
    <w:rsid w:val="00531F99"/>
    <w:pPr>
      <w:ind w:hanging="1"/>
    </w:pPr>
    <w:tblPr>
      <w:tblStyleRowBandSize w:val="1"/>
      <w:tblStyleColBandSize w:val="1"/>
      <w:tblCellMar>
        <w:left w:w="108" w:type="dxa"/>
        <w:right w:w="108" w:type="dxa"/>
      </w:tblCellMar>
    </w:tblPr>
  </w:style>
  <w:style w:type="table" w:customStyle="1" w:styleId="a0">
    <w:basedOn w:val="TableNormal1"/>
    <w:rsid w:val="00531F99"/>
    <w:tblPr>
      <w:tblStyleRowBandSize w:val="1"/>
      <w:tblStyleColBandSize w:val="1"/>
      <w:tblCellMar>
        <w:left w:w="115" w:type="dxa"/>
        <w:right w:w="115" w:type="dxa"/>
      </w:tblCellMar>
    </w:tblPr>
  </w:style>
  <w:style w:type="table" w:customStyle="1" w:styleId="a1">
    <w:basedOn w:val="TableNormal1"/>
    <w:rsid w:val="00531F99"/>
    <w:tblPr>
      <w:tblStyleRowBandSize w:val="1"/>
      <w:tblStyleColBandSize w:val="1"/>
      <w:tblCellMar>
        <w:left w:w="115" w:type="dxa"/>
        <w:right w:w="115" w:type="dxa"/>
      </w:tblCellMar>
    </w:tblPr>
  </w:style>
  <w:style w:type="table" w:customStyle="1" w:styleId="a2">
    <w:basedOn w:val="TableNormal1"/>
    <w:rsid w:val="00531F99"/>
    <w:tblPr>
      <w:tblStyleRowBandSize w:val="1"/>
      <w:tblStyleColBandSize w:val="1"/>
      <w:tblCellMar>
        <w:left w:w="115" w:type="dxa"/>
        <w:right w:w="115" w:type="dxa"/>
      </w:tblCellMar>
    </w:tblPr>
  </w:style>
  <w:style w:type="table" w:customStyle="1" w:styleId="a3">
    <w:basedOn w:val="TableNormal1"/>
    <w:rsid w:val="00531F99"/>
    <w:pPr>
      <w:ind w:hanging="1"/>
    </w:pPr>
    <w:tblPr>
      <w:tblStyleRowBandSize w:val="1"/>
      <w:tblStyleColBandSize w:val="1"/>
      <w:tblCellMar>
        <w:left w:w="108" w:type="dxa"/>
        <w:right w:w="108" w:type="dxa"/>
      </w:tblCellMar>
    </w:tblPr>
  </w:style>
  <w:style w:type="table" w:customStyle="1" w:styleId="a4">
    <w:basedOn w:val="TableNormal1"/>
    <w:rsid w:val="00531F99"/>
    <w:pPr>
      <w:ind w:hanging="1"/>
    </w:pPr>
    <w:tblPr>
      <w:tblStyleRowBandSize w:val="1"/>
      <w:tblStyleColBandSize w:val="1"/>
      <w:tblCellMar>
        <w:left w:w="108" w:type="dxa"/>
        <w:right w:w="108" w:type="dxa"/>
      </w:tblCellMar>
    </w:tblPr>
  </w:style>
  <w:style w:type="table" w:customStyle="1" w:styleId="a5">
    <w:basedOn w:val="TableNormal1"/>
    <w:rsid w:val="00531F99"/>
    <w:tblPr>
      <w:tblStyleRowBandSize w:val="1"/>
      <w:tblStyleColBandSize w:val="1"/>
      <w:tblCellMar>
        <w:left w:w="115" w:type="dxa"/>
        <w:right w:w="115" w:type="dxa"/>
      </w:tblCellMar>
    </w:tblPr>
  </w:style>
  <w:style w:type="table" w:customStyle="1" w:styleId="a6">
    <w:basedOn w:val="TableNormal1"/>
    <w:rsid w:val="00531F99"/>
    <w:pPr>
      <w:ind w:hanging="1"/>
    </w:pPr>
    <w:tblPr>
      <w:tblStyleRowBandSize w:val="1"/>
      <w:tblStyleColBandSize w:val="1"/>
      <w:tblCellMar>
        <w:left w:w="108" w:type="dxa"/>
        <w:right w:w="108" w:type="dxa"/>
      </w:tblCellMar>
    </w:tblPr>
  </w:style>
  <w:style w:type="table" w:customStyle="1" w:styleId="a7">
    <w:basedOn w:val="TableNormal1"/>
    <w:rsid w:val="00531F99"/>
    <w:tblPr>
      <w:tblStyleRowBandSize w:val="1"/>
      <w:tblStyleColBandSize w:val="1"/>
      <w:tblCellMar>
        <w:left w:w="115" w:type="dxa"/>
        <w:right w:w="115" w:type="dxa"/>
      </w:tblCellMar>
    </w:tblPr>
  </w:style>
  <w:style w:type="table" w:customStyle="1" w:styleId="a8">
    <w:basedOn w:val="TableNormal1"/>
    <w:rsid w:val="00531F99"/>
    <w:pPr>
      <w:ind w:hanging="1"/>
    </w:pPr>
    <w:tblPr>
      <w:tblStyleRowBandSize w:val="1"/>
      <w:tblStyleColBandSize w:val="1"/>
      <w:tblCellMar>
        <w:left w:w="108" w:type="dxa"/>
        <w:right w:w="108" w:type="dxa"/>
      </w:tblCellMar>
    </w:tblPr>
  </w:style>
  <w:style w:type="table" w:customStyle="1" w:styleId="a9">
    <w:basedOn w:val="TableNormal1"/>
    <w:rsid w:val="00531F99"/>
    <w:pPr>
      <w:ind w:hanging="1"/>
    </w:pPr>
    <w:tblPr>
      <w:tblStyleRowBandSize w:val="1"/>
      <w:tblStyleColBandSize w:val="1"/>
      <w:tblCellMar>
        <w:left w:w="108" w:type="dxa"/>
        <w:right w:w="108" w:type="dxa"/>
      </w:tblCellMar>
    </w:tblPr>
  </w:style>
  <w:style w:type="table" w:customStyle="1" w:styleId="aa">
    <w:basedOn w:val="TableNormal1"/>
    <w:rsid w:val="00531F99"/>
    <w:pPr>
      <w:ind w:hanging="1"/>
    </w:pPr>
    <w:tblPr>
      <w:tblStyleRowBandSize w:val="1"/>
      <w:tblStyleColBandSize w:val="1"/>
      <w:tblCellMar>
        <w:left w:w="108" w:type="dxa"/>
        <w:right w:w="108" w:type="dxa"/>
      </w:tblCellMar>
    </w:tblPr>
  </w:style>
  <w:style w:type="table" w:customStyle="1" w:styleId="ab">
    <w:basedOn w:val="TableNormal1"/>
    <w:rsid w:val="00531F99"/>
    <w:pPr>
      <w:ind w:hanging="1"/>
    </w:pPr>
    <w:tblPr>
      <w:tblStyleRowBandSize w:val="1"/>
      <w:tblStyleColBandSize w:val="1"/>
      <w:tblCellMar>
        <w:left w:w="108" w:type="dxa"/>
        <w:right w:w="108" w:type="dxa"/>
      </w:tblCellMar>
    </w:tblPr>
  </w:style>
  <w:style w:type="table" w:customStyle="1" w:styleId="ac">
    <w:basedOn w:val="TableNormal1"/>
    <w:rsid w:val="00531F99"/>
    <w:pPr>
      <w:ind w:hanging="1"/>
    </w:pPr>
    <w:tblPr>
      <w:tblStyleRowBandSize w:val="1"/>
      <w:tblStyleColBandSize w:val="1"/>
      <w:tblCellMar>
        <w:left w:w="108" w:type="dxa"/>
        <w:right w:w="108" w:type="dxa"/>
      </w:tblCellMar>
    </w:tblPr>
  </w:style>
  <w:style w:type="table" w:customStyle="1" w:styleId="ad">
    <w:basedOn w:val="TableNormal1"/>
    <w:rsid w:val="00531F99"/>
    <w:pPr>
      <w:ind w:hanging="1"/>
    </w:pPr>
    <w:tblPr>
      <w:tblStyleRowBandSize w:val="1"/>
      <w:tblStyleColBandSize w:val="1"/>
      <w:tblCellMar>
        <w:left w:w="108" w:type="dxa"/>
        <w:right w:w="108" w:type="dxa"/>
      </w:tblCellMar>
    </w:tblPr>
  </w:style>
  <w:style w:type="table" w:customStyle="1" w:styleId="ae">
    <w:basedOn w:val="TableNormal1"/>
    <w:rsid w:val="00531F99"/>
    <w:pPr>
      <w:ind w:hanging="1"/>
    </w:pPr>
    <w:tblPr>
      <w:tblStyleRowBandSize w:val="1"/>
      <w:tblStyleColBandSize w:val="1"/>
      <w:tblCellMar>
        <w:left w:w="108" w:type="dxa"/>
        <w:right w:w="108" w:type="dxa"/>
      </w:tblCellMar>
    </w:tblPr>
  </w:style>
  <w:style w:type="table" w:customStyle="1" w:styleId="af">
    <w:basedOn w:val="TableNormal1"/>
    <w:rsid w:val="00531F99"/>
    <w:pPr>
      <w:ind w:hanging="1"/>
    </w:pPr>
    <w:tblPr>
      <w:tblStyleRowBandSize w:val="1"/>
      <w:tblStyleColBandSize w:val="1"/>
      <w:tblCellMar>
        <w:left w:w="108" w:type="dxa"/>
        <w:right w:w="108" w:type="dxa"/>
      </w:tblCellMar>
    </w:tblPr>
  </w:style>
  <w:style w:type="table" w:customStyle="1" w:styleId="af0">
    <w:basedOn w:val="TableNormal1"/>
    <w:rsid w:val="00531F99"/>
    <w:tblPr>
      <w:tblStyleRowBandSize w:val="1"/>
      <w:tblStyleColBandSize w:val="1"/>
      <w:tblCellMar>
        <w:left w:w="115" w:type="dxa"/>
        <w:right w:w="115" w:type="dxa"/>
      </w:tblCellMar>
    </w:tblPr>
  </w:style>
  <w:style w:type="table" w:customStyle="1" w:styleId="af1">
    <w:basedOn w:val="TableNormal1"/>
    <w:rsid w:val="00531F99"/>
    <w:tblPr>
      <w:tblStyleRowBandSize w:val="1"/>
      <w:tblStyleColBandSize w:val="1"/>
      <w:tblCellMar>
        <w:left w:w="115" w:type="dxa"/>
        <w:right w:w="115" w:type="dxa"/>
      </w:tblCellMar>
    </w:tblPr>
  </w:style>
  <w:style w:type="table" w:customStyle="1" w:styleId="af2">
    <w:basedOn w:val="TableNormal1"/>
    <w:rsid w:val="00531F99"/>
    <w:tblPr>
      <w:tblStyleRowBandSize w:val="1"/>
      <w:tblStyleColBandSize w:val="1"/>
      <w:tblCellMar>
        <w:left w:w="115" w:type="dxa"/>
        <w:right w:w="115" w:type="dxa"/>
      </w:tblCellMar>
    </w:tblPr>
  </w:style>
  <w:style w:type="table" w:customStyle="1" w:styleId="af3">
    <w:basedOn w:val="TableNormal1"/>
    <w:rsid w:val="00531F99"/>
    <w:tblPr>
      <w:tblStyleRowBandSize w:val="1"/>
      <w:tblStyleColBandSize w:val="1"/>
      <w:tblCellMar>
        <w:left w:w="115" w:type="dxa"/>
        <w:right w:w="115" w:type="dxa"/>
      </w:tblCellMar>
    </w:tblPr>
  </w:style>
  <w:style w:type="table" w:customStyle="1" w:styleId="af4">
    <w:basedOn w:val="TableNormal1"/>
    <w:rsid w:val="00531F99"/>
    <w:pPr>
      <w:ind w:hanging="1"/>
    </w:pPr>
    <w:tblPr>
      <w:tblStyleRowBandSize w:val="1"/>
      <w:tblStyleColBandSize w:val="1"/>
      <w:tblCellMar>
        <w:left w:w="108" w:type="dxa"/>
        <w:right w:w="108" w:type="dxa"/>
      </w:tblCellMar>
    </w:tblPr>
  </w:style>
  <w:style w:type="table" w:customStyle="1" w:styleId="af5">
    <w:basedOn w:val="TableNormal1"/>
    <w:rsid w:val="00531F99"/>
    <w:pPr>
      <w:ind w:hanging="1"/>
    </w:pPr>
    <w:tblPr>
      <w:tblStyleRowBandSize w:val="1"/>
      <w:tblStyleColBandSize w:val="1"/>
      <w:tblCellMar>
        <w:left w:w="108" w:type="dxa"/>
        <w:right w:w="108" w:type="dxa"/>
      </w:tblCellMar>
    </w:tblPr>
  </w:style>
  <w:style w:type="table" w:customStyle="1" w:styleId="af6">
    <w:basedOn w:val="TableNormal1"/>
    <w:rsid w:val="00531F99"/>
    <w:tblPr>
      <w:tblStyleRowBandSize w:val="1"/>
      <w:tblStyleColBandSize w:val="1"/>
      <w:tblCellMar>
        <w:left w:w="115" w:type="dxa"/>
        <w:right w:w="115" w:type="dxa"/>
      </w:tblCellMar>
    </w:tblPr>
  </w:style>
  <w:style w:type="table" w:customStyle="1" w:styleId="af7">
    <w:basedOn w:val="TableNormal1"/>
    <w:rsid w:val="00531F99"/>
    <w:pPr>
      <w:ind w:hanging="1"/>
    </w:pPr>
    <w:tblPr>
      <w:tblStyleRowBandSize w:val="1"/>
      <w:tblStyleColBandSize w:val="1"/>
      <w:tblCellMar>
        <w:left w:w="108" w:type="dxa"/>
        <w:right w:w="108" w:type="dxa"/>
      </w:tblCellMar>
    </w:tblPr>
  </w:style>
  <w:style w:type="table" w:customStyle="1" w:styleId="af8">
    <w:basedOn w:val="TableNormal1"/>
    <w:rsid w:val="00531F99"/>
    <w:pPr>
      <w:ind w:hanging="1"/>
    </w:pPr>
    <w:tblPr>
      <w:tblStyleRowBandSize w:val="1"/>
      <w:tblStyleColBandSize w:val="1"/>
      <w:tblCellMar>
        <w:left w:w="108" w:type="dxa"/>
        <w:right w:w="108" w:type="dxa"/>
      </w:tblCellMar>
    </w:tblPr>
  </w:style>
  <w:style w:type="table" w:customStyle="1" w:styleId="af9">
    <w:basedOn w:val="TableNormal1"/>
    <w:rsid w:val="00531F99"/>
    <w:tblPr>
      <w:tblStyleRowBandSize w:val="1"/>
      <w:tblStyleColBandSize w:val="1"/>
      <w:tblCellMar>
        <w:left w:w="115" w:type="dxa"/>
        <w:right w:w="115" w:type="dxa"/>
      </w:tblCellMar>
    </w:tblPr>
  </w:style>
  <w:style w:type="table" w:customStyle="1" w:styleId="afa">
    <w:basedOn w:val="TableNormal1"/>
    <w:rsid w:val="00531F99"/>
    <w:tblPr>
      <w:tblStyleRowBandSize w:val="1"/>
      <w:tblStyleColBandSize w:val="1"/>
      <w:tblCellMar>
        <w:left w:w="115" w:type="dxa"/>
        <w:right w:w="115" w:type="dxa"/>
      </w:tblCellMar>
    </w:tblPr>
  </w:style>
  <w:style w:type="table" w:customStyle="1" w:styleId="afb">
    <w:basedOn w:val="TableNormal1"/>
    <w:rsid w:val="00531F99"/>
    <w:pPr>
      <w:ind w:hanging="1"/>
    </w:pPr>
    <w:tblPr>
      <w:tblStyleRowBandSize w:val="1"/>
      <w:tblStyleColBandSize w:val="1"/>
      <w:tblCellMar>
        <w:left w:w="108" w:type="dxa"/>
        <w:right w:w="108" w:type="dxa"/>
      </w:tblCellMar>
    </w:tblPr>
  </w:style>
  <w:style w:type="table" w:customStyle="1" w:styleId="afc">
    <w:basedOn w:val="TableNormal1"/>
    <w:rsid w:val="00531F99"/>
    <w:tblPr>
      <w:tblStyleRowBandSize w:val="1"/>
      <w:tblStyleColBandSize w:val="1"/>
      <w:tblCellMar>
        <w:left w:w="115" w:type="dxa"/>
        <w:right w:w="115" w:type="dxa"/>
      </w:tblCellMar>
    </w:tblPr>
  </w:style>
  <w:style w:type="table" w:customStyle="1" w:styleId="afd">
    <w:basedOn w:val="TableNormal1"/>
    <w:rsid w:val="00531F99"/>
    <w:tblPr>
      <w:tblStyleRowBandSize w:val="1"/>
      <w:tblStyleColBandSize w:val="1"/>
      <w:tblCellMar>
        <w:left w:w="115" w:type="dxa"/>
        <w:right w:w="115" w:type="dxa"/>
      </w:tblCellMar>
    </w:tblPr>
  </w:style>
  <w:style w:type="table" w:customStyle="1" w:styleId="afe">
    <w:basedOn w:val="TableNormal1"/>
    <w:rsid w:val="00531F99"/>
    <w:tblPr>
      <w:tblStyleRowBandSize w:val="1"/>
      <w:tblStyleColBandSize w:val="1"/>
      <w:tblCellMar>
        <w:left w:w="115" w:type="dxa"/>
        <w:right w:w="115" w:type="dxa"/>
      </w:tblCellMar>
    </w:tblPr>
  </w:style>
  <w:style w:type="table" w:customStyle="1" w:styleId="aff">
    <w:basedOn w:val="TableNormal1"/>
    <w:rsid w:val="00531F99"/>
    <w:tblPr>
      <w:tblStyleRowBandSize w:val="1"/>
      <w:tblStyleColBandSize w:val="1"/>
      <w:tblCellMar>
        <w:left w:w="115" w:type="dxa"/>
        <w:right w:w="115" w:type="dxa"/>
      </w:tblCellMar>
    </w:tblPr>
  </w:style>
  <w:style w:type="table" w:customStyle="1" w:styleId="aff0">
    <w:basedOn w:val="TableNormal1"/>
    <w:rsid w:val="00531F99"/>
    <w:tblPr>
      <w:tblStyleRowBandSize w:val="1"/>
      <w:tblStyleColBandSize w:val="1"/>
      <w:tblCellMar>
        <w:left w:w="115" w:type="dxa"/>
        <w:right w:w="115" w:type="dxa"/>
      </w:tblCellMar>
    </w:tblPr>
  </w:style>
  <w:style w:type="table" w:customStyle="1" w:styleId="aff1">
    <w:basedOn w:val="TableNormal1"/>
    <w:rsid w:val="00531F99"/>
    <w:tblPr>
      <w:tblStyleRowBandSize w:val="1"/>
      <w:tblStyleColBandSize w:val="1"/>
      <w:tblCellMar>
        <w:left w:w="115" w:type="dxa"/>
        <w:right w:w="115" w:type="dxa"/>
      </w:tblCellMar>
    </w:tblPr>
  </w:style>
  <w:style w:type="table" w:customStyle="1" w:styleId="aff2">
    <w:basedOn w:val="TableNormal1"/>
    <w:rsid w:val="00531F99"/>
    <w:tblPr>
      <w:tblStyleRowBandSize w:val="1"/>
      <w:tblStyleColBandSize w:val="1"/>
      <w:tblCellMar>
        <w:left w:w="115" w:type="dxa"/>
        <w:right w:w="115" w:type="dxa"/>
      </w:tblCellMar>
    </w:tblPr>
  </w:style>
  <w:style w:type="table" w:customStyle="1" w:styleId="aff3">
    <w:basedOn w:val="TableNormal1"/>
    <w:rsid w:val="00531F99"/>
    <w:pPr>
      <w:ind w:hanging="1"/>
    </w:pPr>
    <w:tblPr>
      <w:tblStyleRowBandSize w:val="1"/>
      <w:tblStyleColBandSize w:val="1"/>
      <w:tblCellMar>
        <w:left w:w="108" w:type="dxa"/>
        <w:right w:w="108" w:type="dxa"/>
      </w:tblCellMar>
    </w:tblPr>
  </w:style>
  <w:style w:type="table" w:customStyle="1" w:styleId="aff4">
    <w:basedOn w:val="TableNormal1"/>
    <w:rsid w:val="00531F99"/>
    <w:pPr>
      <w:ind w:hanging="1"/>
    </w:pPr>
    <w:tblPr>
      <w:tblStyleRowBandSize w:val="1"/>
      <w:tblStyleColBandSize w:val="1"/>
      <w:tblCellMar>
        <w:left w:w="108" w:type="dxa"/>
        <w:right w:w="108" w:type="dxa"/>
      </w:tblCellMar>
    </w:tblPr>
  </w:style>
  <w:style w:type="table" w:customStyle="1" w:styleId="aff5">
    <w:basedOn w:val="TableNormal1"/>
    <w:rsid w:val="00531F99"/>
    <w:pPr>
      <w:ind w:hanging="1"/>
    </w:pPr>
    <w:tblPr>
      <w:tblStyleRowBandSize w:val="1"/>
      <w:tblStyleColBandSize w:val="1"/>
      <w:tblCellMar>
        <w:left w:w="108" w:type="dxa"/>
        <w:right w:w="108" w:type="dxa"/>
      </w:tblCellMar>
    </w:tblPr>
  </w:style>
  <w:style w:type="table" w:customStyle="1" w:styleId="aff6">
    <w:basedOn w:val="TableNormal1"/>
    <w:rsid w:val="00531F99"/>
    <w:pPr>
      <w:ind w:hanging="1"/>
    </w:pPr>
    <w:tblPr>
      <w:tblStyleRowBandSize w:val="1"/>
      <w:tblStyleColBandSize w:val="1"/>
      <w:tblCellMar>
        <w:left w:w="108" w:type="dxa"/>
        <w:right w:w="108" w:type="dxa"/>
      </w:tblCellMar>
    </w:tblPr>
  </w:style>
  <w:style w:type="table" w:customStyle="1" w:styleId="aff7">
    <w:basedOn w:val="TableNormal1"/>
    <w:rsid w:val="00531F99"/>
    <w:pPr>
      <w:ind w:hanging="1"/>
    </w:pPr>
    <w:tblPr>
      <w:tblStyleRowBandSize w:val="1"/>
      <w:tblStyleColBandSize w:val="1"/>
      <w:tblCellMar>
        <w:left w:w="108" w:type="dxa"/>
        <w:right w:w="108" w:type="dxa"/>
      </w:tblCellMar>
    </w:tblPr>
  </w:style>
  <w:style w:type="table" w:customStyle="1" w:styleId="aff8">
    <w:basedOn w:val="TableNormal1"/>
    <w:rsid w:val="00531F99"/>
    <w:pPr>
      <w:ind w:hanging="1"/>
    </w:pPr>
    <w:tblPr>
      <w:tblStyleRowBandSize w:val="1"/>
      <w:tblStyleColBandSize w:val="1"/>
      <w:tblCellMar>
        <w:left w:w="108" w:type="dxa"/>
        <w:right w:w="108" w:type="dxa"/>
      </w:tblCellMar>
    </w:tblPr>
  </w:style>
  <w:style w:type="paragraph" w:styleId="Altyaz">
    <w:name w:val="Subtitle"/>
    <w:basedOn w:val="Normal"/>
    <w:next w:val="Normal"/>
    <w:pPr>
      <w:keepNext/>
      <w:keepLines/>
      <w:spacing w:before="360" w:after="80"/>
      <w:ind w:hanging="2"/>
    </w:pPr>
    <w:rPr>
      <w:rFonts w:ascii="Georgia" w:eastAsia="Georgia" w:hAnsi="Georgia" w:cs="Georgia"/>
      <w:i/>
      <w:iCs/>
      <w:color w:val="666666"/>
      <w:sz w:val="48"/>
      <w:szCs w:val="48"/>
    </w:rPr>
  </w:style>
  <w:style w:type="table" w:customStyle="1" w:styleId="aff9">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a">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b">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c">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d">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e">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0">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1">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2">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3">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4">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5">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6">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7">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8">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9">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a">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b">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c">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d">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e">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0">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1">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2">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3">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4">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5">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6">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7">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8">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9">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a">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b">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c">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d">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e">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f">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f0">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f1">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f2">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f3">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f4">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f5">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f6">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f7">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f8">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f9">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fa">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fb">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fc">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fd">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fe">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ff">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ff0">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ff1">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ff2">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 w:type="table" w:customStyle="1" w:styleId="affffff3">
    <w:basedOn w:val="TableNormal0"/>
    <w:pPr>
      <w:spacing w:after="0"/>
      <w:ind w:hanging="1"/>
      <w:jc w:val="both"/>
    </w:pPr>
    <w:rPr>
      <w:rFonts w:ascii="Times New Roman" w:eastAsia="Times New Roman" w:hAnsi="Times New Roman" w:cs="Times New Roman"/>
      <w:sz w:val="24"/>
      <w:szCs w:val="24"/>
    </w:r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yokatlas.yok.gov.t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yokak.gov.tr/tescil-suresi-devam-eden-akreditasyon-kuruluslari/" TargetMode="External"/><Relationship Id="rId4" Type="http://schemas.openxmlformats.org/officeDocument/2006/relationships/settings" Target="settings.xml"/><Relationship Id="rId9" Type="http://schemas.openxmlformats.org/officeDocument/2006/relationships/hyperlink" Target="https://www.tyc.gov.tr/"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Rrtozy4Bg/pd0Wfg/OkHy0URCQ==">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11641</Words>
  <Characters>66356</Characters>
  <Application>Microsoft Office Word</Application>
  <DocSecurity>0</DocSecurity>
  <Lines>552</Lines>
  <Paragraphs>155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77842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Orhan İçöz</dc:creator>
  <cp:lastModifiedBy>technopc</cp:lastModifiedBy>
  <cp:revision>2</cp:revision>
  <dcterms:created xsi:type="dcterms:W3CDTF">2026-01-02T07:07:00Z</dcterms:created>
  <dcterms:modified xsi:type="dcterms:W3CDTF">2026-01-02T07:07:00Z</dcterms:modified>
</cp:coreProperties>
</file>